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777A3" w14:textId="7856C633" w:rsidR="007D7ECB" w:rsidRPr="002115FC" w:rsidRDefault="00DC6DEC" w:rsidP="00DC6DEC">
      <w:pPr>
        <w:jc w:val="right"/>
        <w:rPr>
          <w:rFonts w:cstheme="minorHAnsi"/>
          <w:noProof/>
          <w:sz w:val="30"/>
          <w:szCs w:val="30"/>
          <w:lang w:val="uz-Cyrl-UZ"/>
        </w:rPr>
      </w:pPr>
      <w:r w:rsidRPr="002115FC">
        <w:rPr>
          <w:rFonts w:cstheme="minorHAnsi"/>
          <w:noProof/>
          <w:sz w:val="30"/>
          <w:szCs w:val="30"/>
          <w:lang w:val="uz-Cyrl-UZ"/>
        </w:rPr>
        <w:t>Лойиҳа</w:t>
      </w:r>
    </w:p>
    <w:p w14:paraId="33FE9774" w14:textId="4904F99C" w:rsidR="00DC6DEC" w:rsidRPr="002115FC" w:rsidRDefault="00DC6DEC" w:rsidP="00DC6DEC">
      <w:pPr>
        <w:jc w:val="right"/>
        <w:rPr>
          <w:rFonts w:cstheme="minorHAnsi"/>
          <w:noProof/>
          <w:sz w:val="30"/>
          <w:szCs w:val="30"/>
          <w:lang w:val="uz-Cyrl-UZ"/>
        </w:rPr>
      </w:pPr>
    </w:p>
    <w:p w14:paraId="5EE89F8D" w14:textId="4B49734D" w:rsidR="00DC6DEC" w:rsidRPr="002115FC" w:rsidRDefault="00464562" w:rsidP="00DC6DEC">
      <w:pPr>
        <w:rPr>
          <w:rFonts w:cstheme="minorHAnsi"/>
          <w:noProof/>
          <w:sz w:val="30"/>
          <w:szCs w:val="30"/>
          <w:lang w:val="uz-Cyrl-UZ"/>
        </w:rPr>
      </w:pPr>
      <w:r w:rsidRPr="002115FC">
        <w:rPr>
          <w:rFonts w:cstheme="minorHAnsi"/>
          <w:noProof/>
          <w:sz w:val="30"/>
          <w:szCs w:val="30"/>
          <w:lang w:val="uz-Cyrl-UZ"/>
        </w:rPr>
        <w:t>Ўзбекистон</w:t>
      </w:r>
      <w:r w:rsidR="00DC6DEC" w:rsidRPr="002115FC">
        <w:rPr>
          <w:rFonts w:cstheme="minorHAnsi"/>
          <w:noProof/>
          <w:sz w:val="30"/>
          <w:szCs w:val="30"/>
          <w:lang w:val="uz-Cyrl-UZ"/>
        </w:rPr>
        <w:t xml:space="preserve"> Республикаси Президентининг </w:t>
      </w:r>
    </w:p>
    <w:p w14:paraId="04D0AACB" w14:textId="5DB9337D" w:rsidR="00DC6DEC" w:rsidRPr="002115FC" w:rsidRDefault="00DC6DEC" w:rsidP="00DC6DEC">
      <w:pPr>
        <w:rPr>
          <w:rFonts w:cstheme="minorHAnsi"/>
          <w:noProof/>
          <w:sz w:val="30"/>
          <w:szCs w:val="30"/>
          <w:lang w:val="uz-Cyrl-UZ"/>
        </w:rPr>
      </w:pPr>
      <w:r w:rsidRPr="002115FC">
        <w:rPr>
          <w:rFonts w:cstheme="minorHAnsi"/>
          <w:noProof/>
          <w:sz w:val="30"/>
          <w:szCs w:val="30"/>
          <w:lang w:val="uz-Cyrl-UZ"/>
        </w:rPr>
        <w:t>қарори</w:t>
      </w:r>
    </w:p>
    <w:p w14:paraId="6B11750C" w14:textId="641750B6" w:rsidR="00DC6DEC" w:rsidRPr="002115FC" w:rsidRDefault="00DC6DEC" w:rsidP="00DC6DEC">
      <w:pPr>
        <w:rPr>
          <w:rFonts w:cstheme="minorHAnsi"/>
          <w:noProof/>
          <w:sz w:val="30"/>
          <w:szCs w:val="30"/>
          <w:lang w:val="uz-Cyrl-UZ"/>
        </w:rPr>
      </w:pPr>
    </w:p>
    <w:p w14:paraId="6D8047C8" w14:textId="6D4EB28C" w:rsidR="00DC6DEC" w:rsidRPr="002115FC" w:rsidRDefault="00DC6DEC" w:rsidP="00DC6DEC">
      <w:pPr>
        <w:rPr>
          <w:rFonts w:cstheme="minorHAnsi"/>
          <w:noProof/>
          <w:sz w:val="30"/>
          <w:szCs w:val="30"/>
          <w:lang w:val="uz-Cyrl-UZ"/>
        </w:rPr>
      </w:pPr>
    </w:p>
    <w:p w14:paraId="7F249E77" w14:textId="24F9398C" w:rsidR="00DC6DEC" w:rsidRPr="002115FC" w:rsidRDefault="00DC6DEC" w:rsidP="00DC6DEC">
      <w:pPr>
        <w:rPr>
          <w:rFonts w:cstheme="minorHAnsi"/>
          <w:noProof/>
          <w:sz w:val="30"/>
          <w:szCs w:val="30"/>
          <w:lang w:val="uz-Cyrl-UZ"/>
        </w:rPr>
      </w:pPr>
    </w:p>
    <w:p w14:paraId="0821825C" w14:textId="446ED627" w:rsidR="00DC6DEC" w:rsidRPr="002115FC" w:rsidRDefault="00DC6DEC" w:rsidP="00DC6DEC">
      <w:pPr>
        <w:rPr>
          <w:rFonts w:cstheme="minorHAnsi"/>
          <w:noProof/>
          <w:sz w:val="30"/>
          <w:szCs w:val="30"/>
          <w:lang w:val="uz-Cyrl-UZ"/>
        </w:rPr>
      </w:pPr>
    </w:p>
    <w:p w14:paraId="6B1A6CA2" w14:textId="6FC67437" w:rsidR="00DC6DEC" w:rsidRPr="002115FC" w:rsidRDefault="00DC6DEC" w:rsidP="00DC6DEC">
      <w:pPr>
        <w:rPr>
          <w:rFonts w:cstheme="minorHAnsi"/>
          <w:noProof/>
          <w:sz w:val="30"/>
          <w:szCs w:val="30"/>
          <w:lang w:val="uz-Cyrl-UZ"/>
        </w:rPr>
      </w:pPr>
    </w:p>
    <w:p w14:paraId="2B655B71" w14:textId="77777777" w:rsidR="00DC6DEC" w:rsidRPr="002115FC" w:rsidRDefault="00DC6DEC" w:rsidP="00DC6DEC">
      <w:pPr>
        <w:rPr>
          <w:rFonts w:cstheme="minorHAnsi"/>
          <w:noProof/>
          <w:sz w:val="30"/>
          <w:szCs w:val="30"/>
          <w:lang w:val="uz-Cyrl-UZ"/>
        </w:rPr>
      </w:pPr>
    </w:p>
    <w:p w14:paraId="7F6B4821" w14:textId="72D94F7F" w:rsidR="00DC6DEC" w:rsidRPr="002115FC" w:rsidRDefault="00170835" w:rsidP="00DC6DEC">
      <w:pPr>
        <w:rPr>
          <w:rFonts w:cstheme="minorHAnsi"/>
          <w:b/>
          <w:bCs/>
          <w:noProof/>
          <w:sz w:val="30"/>
          <w:szCs w:val="30"/>
          <w:lang w:val="uz-Cyrl-UZ"/>
        </w:rPr>
      </w:pPr>
      <w:r w:rsidRPr="002115FC">
        <w:rPr>
          <w:rFonts w:cstheme="minorHAnsi"/>
          <w:b/>
          <w:bCs/>
          <w:noProof/>
          <w:sz w:val="30"/>
          <w:szCs w:val="30"/>
          <w:lang w:val="uz-Cyrl-UZ"/>
        </w:rPr>
        <w:t>Хатарни</w:t>
      </w:r>
      <w:r w:rsidR="00DC6DEC" w:rsidRPr="002115FC">
        <w:rPr>
          <w:rFonts w:cstheme="minorHAnsi"/>
          <w:b/>
          <w:bCs/>
          <w:noProof/>
          <w:sz w:val="30"/>
          <w:szCs w:val="30"/>
          <w:lang w:val="uz-Cyrl-UZ"/>
        </w:rPr>
        <w:t xml:space="preserve"> таҳлил қилиш ёндашув</w:t>
      </w:r>
      <w:r w:rsidRPr="002115FC">
        <w:rPr>
          <w:rFonts w:cstheme="minorHAnsi"/>
          <w:b/>
          <w:bCs/>
          <w:noProof/>
          <w:sz w:val="30"/>
          <w:szCs w:val="30"/>
          <w:lang w:val="uz-Cyrl-UZ"/>
        </w:rPr>
        <w:t>и</w:t>
      </w:r>
      <w:r w:rsidR="00DC6DEC" w:rsidRPr="002115FC">
        <w:rPr>
          <w:rFonts w:cstheme="minorHAnsi"/>
          <w:b/>
          <w:bCs/>
          <w:noProof/>
          <w:sz w:val="30"/>
          <w:szCs w:val="30"/>
          <w:lang w:val="uz-Cyrl-UZ"/>
        </w:rPr>
        <w:t xml:space="preserve">га асосланган ижтимоий хизмат </w:t>
      </w:r>
      <w:r w:rsidR="00DC6DEC" w:rsidRPr="002115FC">
        <w:rPr>
          <w:rFonts w:cstheme="minorHAnsi"/>
          <w:b/>
          <w:bCs/>
          <w:noProof/>
          <w:sz w:val="30"/>
          <w:szCs w:val="30"/>
          <w:lang w:val="uz-Cyrl-UZ"/>
        </w:rPr>
        <w:br/>
        <w:t xml:space="preserve">ва ёрдамларни </w:t>
      </w:r>
      <w:r w:rsidR="007A3962" w:rsidRPr="002115FC">
        <w:rPr>
          <w:rFonts w:cstheme="minorHAnsi"/>
          <w:b/>
          <w:bCs/>
          <w:noProof/>
          <w:sz w:val="30"/>
          <w:szCs w:val="30"/>
          <w:lang w:val="uz-Cyrl-UZ"/>
        </w:rPr>
        <w:t xml:space="preserve">кўрсатилишининг </w:t>
      </w:r>
      <w:r w:rsidR="003E01C9" w:rsidRPr="002115FC">
        <w:rPr>
          <w:rFonts w:cstheme="minorHAnsi"/>
          <w:b/>
          <w:bCs/>
          <w:noProof/>
          <w:sz w:val="30"/>
          <w:szCs w:val="30"/>
          <w:lang w:val="uz-Cyrl-UZ"/>
        </w:rPr>
        <w:t>замонавий</w:t>
      </w:r>
      <w:r w:rsidR="00DC6DEC" w:rsidRPr="002115FC">
        <w:rPr>
          <w:rFonts w:cstheme="minorHAnsi"/>
          <w:b/>
          <w:bCs/>
          <w:noProof/>
          <w:sz w:val="30"/>
          <w:szCs w:val="30"/>
          <w:lang w:val="uz-Cyrl-UZ"/>
        </w:rPr>
        <w:t xml:space="preserve"> </w:t>
      </w:r>
      <w:r w:rsidRPr="002115FC">
        <w:rPr>
          <w:rFonts w:cstheme="minorHAnsi"/>
          <w:b/>
          <w:bCs/>
          <w:noProof/>
          <w:sz w:val="30"/>
          <w:szCs w:val="30"/>
          <w:lang w:val="uz-Cyrl-UZ"/>
        </w:rPr>
        <w:t xml:space="preserve">электрон </w:t>
      </w:r>
      <w:r w:rsidR="000A0D66" w:rsidRPr="002115FC">
        <w:rPr>
          <w:rFonts w:cstheme="minorHAnsi"/>
          <w:b/>
          <w:bCs/>
          <w:noProof/>
          <w:sz w:val="30"/>
          <w:szCs w:val="30"/>
          <w:lang w:val="uz-Cyrl-UZ"/>
        </w:rPr>
        <w:t>модели</w:t>
      </w:r>
      <w:r w:rsidR="005C2053" w:rsidRPr="002115FC">
        <w:rPr>
          <w:rFonts w:cstheme="minorHAnsi"/>
          <w:b/>
          <w:bCs/>
          <w:noProof/>
          <w:sz w:val="30"/>
          <w:szCs w:val="30"/>
          <w:lang w:val="uz-Cyrl-UZ"/>
        </w:rPr>
        <w:t>ни</w:t>
      </w:r>
      <w:r w:rsidR="00DC6DEC" w:rsidRPr="002115FC">
        <w:rPr>
          <w:rFonts w:cstheme="minorHAnsi"/>
          <w:b/>
          <w:bCs/>
          <w:noProof/>
          <w:sz w:val="30"/>
          <w:szCs w:val="30"/>
          <w:lang w:val="uz-Cyrl-UZ"/>
        </w:rPr>
        <w:t xml:space="preserve"> йўлга қўйиш чора-тадбирлари тўғрисида</w:t>
      </w:r>
    </w:p>
    <w:p w14:paraId="420583D7" w14:textId="258C01A4" w:rsidR="00DC6DEC" w:rsidRPr="002115FC" w:rsidRDefault="00DC6DEC" w:rsidP="002A793B">
      <w:pPr>
        <w:rPr>
          <w:rFonts w:cstheme="minorHAnsi"/>
          <w:noProof/>
          <w:sz w:val="30"/>
          <w:szCs w:val="30"/>
          <w:lang w:val="uz-Cyrl-UZ"/>
        </w:rPr>
      </w:pPr>
    </w:p>
    <w:p w14:paraId="0727B25E" w14:textId="77777777" w:rsidR="00DC6DEC" w:rsidRPr="002115FC" w:rsidRDefault="00DC6DEC" w:rsidP="002A793B">
      <w:pPr>
        <w:rPr>
          <w:rFonts w:cstheme="minorHAnsi"/>
          <w:noProof/>
          <w:sz w:val="30"/>
          <w:szCs w:val="30"/>
          <w:lang w:val="uz-Cyrl-UZ"/>
        </w:rPr>
      </w:pPr>
    </w:p>
    <w:p w14:paraId="1DE17B94" w14:textId="7B9CBA92" w:rsidR="00170835" w:rsidRPr="002115FC" w:rsidRDefault="00170835" w:rsidP="00170835">
      <w:pPr>
        <w:spacing w:before="140" w:line="252" w:lineRule="auto"/>
        <w:jc w:val="both"/>
        <w:rPr>
          <w:rFonts w:cstheme="minorHAnsi"/>
          <w:b/>
          <w:bCs/>
          <w:noProof/>
          <w:sz w:val="30"/>
          <w:szCs w:val="30"/>
          <w:lang w:val="uz-Cyrl-UZ"/>
        </w:rPr>
      </w:pPr>
      <w:r w:rsidRPr="002115FC">
        <w:rPr>
          <w:rFonts w:cstheme="minorHAnsi"/>
          <w:noProof/>
          <w:sz w:val="30"/>
          <w:szCs w:val="30"/>
          <w:lang w:val="uz-Cyrl-UZ"/>
        </w:rPr>
        <w:t xml:space="preserve">Идоралараро маълумотлар алмашинуви ва ижтимоий ҳимоя тизимида шахс (оила)лар хаёт фаолиятларидаги хатарни таҳлил қилиш ёндашувига асосланган ижтимоий хизмат ва ёрдамларни кўрсатишнинг замонавий моделига босқичма-босқич ўтиш мақсадида </w:t>
      </w:r>
      <w:r w:rsidRPr="002115FC">
        <w:rPr>
          <w:rFonts w:cstheme="minorHAnsi"/>
          <w:b/>
          <w:bCs/>
          <w:noProof/>
          <w:sz w:val="30"/>
          <w:szCs w:val="30"/>
          <w:lang w:val="uz-Cyrl-UZ"/>
        </w:rPr>
        <w:t>қарор қиламан:</w:t>
      </w:r>
    </w:p>
    <w:p w14:paraId="2B0DB2FC" w14:textId="4557CA0D" w:rsidR="00DC6DEC" w:rsidRPr="002115FC" w:rsidRDefault="00DC6DEC" w:rsidP="00252D4B">
      <w:pPr>
        <w:spacing w:before="140" w:line="252" w:lineRule="auto"/>
        <w:jc w:val="both"/>
        <w:rPr>
          <w:rFonts w:cstheme="minorHAnsi"/>
          <w:b/>
          <w:bCs/>
          <w:noProof/>
          <w:sz w:val="30"/>
          <w:szCs w:val="30"/>
          <w:lang w:val="uz-Cyrl-UZ"/>
        </w:rPr>
      </w:pPr>
      <w:r w:rsidRPr="002115FC">
        <w:rPr>
          <w:rFonts w:cstheme="minorHAnsi"/>
          <w:b/>
          <w:bCs/>
          <w:noProof/>
          <w:sz w:val="30"/>
          <w:szCs w:val="30"/>
          <w:lang w:val="uz-Cyrl-UZ"/>
        </w:rPr>
        <w:t>I. Асосий мақсад</w:t>
      </w:r>
    </w:p>
    <w:p w14:paraId="454E7F62" w14:textId="18A3B66F" w:rsidR="00170835" w:rsidRPr="002115FC" w:rsidRDefault="00DC6DEC" w:rsidP="00170835">
      <w:pPr>
        <w:spacing w:before="140" w:line="252" w:lineRule="auto"/>
        <w:jc w:val="both"/>
        <w:rPr>
          <w:rFonts w:cstheme="minorHAnsi"/>
          <w:noProof/>
          <w:sz w:val="30"/>
          <w:szCs w:val="30"/>
          <w:lang w:val="uz-Cyrl-UZ"/>
        </w:rPr>
      </w:pPr>
      <w:r w:rsidRPr="002115FC">
        <w:rPr>
          <w:rFonts w:cstheme="minorHAnsi"/>
          <w:b/>
          <w:bCs/>
          <w:noProof/>
          <w:sz w:val="30"/>
          <w:szCs w:val="30"/>
          <w:lang w:val="uz-Cyrl-UZ"/>
        </w:rPr>
        <w:t>1.</w:t>
      </w:r>
      <w:r w:rsidRPr="002115FC">
        <w:rPr>
          <w:rFonts w:cstheme="minorHAnsi"/>
          <w:noProof/>
          <w:sz w:val="30"/>
          <w:szCs w:val="30"/>
          <w:lang w:val="uz-Cyrl-UZ"/>
        </w:rPr>
        <w:t> </w:t>
      </w:r>
      <w:r w:rsidR="00170835" w:rsidRPr="002115FC">
        <w:rPr>
          <w:rFonts w:cstheme="minorHAnsi"/>
          <w:noProof/>
          <w:sz w:val="30"/>
          <w:szCs w:val="30"/>
          <w:lang w:val="uz-Cyrl-UZ"/>
        </w:rPr>
        <w:t>Ушбу қарорнинг асосий мақсади аҳолининг ижтимоий ҳимояга муҳтож шахс (оила)ларни давлатга мурожаат қилинмаганлик ҳолатларида ҳам аниқлаш, хатарни таҳлил қилиш орқали ижтимоий хизматларни кўрсатиш ва ташкил этиш, ижтимоий хавф-хатарларнинг олдини олиш ва камайтириш.</w:t>
      </w:r>
    </w:p>
    <w:p w14:paraId="0DF0AB82" w14:textId="25857C32" w:rsidR="00A437E4" w:rsidRPr="002115FC" w:rsidRDefault="005C2053" w:rsidP="00252D4B">
      <w:pPr>
        <w:spacing w:before="140" w:line="252" w:lineRule="auto"/>
        <w:jc w:val="both"/>
        <w:rPr>
          <w:rFonts w:cstheme="minorHAnsi"/>
          <w:b/>
          <w:bCs/>
          <w:noProof/>
          <w:sz w:val="30"/>
          <w:szCs w:val="30"/>
          <w:lang w:val="uz-Cyrl-UZ"/>
        </w:rPr>
      </w:pPr>
      <w:r w:rsidRPr="002115FC">
        <w:rPr>
          <w:rFonts w:cstheme="minorHAnsi"/>
          <w:b/>
          <w:bCs/>
          <w:noProof/>
          <w:sz w:val="30"/>
          <w:szCs w:val="30"/>
          <w:lang w:val="uz-Cyrl-UZ"/>
        </w:rPr>
        <w:t>II. </w:t>
      </w:r>
      <w:r w:rsidR="00A437E4" w:rsidRPr="002115FC">
        <w:rPr>
          <w:rFonts w:cstheme="minorHAnsi"/>
          <w:b/>
          <w:bCs/>
          <w:noProof/>
          <w:sz w:val="30"/>
          <w:szCs w:val="30"/>
          <w:lang w:val="uz-Cyrl-UZ"/>
        </w:rPr>
        <w:t>Ижтимоий ҳимояга муҳтож шахс (оила)</w:t>
      </w:r>
      <w:r w:rsidR="00170835" w:rsidRPr="002115FC">
        <w:rPr>
          <w:rFonts w:cstheme="minorHAnsi"/>
          <w:b/>
          <w:bCs/>
          <w:noProof/>
          <w:sz w:val="30"/>
          <w:szCs w:val="30"/>
          <w:lang w:val="uz-Cyrl-UZ"/>
        </w:rPr>
        <w:t>га</w:t>
      </w:r>
      <w:r w:rsidR="00A437E4" w:rsidRPr="002115FC">
        <w:rPr>
          <w:rFonts w:cstheme="minorHAnsi"/>
          <w:b/>
          <w:bCs/>
          <w:noProof/>
          <w:sz w:val="30"/>
          <w:szCs w:val="30"/>
          <w:lang w:val="uz-Cyrl-UZ"/>
        </w:rPr>
        <w:t xml:space="preserve"> </w:t>
      </w:r>
      <w:r w:rsidR="00170835" w:rsidRPr="002115FC">
        <w:rPr>
          <w:rFonts w:cstheme="minorHAnsi"/>
          <w:b/>
          <w:bCs/>
          <w:noProof/>
          <w:sz w:val="30"/>
          <w:szCs w:val="30"/>
          <w:lang w:val="uz-Cyrl-UZ"/>
        </w:rPr>
        <w:t>хатарни</w:t>
      </w:r>
      <w:r w:rsidR="00A437E4" w:rsidRPr="002115FC">
        <w:rPr>
          <w:rFonts w:cstheme="minorHAnsi"/>
          <w:b/>
          <w:bCs/>
          <w:noProof/>
          <w:sz w:val="30"/>
          <w:szCs w:val="30"/>
          <w:lang w:val="uz-Cyrl-UZ"/>
        </w:rPr>
        <w:t xml:space="preserve"> таҳлил қилиш орқали ёрдам кўрсатиш</w:t>
      </w:r>
    </w:p>
    <w:p w14:paraId="720A0240" w14:textId="4674ACBB" w:rsidR="00A437E4" w:rsidRPr="002115FC" w:rsidRDefault="00EE0EA4" w:rsidP="00252D4B">
      <w:pPr>
        <w:spacing w:before="140" w:line="252" w:lineRule="auto"/>
        <w:jc w:val="both"/>
        <w:rPr>
          <w:rFonts w:cstheme="minorHAnsi"/>
          <w:noProof/>
          <w:sz w:val="30"/>
          <w:szCs w:val="30"/>
          <w:lang w:val="uz-Cyrl-UZ"/>
        </w:rPr>
      </w:pPr>
      <w:r w:rsidRPr="002115FC">
        <w:rPr>
          <w:rFonts w:cstheme="minorHAnsi"/>
          <w:b/>
          <w:bCs/>
          <w:noProof/>
          <w:sz w:val="30"/>
          <w:szCs w:val="30"/>
          <w:lang w:val="uz-Cyrl-UZ"/>
        </w:rPr>
        <w:t>2</w:t>
      </w:r>
      <w:r w:rsidR="00A437E4" w:rsidRPr="002115FC">
        <w:rPr>
          <w:rFonts w:cstheme="minorHAnsi"/>
          <w:b/>
          <w:bCs/>
          <w:noProof/>
          <w:sz w:val="30"/>
          <w:szCs w:val="30"/>
          <w:lang w:val="uz-Cyrl-UZ"/>
        </w:rPr>
        <w:t>.</w:t>
      </w:r>
      <w:r w:rsidR="00A437E4" w:rsidRPr="002115FC">
        <w:rPr>
          <w:rFonts w:cstheme="minorHAnsi"/>
          <w:noProof/>
          <w:sz w:val="30"/>
          <w:szCs w:val="30"/>
          <w:lang w:val="uz-Cyrl-UZ"/>
        </w:rPr>
        <w:t> Белгилаб қўйилсинки:</w:t>
      </w:r>
    </w:p>
    <w:p w14:paraId="5BB2F742" w14:textId="04A4B4BE" w:rsidR="007B714E" w:rsidRPr="002115FC" w:rsidRDefault="00A437E4"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t>Ўзбекистон Республикаси Президенти ҳузуридаги Ижтимоий ҳимоя миллий агентлиги (кейинги ўринларда – Агентлик)</w:t>
      </w:r>
      <w:r w:rsidR="00840FCC" w:rsidRPr="002115FC">
        <w:rPr>
          <w:rFonts w:cstheme="minorHAnsi"/>
          <w:noProof/>
          <w:sz w:val="30"/>
          <w:szCs w:val="30"/>
          <w:lang w:val="uz-Cyrl-UZ"/>
        </w:rPr>
        <w:t xml:space="preserve"> </w:t>
      </w:r>
      <w:r w:rsidR="007B714E" w:rsidRPr="002115FC">
        <w:rPr>
          <w:rFonts w:cstheme="minorHAnsi"/>
          <w:noProof/>
          <w:sz w:val="30"/>
          <w:szCs w:val="30"/>
          <w:lang w:val="uz-Cyrl-UZ"/>
        </w:rPr>
        <w:t xml:space="preserve">оғир вазиятга тушиб қолган ёки тушиб қолиш хавфи мавжуд шахс (оила)ни </w:t>
      </w:r>
      <w:r w:rsidR="00170835" w:rsidRPr="002115FC">
        <w:rPr>
          <w:rFonts w:cstheme="minorHAnsi"/>
          <w:b/>
          <w:bCs/>
          <w:noProof/>
          <w:sz w:val="30"/>
          <w:szCs w:val="30"/>
          <w:lang w:val="uz-Cyrl-UZ"/>
        </w:rPr>
        <w:t xml:space="preserve">хатарни </w:t>
      </w:r>
      <w:r w:rsidR="007B714E" w:rsidRPr="002115FC">
        <w:rPr>
          <w:rFonts w:cstheme="minorHAnsi"/>
          <w:b/>
          <w:bCs/>
          <w:noProof/>
          <w:sz w:val="30"/>
          <w:szCs w:val="30"/>
          <w:lang w:val="uz-Cyrl-UZ"/>
        </w:rPr>
        <w:t>таҳлил қилиш орқали</w:t>
      </w:r>
      <w:r w:rsidR="007B714E" w:rsidRPr="002115FC">
        <w:rPr>
          <w:rFonts w:cstheme="minorHAnsi"/>
          <w:noProof/>
          <w:sz w:val="30"/>
          <w:szCs w:val="30"/>
          <w:lang w:val="uz-Cyrl-UZ"/>
        </w:rPr>
        <w:t xml:space="preserve"> аниқлаш ва уларга ижтимоий хизмат ва ёрдамлар кўрсатишни </w:t>
      </w:r>
      <w:r w:rsidR="00DB7E77" w:rsidRPr="002115FC">
        <w:rPr>
          <w:rFonts w:cstheme="minorHAnsi"/>
          <w:noProof/>
          <w:sz w:val="30"/>
          <w:szCs w:val="30"/>
          <w:lang w:val="uz-Cyrl-UZ"/>
        </w:rPr>
        <w:t>ташкил</w:t>
      </w:r>
      <w:r w:rsidR="007B714E" w:rsidRPr="002115FC">
        <w:rPr>
          <w:rFonts w:cstheme="minorHAnsi"/>
          <w:noProof/>
          <w:sz w:val="30"/>
          <w:szCs w:val="30"/>
          <w:lang w:val="uz-Cyrl-UZ"/>
        </w:rPr>
        <w:t xml:space="preserve"> қилиш</w:t>
      </w:r>
      <w:r w:rsidR="00840FCC" w:rsidRPr="002115FC">
        <w:rPr>
          <w:rFonts w:cstheme="minorHAnsi"/>
          <w:noProof/>
          <w:sz w:val="30"/>
          <w:szCs w:val="30"/>
          <w:lang w:val="uz-Cyrl-UZ"/>
        </w:rPr>
        <w:t xml:space="preserve"> </w:t>
      </w:r>
      <w:r w:rsidR="007B714E" w:rsidRPr="002115FC">
        <w:rPr>
          <w:rFonts w:cstheme="minorHAnsi"/>
          <w:noProof/>
          <w:sz w:val="30"/>
          <w:szCs w:val="30"/>
          <w:lang w:val="uz-Cyrl-UZ"/>
        </w:rPr>
        <w:t xml:space="preserve">бўйича </w:t>
      </w:r>
      <w:r w:rsidR="007B714E" w:rsidRPr="002115FC">
        <w:rPr>
          <w:rFonts w:cstheme="minorHAnsi"/>
          <w:b/>
          <w:bCs/>
          <w:noProof/>
          <w:sz w:val="30"/>
          <w:szCs w:val="30"/>
          <w:lang w:val="uz-Cyrl-UZ"/>
        </w:rPr>
        <w:t>ваколатли орган ҳисобланади</w:t>
      </w:r>
      <w:r w:rsidR="007B714E" w:rsidRPr="002115FC">
        <w:rPr>
          <w:rFonts w:cstheme="minorHAnsi"/>
          <w:noProof/>
          <w:sz w:val="30"/>
          <w:szCs w:val="30"/>
          <w:lang w:val="uz-Cyrl-UZ"/>
        </w:rPr>
        <w:t>. Бунда Агентлик:</w:t>
      </w:r>
    </w:p>
    <w:p w14:paraId="6DF3690B" w14:textId="22D68E6E" w:rsidR="00A437E4" w:rsidRPr="002115FC" w:rsidRDefault="00C57C93" w:rsidP="00252D4B">
      <w:pPr>
        <w:spacing w:before="140" w:line="252" w:lineRule="auto"/>
        <w:jc w:val="both"/>
        <w:rPr>
          <w:rFonts w:cstheme="minorHAnsi"/>
          <w:noProof/>
          <w:sz w:val="30"/>
          <w:szCs w:val="30"/>
          <w:lang w:val="uz-Cyrl-UZ"/>
        </w:rPr>
      </w:pPr>
      <w:bookmarkStart w:id="0" w:name="_GoBack"/>
      <w:r w:rsidRPr="002115FC">
        <w:rPr>
          <w:rFonts w:cstheme="minorHAnsi"/>
          <w:noProof/>
          <w:sz w:val="30"/>
          <w:szCs w:val="30"/>
          <w:lang w:val="uz-Cyrl-UZ"/>
        </w:rPr>
        <w:t>(</w:t>
      </w:r>
      <w:r w:rsidR="007B714E" w:rsidRPr="002115FC">
        <w:rPr>
          <w:rFonts w:cstheme="minorHAnsi"/>
          <w:noProof/>
          <w:sz w:val="30"/>
          <w:szCs w:val="30"/>
          <w:lang w:val="uz-Cyrl-UZ"/>
        </w:rPr>
        <w:t>а</w:t>
      </w:r>
      <w:r w:rsidRPr="002115FC">
        <w:rPr>
          <w:rFonts w:cstheme="minorHAnsi"/>
          <w:noProof/>
          <w:sz w:val="30"/>
          <w:szCs w:val="30"/>
          <w:lang w:val="uz-Cyrl-UZ"/>
        </w:rPr>
        <w:t>) </w:t>
      </w:r>
      <w:r w:rsidR="00170835" w:rsidRPr="002115FC">
        <w:rPr>
          <w:rFonts w:cstheme="minorHAnsi"/>
          <w:noProof/>
          <w:sz w:val="30"/>
          <w:szCs w:val="30"/>
          <w:lang w:val="uz-Cyrl-UZ"/>
        </w:rPr>
        <w:t>халқаро стандартлар асосида хатарни таҳлил қилиш ёндашуви сиёсатини ва методологиясини ишлаб чиқади ва такомиллаштиради;</w:t>
      </w:r>
    </w:p>
    <w:p w14:paraId="0831BA7C" w14:textId="6FA4A92B" w:rsidR="00C57C93" w:rsidRPr="002115FC" w:rsidRDefault="00C57C93"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lastRenderedPageBreak/>
        <w:t>(</w:t>
      </w:r>
      <w:r w:rsidR="007B714E" w:rsidRPr="002115FC">
        <w:rPr>
          <w:rFonts w:cstheme="minorHAnsi"/>
          <w:noProof/>
          <w:sz w:val="30"/>
          <w:szCs w:val="30"/>
          <w:lang w:val="uz-Cyrl-UZ"/>
        </w:rPr>
        <w:t>б</w:t>
      </w:r>
      <w:r w:rsidRPr="002115FC">
        <w:rPr>
          <w:rFonts w:cstheme="minorHAnsi"/>
          <w:noProof/>
          <w:sz w:val="30"/>
          <w:szCs w:val="30"/>
          <w:lang w:val="uz-Cyrl-UZ"/>
        </w:rPr>
        <w:t>)</w:t>
      </w:r>
      <w:r w:rsidR="00170835" w:rsidRPr="002115FC">
        <w:rPr>
          <w:rFonts w:cstheme="minorHAnsi"/>
          <w:noProof/>
          <w:sz w:val="30"/>
          <w:szCs w:val="30"/>
          <w:lang w:val="uz-Cyrl-UZ"/>
        </w:rPr>
        <w:t>хатарни</w:t>
      </w:r>
      <w:r w:rsidR="00E702A1" w:rsidRPr="002115FC">
        <w:rPr>
          <w:rFonts w:cstheme="minorHAnsi"/>
          <w:noProof/>
          <w:sz w:val="30"/>
          <w:szCs w:val="30"/>
          <w:lang w:val="uz-Cyrl-UZ"/>
        </w:rPr>
        <w:t xml:space="preserve"> таҳлил қилиш ёндашуви </w:t>
      </w:r>
      <w:r w:rsidRPr="002115FC">
        <w:rPr>
          <w:rFonts w:cstheme="minorHAnsi"/>
          <w:noProof/>
          <w:sz w:val="30"/>
          <w:szCs w:val="30"/>
          <w:lang w:val="uz-Cyrl-UZ"/>
        </w:rPr>
        <w:t>учун зарур бўлган ахборот платформа маълумотлар</w:t>
      </w:r>
      <w:r w:rsidR="00E702A1" w:rsidRPr="002115FC">
        <w:rPr>
          <w:rFonts w:cstheme="minorHAnsi"/>
          <w:noProof/>
          <w:sz w:val="30"/>
          <w:szCs w:val="30"/>
          <w:lang w:val="uz-Cyrl-UZ"/>
        </w:rPr>
        <w:t>дан</w:t>
      </w:r>
      <w:r w:rsidRPr="002115FC">
        <w:rPr>
          <w:rFonts w:cstheme="minorHAnsi"/>
          <w:noProof/>
          <w:sz w:val="30"/>
          <w:szCs w:val="30"/>
          <w:lang w:val="uz-Cyrl-UZ"/>
        </w:rPr>
        <w:t xml:space="preserve"> </w:t>
      </w:r>
      <w:r w:rsidR="00E702A1" w:rsidRPr="002115FC">
        <w:rPr>
          <w:rFonts w:cstheme="minorHAnsi"/>
          <w:noProof/>
          <w:sz w:val="30"/>
          <w:szCs w:val="30"/>
          <w:lang w:val="uz-Cyrl-UZ"/>
        </w:rPr>
        <w:t xml:space="preserve">тўсиқларсиз ва бепул </w:t>
      </w:r>
      <w:r w:rsidRPr="002115FC">
        <w:rPr>
          <w:rFonts w:cstheme="minorHAnsi"/>
          <w:noProof/>
          <w:sz w:val="30"/>
          <w:szCs w:val="30"/>
          <w:lang w:val="uz-Cyrl-UZ"/>
        </w:rPr>
        <w:t>фойдалан</w:t>
      </w:r>
      <w:r w:rsidR="007B714E" w:rsidRPr="002115FC">
        <w:rPr>
          <w:rFonts w:cstheme="minorHAnsi"/>
          <w:noProof/>
          <w:sz w:val="30"/>
          <w:szCs w:val="30"/>
          <w:lang w:val="uz-Cyrl-UZ"/>
        </w:rPr>
        <w:t>ади</w:t>
      </w:r>
      <w:r w:rsidRPr="002115FC">
        <w:rPr>
          <w:rFonts w:cstheme="minorHAnsi"/>
          <w:noProof/>
          <w:sz w:val="30"/>
          <w:szCs w:val="30"/>
          <w:lang w:val="uz-Cyrl-UZ"/>
        </w:rPr>
        <w:t xml:space="preserve">, </w:t>
      </w:r>
      <w:r w:rsidR="00E702A1" w:rsidRPr="002115FC">
        <w:rPr>
          <w:rFonts w:cstheme="minorHAnsi"/>
          <w:noProof/>
          <w:sz w:val="30"/>
          <w:szCs w:val="30"/>
          <w:lang w:val="uz-Cyrl-UZ"/>
        </w:rPr>
        <w:t xml:space="preserve">уларни </w:t>
      </w:r>
      <w:r w:rsidRPr="002115FC">
        <w:rPr>
          <w:rFonts w:cstheme="minorHAnsi"/>
          <w:noProof/>
          <w:sz w:val="30"/>
          <w:szCs w:val="30"/>
          <w:lang w:val="uz-Cyrl-UZ"/>
        </w:rPr>
        <w:t>тўпла</w:t>
      </w:r>
      <w:r w:rsidR="007B714E" w:rsidRPr="002115FC">
        <w:rPr>
          <w:rFonts w:cstheme="minorHAnsi"/>
          <w:noProof/>
          <w:sz w:val="30"/>
          <w:szCs w:val="30"/>
          <w:lang w:val="uz-Cyrl-UZ"/>
        </w:rPr>
        <w:t>йди</w:t>
      </w:r>
      <w:r w:rsidRPr="002115FC">
        <w:rPr>
          <w:rFonts w:cstheme="minorHAnsi"/>
          <w:noProof/>
          <w:sz w:val="30"/>
          <w:szCs w:val="30"/>
          <w:lang w:val="uz-Cyrl-UZ"/>
        </w:rPr>
        <w:t xml:space="preserve"> ва қайта ишлаш тартибини белгила</w:t>
      </w:r>
      <w:r w:rsidR="007B714E" w:rsidRPr="002115FC">
        <w:rPr>
          <w:rFonts w:cstheme="minorHAnsi"/>
          <w:noProof/>
          <w:sz w:val="30"/>
          <w:szCs w:val="30"/>
          <w:lang w:val="uz-Cyrl-UZ"/>
        </w:rPr>
        <w:t>йди</w:t>
      </w:r>
      <w:r w:rsidRPr="002115FC">
        <w:rPr>
          <w:rFonts w:cstheme="minorHAnsi"/>
          <w:noProof/>
          <w:sz w:val="30"/>
          <w:szCs w:val="30"/>
          <w:lang w:val="uz-Cyrl-UZ"/>
        </w:rPr>
        <w:t>.</w:t>
      </w:r>
    </w:p>
    <w:bookmarkEnd w:id="0"/>
    <w:p w14:paraId="6C43149A" w14:textId="6BF47FC7" w:rsidR="00037012" w:rsidRPr="002115FC" w:rsidRDefault="00C57C93" w:rsidP="00252D4B">
      <w:pPr>
        <w:spacing w:before="140" w:line="252" w:lineRule="auto"/>
        <w:jc w:val="both"/>
        <w:rPr>
          <w:rFonts w:cstheme="minorHAnsi"/>
          <w:noProof/>
          <w:sz w:val="30"/>
          <w:szCs w:val="30"/>
          <w:lang w:val="uz-Cyrl-UZ"/>
        </w:rPr>
      </w:pPr>
      <w:r w:rsidRPr="002115FC">
        <w:rPr>
          <w:rFonts w:cstheme="minorHAnsi"/>
          <w:b/>
          <w:bCs/>
          <w:noProof/>
          <w:sz w:val="30"/>
          <w:szCs w:val="30"/>
          <w:lang w:val="uz-Cyrl-UZ"/>
        </w:rPr>
        <w:t>III.</w:t>
      </w:r>
      <w:r w:rsidRPr="002115FC">
        <w:rPr>
          <w:rFonts w:cstheme="minorHAnsi"/>
          <w:noProof/>
          <w:sz w:val="30"/>
          <w:szCs w:val="30"/>
          <w:lang w:val="uz-Cyrl-UZ"/>
        </w:rPr>
        <w:t> </w:t>
      </w:r>
      <w:r w:rsidR="00037012" w:rsidRPr="002115FC">
        <w:rPr>
          <w:rFonts w:cstheme="minorHAnsi"/>
          <w:noProof/>
          <w:sz w:val="30"/>
          <w:szCs w:val="30"/>
          <w:lang w:val="uz-Cyrl-UZ"/>
        </w:rPr>
        <w:t>“</w:t>
      </w:r>
      <w:r w:rsidR="00037012" w:rsidRPr="002115FC">
        <w:rPr>
          <w:rFonts w:cstheme="minorHAnsi"/>
          <w:b/>
          <w:bCs/>
          <w:noProof/>
          <w:sz w:val="30"/>
          <w:szCs w:val="30"/>
          <w:lang w:val="uz-Cyrl-UZ"/>
        </w:rPr>
        <w:t xml:space="preserve">Хатарларни </w:t>
      </w:r>
      <w:r w:rsidR="00200B86" w:rsidRPr="002115FC">
        <w:rPr>
          <w:rFonts w:cstheme="minorHAnsi"/>
          <w:b/>
          <w:bCs/>
          <w:noProof/>
          <w:sz w:val="30"/>
          <w:szCs w:val="30"/>
          <w:lang w:val="uz-Cyrl-UZ"/>
        </w:rPr>
        <w:t>бошқариш</w:t>
      </w:r>
      <w:r w:rsidR="00037012" w:rsidRPr="002115FC">
        <w:rPr>
          <w:rFonts w:cstheme="minorHAnsi"/>
          <w:noProof/>
          <w:sz w:val="30"/>
          <w:szCs w:val="30"/>
          <w:lang w:val="uz-Cyrl-UZ"/>
        </w:rPr>
        <w:t xml:space="preserve">” </w:t>
      </w:r>
      <w:r w:rsidR="00037012" w:rsidRPr="002115FC">
        <w:rPr>
          <w:rFonts w:cstheme="minorHAnsi"/>
          <w:b/>
          <w:bCs/>
          <w:noProof/>
          <w:sz w:val="30"/>
          <w:szCs w:val="30"/>
          <w:lang w:val="uz-Cyrl-UZ"/>
        </w:rPr>
        <w:t>ахборот тизими</w:t>
      </w:r>
      <w:r w:rsidR="00037012" w:rsidRPr="002115FC">
        <w:rPr>
          <w:rFonts w:cstheme="minorHAnsi"/>
          <w:noProof/>
          <w:sz w:val="30"/>
          <w:szCs w:val="30"/>
          <w:lang w:val="uz-Cyrl-UZ"/>
        </w:rPr>
        <w:t xml:space="preserve"> </w:t>
      </w:r>
    </w:p>
    <w:p w14:paraId="5ADC7A7C" w14:textId="6AF8EFD2" w:rsidR="00641FB8" w:rsidRPr="002115FC" w:rsidRDefault="00EE0EA4" w:rsidP="00252D4B">
      <w:pPr>
        <w:spacing w:before="140" w:line="252" w:lineRule="auto"/>
        <w:jc w:val="both"/>
        <w:rPr>
          <w:rFonts w:cstheme="minorHAnsi"/>
          <w:noProof/>
          <w:sz w:val="30"/>
          <w:szCs w:val="30"/>
          <w:lang w:val="uz-Cyrl-UZ"/>
        </w:rPr>
      </w:pPr>
      <w:r w:rsidRPr="002115FC">
        <w:rPr>
          <w:rFonts w:cstheme="minorHAnsi"/>
          <w:b/>
          <w:bCs/>
          <w:noProof/>
          <w:sz w:val="30"/>
          <w:szCs w:val="30"/>
          <w:lang w:val="uz-Cyrl-UZ"/>
        </w:rPr>
        <w:t>3</w:t>
      </w:r>
      <w:r w:rsidR="00037012" w:rsidRPr="002115FC">
        <w:rPr>
          <w:rFonts w:cstheme="minorHAnsi"/>
          <w:b/>
          <w:bCs/>
          <w:noProof/>
          <w:sz w:val="30"/>
          <w:szCs w:val="30"/>
          <w:lang w:val="uz-Cyrl-UZ"/>
        </w:rPr>
        <w:t>. </w:t>
      </w:r>
      <w:r w:rsidR="00170835" w:rsidRPr="002115FC">
        <w:rPr>
          <w:rFonts w:cstheme="minorHAnsi"/>
          <w:b/>
          <w:bCs/>
          <w:noProof/>
          <w:sz w:val="30"/>
          <w:szCs w:val="30"/>
          <w:lang w:val="uz-Cyrl-UZ"/>
        </w:rPr>
        <w:t xml:space="preserve">2026 йил 1 майдан </w:t>
      </w:r>
      <w:r w:rsidR="00170835" w:rsidRPr="002115FC">
        <w:rPr>
          <w:rFonts w:cstheme="minorHAnsi"/>
          <w:noProof/>
          <w:sz w:val="30"/>
          <w:szCs w:val="30"/>
          <w:lang w:val="uz-Cyrl-UZ"/>
        </w:rPr>
        <w:t>бошлаб, эксперимент тариқасида ижтимоий ҳимояга муҳтож шахс (оила)га ижтимоий хизмат ва ёрдамларни хатарни таҳлил қилиш ёндашуви асосида қуйидагиларни амалга ошириш имкониятига эга “</w:t>
      </w:r>
      <w:r w:rsidR="00170835" w:rsidRPr="002115FC">
        <w:rPr>
          <w:rFonts w:cstheme="minorHAnsi"/>
          <w:b/>
          <w:bCs/>
          <w:noProof/>
          <w:sz w:val="30"/>
          <w:szCs w:val="30"/>
          <w:lang w:val="uz-Cyrl-UZ"/>
        </w:rPr>
        <w:t>Хатарларни бошқариш</w:t>
      </w:r>
      <w:r w:rsidR="00170835" w:rsidRPr="002115FC">
        <w:rPr>
          <w:rFonts w:cstheme="minorHAnsi"/>
          <w:noProof/>
          <w:sz w:val="30"/>
          <w:szCs w:val="30"/>
          <w:lang w:val="uz-Cyrl-UZ"/>
        </w:rPr>
        <w:t>” электрон ахборот тизими модули (кейинги ўринларда – Хатарларни бошқариш тизими) йўлга қўйилсин:</w:t>
      </w:r>
    </w:p>
    <w:p w14:paraId="446886EC" w14:textId="67A59972" w:rsidR="003F6A76" w:rsidRPr="002115FC" w:rsidRDefault="003F6A76"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t>(а) ижтимоий иш (e-case) электрон модули билан ишлаш соҳасида:</w:t>
      </w:r>
    </w:p>
    <w:p w14:paraId="790CE44C" w14:textId="2459F4E0" w:rsidR="003F6A76" w:rsidRPr="002115FC" w:rsidRDefault="003F6A76" w:rsidP="00252D4B">
      <w:pPr>
        <w:spacing w:before="140" w:line="252" w:lineRule="auto"/>
        <w:ind w:left="336"/>
        <w:jc w:val="both"/>
        <w:rPr>
          <w:rFonts w:cstheme="minorHAnsi"/>
          <w:noProof/>
          <w:sz w:val="30"/>
          <w:szCs w:val="30"/>
          <w:lang w:val="uz-Cyrl-UZ"/>
        </w:rPr>
      </w:pPr>
      <w:r w:rsidRPr="002115FC">
        <w:rPr>
          <w:rFonts w:cstheme="minorHAnsi"/>
          <w:noProof/>
          <w:sz w:val="30"/>
          <w:szCs w:val="30"/>
          <w:lang w:val="uz-Cyrl-UZ"/>
        </w:rPr>
        <w:t>(i) </w:t>
      </w:r>
      <w:r w:rsidR="00170835" w:rsidRPr="002115FC">
        <w:rPr>
          <w:rFonts w:cstheme="minorHAnsi"/>
          <w:noProof/>
          <w:sz w:val="30"/>
          <w:szCs w:val="30"/>
          <w:lang w:val="uz-Cyrl-UZ"/>
        </w:rPr>
        <w:t>хатар</w:t>
      </w:r>
      <w:r w:rsidR="002C57E1" w:rsidRPr="002115FC">
        <w:rPr>
          <w:rFonts w:cstheme="minorHAnsi"/>
          <w:noProof/>
          <w:sz w:val="30"/>
          <w:szCs w:val="30"/>
          <w:lang w:val="uz-Cyrl-UZ"/>
        </w:rPr>
        <w:t xml:space="preserve"> тоифасидан ва устуворлик даражасидан келиб чиқиб </w:t>
      </w:r>
      <w:r w:rsidR="00E702A1" w:rsidRPr="002115FC">
        <w:rPr>
          <w:rFonts w:cstheme="minorHAnsi"/>
          <w:noProof/>
          <w:sz w:val="30"/>
          <w:szCs w:val="30"/>
          <w:lang w:val="uz-Cyrl-UZ"/>
        </w:rPr>
        <w:t xml:space="preserve">маҳалладаги </w:t>
      </w:r>
      <w:r w:rsidR="002C57E1" w:rsidRPr="002115FC">
        <w:rPr>
          <w:rFonts w:cstheme="minorHAnsi"/>
          <w:noProof/>
          <w:sz w:val="30"/>
          <w:szCs w:val="30"/>
          <w:lang w:val="uz-Cyrl-UZ"/>
        </w:rPr>
        <w:t xml:space="preserve">ижтимоий ходимларга </w:t>
      </w:r>
      <w:r w:rsidR="00170835" w:rsidRPr="002115FC">
        <w:rPr>
          <w:rFonts w:cstheme="minorHAnsi"/>
          <w:noProof/>
          <w:sz w:val="30"/>
          <w:szCs w:val="30"/>
          <w:lang w:val="uz-Cyrl-UZ"/>
        </w:rPr>
        <w:t xml:space="preserve">шахс (оила) бўйича </w:t>
      </w:r>
      <w:r w:rsidR="002C57E1" w:rsidRPr="002115FC">
        <w:rPr>
          <w:rFonts w:cstheme="minorHAnsi"/>
          <w:noProof/>
          <w:sz w:val="30"/>
          <w:szCs w:val="30"/>
          <w:lang w:val="uz-Cyrl-UZ"/>
        </w:rPr>
        <w:t xml:space="preserve">ташвишли хабарларни </w:t>
      </w:r>
      <w:r w:rsidR="00E702A1" w:rsidRPr="002115FC">
        <w:rPr>
          <w:rFonts w:cstheme="minorHAnsi"/>
          <w:noProof/>
          <w:sz w:val="30"/>
          <w:szCs w:val="30"/>
          <w:lang w:val="uz-Cyrl-UZ"/>
        </w:rPr>
        <w:t>юбориш</w:t>
      </w:r>
      <w:r w:rsidR="002C57E1" w:rsidRPr="002115FC">
        <w:rPr>
          <w:rFonts w:cstheme="minorHAnsi"/>
          <w:noProof/>
          <w:sz w:val="30"/>
          <w:szCs w:val="30"/>
          <w:lang w:val="uz-Cyrl-UZ"/>
        </w:rPr>
        <w:t xml:space="preserve">; </w:t>
      </w:r>
    </w:p>
    <w:p w14:paraId="7E9F2C45" w14:textId="17F61411" w:rsidR="003F6A76" w:rsidRPr="002115FC" w:rsidRDefault="003F6A76" w:rsidP="00252D4B">
      <w:pPr>
        <w:spacing w:before="140" w:line="252" w:lineRule="auto"/>
        <w:ind w:left="336"/>
        <w:jc w:val="both"/>
        <w:rPr>
          <w:rFonts w:cstheme="minorHAnsi"/>
          <w:noProof/>
          <w:sz w:val="30"/>
          <w:szCs w:val="30"/>
          <w:lang w:val="uz-Cyrl-UZ"/>
        </w:rPr>
      </w:pPr>
      <w:r w:rsidRPr="002115FC">
        <w:rPr>
          <w:rFonts w:cstheme="minorHAnsi"/>
          <w:noProof/>
          <w:sz w:val="30"/>
          <w:szCs w:val="30"/>
          <w:lang w:val="uz-Cyrl-UZ"/>
        </w:rPr>
        <w:t>(ii) </w:t>
      </w:r>
      <w:r w:rsidR="002C57E1" w:rsidRPr="002115FC">
        <w:rPr>
          <w:rFonts w:cstheme="minorHAnsi"/>
          <w:noProof/>
          <w:sz w:val="30"/>
          <w:szCs w:val="30"/>
          <w:lang w:val="uz-Cyrl-UZ"/>
        </w:rPr>
        <w:t xml:space="preserve">очилган ижтимоий иш </w:t>
      </w:r>
      <w:r w:rsidR="00E702A1" w:rsidRPr="002115FC">
        <w:rPr>
          <w:rFonts w:cstheme="minorHAnsi"/>
          <w:noProof/>
          <w:sz w:val="30"/>
          <w:szCs w:val="30"/>
          <w:lang w:val="uz-Cyrl-UZ"/>
        </w:rPr>
        <w:t xml:space="preserve">фаолиятини </w:t>
      </w:r>
      <w:r w:rsidR="002C57E1" w:rsidRPr="002115FC">
        <w:rPr>
          <w:rFonts w:cstheme="minorHAnsi"/>
          <w:noProof/>
          <w:sz w:val="30"/>
          <w:szCs w:val="30"/>
          <w:lang w:val="uz-Cyrl-UZ"/>
        </w:rPr>
        <w:t xml:space="preserve">ҳамда </w:t>
      </w:r>
      <w:r w:rsidR="00E702A1" w:rsidRPr="002115FC">
        <w:rPr>
          <w:rFonts w:cstheme="minorHAnsi"/>
          <w:noProof/>
          <w:sz w:val="30"/>
          <w:szCs w:val="30"/>
          <w:lang w:val="uz-Cyrl-UZ"/>
        </w:rPr>
        <w:t xml:space="preserve">тизим </w:t>
      </w:r>
      <w:r w:rsidR="002C57E1" w:rsidRPr="002115FC">
        <w:rPr>
          <w:rFonts w:cstheme="minorHAnsi"/>
          <w:noProof/>
          <w:sz w:val="30"/>
          <w:szCs w:val="30"/>
          <w:lang w:val="uz-Cyrl-UZ"/>
        </w:rPr>
        <w:t xml:space="preserve">муаммоларни </w:t>
      </w:r>
      <w:r w:rsidR="00E702A1" w:rsidRPr="002115FC">
        <w:rPr>
          <w:rFonts w:cstheme="minorHAnsi"/>
          <w:noProof/>
          <w:sz w:val="30"/>
          <w:szCs w:val="30"/>
          <w:lang w:val="uz-Cyrl-UZ"/>
        </w:rPr>
        <w:t xml:space="preserve">автомат равишда </w:t>
      </w:r>
      <w:r w:rsidR="002C57E1" w:rsidRPr="002115FC">
        <w:rPr>
          <w:rFonts w:cstheme="minorHAnsi"/>
          <w:noProof/>
          <w:sz w:val="30"/>
          <w:szCs w:val="30"/>
          <w:lang w:val="uz-Cyrl-UZ"/>
        </w:rPr>
        <w:t>таҳлил қилиш;</w:t>
      </w:r>
    </w:p>
    <w:p w14:paraId="6F269490" w14:textId="4B0E5D2A" w:rsidR="00E702A1" w:rsidRPr="002115FC" w:rsidRDefault="003F6A76" w:rsidP="00252D4B">
      <w:pPr>
        <w:spacing w:before="140" w:line="252" w:lineRule="auto"/>
        <w:ind w:left="336"/>
        <w:jc w:val="both"/>
        <w:rPr>
          <w:rFonts w:cstheme="minorHAnsi"/>
          <w:noProof/>
          <w:sz w:val="30"/>
          <w:szCs w:val="30"/>
          <w:lang w:val="uz-Cyrl-UZ"/>
        </w:rPr>
      </w:pPr>
      <w:r w:rsidRPr="002115FC">
        <w:rPr>
          <w:rFonts w:cstheme="minorHAnsi"/>
          <w:noProof/>
          <w:sz w:val="30"/>
          <w:szCs w:val="30"/>
          <w:lang w:val="uz-Cyrl-UZ"/>
        </w:rPr>
        <w:t>(iii) </w:t>
      </w:r>
      <w:r w:rsidR="00E702A1" w:rsidRPr="002115FC">
        <w:rPr>
          <w:rFonts w:cstheme="minorHAnsi"/>
          <w:noProof/>
          <w:sz w:val="30"/>
          <w:szCs w:val="30"/>
          <w:lang w:val="uz-Cyrl-UZ"/>
        </w:rPr>
        <w:t xml:space="preserve">Ўзбекистон ҳудудида қайд этилган жисмоний шахснинг шахсий идентификация рақами (кейинги ўринларда – ЖШШИР) орқали давлат органлари ва ташкилотларининг ахборот платформалари кўрсаткичлари ёрдамида </w:t>
      </w:r>
      <w:r w:rsidRPr="002115FC">
        <w:rPr>
          <w:rFonts w:cstheme="minorHAnsi"/>
          <w:noProof/>
          <w:sz w:val="30"/>
          <w:szCs w:val="30"/>
          <w:lang w:val="uz-Cyrl-UZ"/>
        </w:rPr>
        <w:t>оғир ижтимоий вазият</w:t>
      </w:r>
      <w:r w:rsidR="00E702A1" w:rsidRPr="002115FC">
        <w:rPr>
          <w:rFonts w:cstheme="minorHAnsi"/>
          <w:noProof/>
          <w:sz w:val="30"/>
          <w:szCs w:val="30"/>
          <w:lang w:val="uz-Cyrl-UZ"/>
        </w:rPr>
        <w:t>ни аниқла</w:t>
      </w:r>
      <w:r w:rsidR="00170835" w:rsidRPr="002115FC">
        <w:rPr>
          <w:rFonts w:cstheme="minorHAnsi"/>
          <w:noProof/>
          <w:sz w:val="30"/>
          <w:szCs w:val="30"/>
          <w:lang w:val="uz-Cyrl-UZ"/>
        </w:rPr>
        <w:t>ш</w:t>
      </w:r>
      <w:r w:rsidR="00E702A1" w:rsidRPr="002115FC">
        <w:rPr>
          <w:rFonts w:cstheme="minorHAnsi"/>
          <w:noProof/>
          <w:sz w:val="30"/>
          <w:szCs w:val="30"/>
          <w:lang w:val="uz-Cyrl-UZ"/>
        </w:rPr>
        <w:t xml:space="preserve"> ва уларни хавф тоифаларга ажрат</w:t>
      </w:r>
      <w:r w:rsidR="00170835" w:rsidRPr="002115FC">
        <w:rPr>
          <w:rFonts w:cstheme="minorHAnsi"/>
          <w:noProof/>
          <w:sz w:val="30"/>
          <w:szCs w:val="30"/>
          <w:lang w:val="uz-Cyrl-UZ"/>
        </w:rPr>
        <w:t>иш</w:t>
      </w:r>
      <w:r w:rsidR="00E702A1" w:rsidRPr="002115FC">
        <w:rPr>
          <w:rFonts w:cstheme="minorHAnsi"/>
          <w:noProof/>
          <w:sz w:val="30"/>
          <w:szCs w:val="30"/>
          <w:lang w:val="uz-Cyrl-UZ"/>
        </w:rPr>
        <w:t>;</w:t>
      </w:r>
    </w:p>
    <w:p w14:paraId="2AE31BF9" w14:textId="4F6BF6F8" w:rsidR="003F6A76" w:rsidRPr="002115FC" w:rsidRDefault="003F6A76" w:rsidP="00252D4B">
      <w:pPr>
        <w:spacing w:before="140" w:line="252" w:lineRule="auto"/>
        <w:ind w:left="336"/>
        <w:jc w:val="both"/>
        <w:rPr>
          <w:rFonts w:cstheme="minorHAnsi"/>
          <w:noProof/>
          <w:sz w:val="30"/>
          <w:szCs w:val="30"/>
          <w:lang w:val="uz-Cyrl-UZ"/>
        </w:rPr>
      </w:pPr>
      <w:r w:rsidRPr="002115FC">
        <w:rPr>
          <w:rFonts w:cstheme="minorHAnsi"/>
          <w:noProof/>
          <w:sz w:val="30"/>
          <w:szCs w:val="30"/>
          <w:lang w:val="uz-Cyrl-UZ"/>
        </w:rPr>
        <w:t>(iv) </w:t>
      </w:r>
      <w:r w:rsidR="00170835" w:rsidRPr="002115FC">
        <w:rPr>
          <w:rFonts w:cstheme="minorHAnsi"/>
          <w:noProof/>
          <w:sz w:val="30"/>
          <w:szCs w:val="30"/>
          <w:lang w:val="uz-Cyrl-UZ"/>
        </w:rPr>
        <w:t xml:space="preserve">хатар </w:t>
      </w:r>
      <w:r w:rsidRPr="002115FC">
        <w:rPr>
          <w:rFonts w:cstheme="minorHAnsi"/>
          <w:noProof/>
          <w:sz w:val="30"/>
          <w:szCs w:val="30"/>
          <w:lang w:val="uz-Cyrl-UZ"/>
        </w:rPr>
        <w:t xml:space="preserve">алгоритмлар (SSRI) </w:t>
      </w:r>
      <w:r w:rsidR="00E702A1" w:rsidRPr="002115FC">
        <w:rPr>
          <w:rFonts w:cstheme="minorHAnsi"/>
          <w:noProof/>
          <w:sz w:val="30"/>
          <w:szCs w:val="30"/>
          <w:lang w:val="uz-Cyrl-UZ"/>
        </w:rPr>
        <w:t>орқали уларни тегишлича йўналтир</w:t>
      </w:r>
      <w:r w:rsidR="00170835" w:rsidRPr="002115FC">
        <w:rPr>
          <w:rFonts w:cstheme="minorHAnsi"/>
          <w:noProof/>
          <w:sz w:val="30"/>
          <w:szCs w:val="30"/>
          <w:lang w:val="uz-Cyrl-UZ"/>
        </w:rPr>
        <w:t>иш</w:t>
      </w:r>
      <w:r w:rsidRPr="002115FC">
        <w:rPr>
          <w:rFonts w:cstheme="minorHAnsi"/>
          <w:noProof/>
          <w:sz w:val="30"/>
          <w:szCs w:val="30"/>
          <w:lang w:val="uz-Cyrl-UZ"/>
        </w:rPr>
        <w:t>;</w:t>
      </w:r>
    </w:p>
    <w:p w14:paraId="65B4DD32" w14:textId="7BEE7988" w:rsidR="003F6A76" w:rsidRPr="002115FC" w:rsidRDefault="003F6A76"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t>(</w:t>
      </w:r>
      <w:r w:rsidR="00DC59D5" w:rsidRPr="002115FC">
        <w:rPr>
          <w:rFonts w:cstheme="minorHAnsi"/>
          <w:noProof/>
          <w:sz w:val="30"/>
          <w:szCs w:val="30"/>
          <w:lang w:val="uz-Cyrl-UZ"/>
        </w:rPr>
        <w:t>б</w:t>
      </w:r>
      <w:r w:rsidRPr="002115FC">
        <w:rPr>
          <w:rFonts w:cstheme="minorHAnsi"/>
          <w:noProof/>
          <w:sz w:val="30"/>
          <w:szCs w:val="30"/>
          <w:lang w:val="uz-Cyrl-UZ"/>
        </w:rPr>
        <w:t>) ижтимоий хизмат ва ёрдамлар “дастлабки пакет”</w:t>
      </w:r>
      <w:r w:rsidR="00170835" w:rsidRPr="002115FC">
        <w:rPr>
          <w:rFonts w:cstheme="minorHAnsi"/>
          <w:noProof/>
          <w:sz w:val="30"/>
          <w:szCs w:val="30"/>
          <w:lang w:val="uz-Cyrl-UZ"/>
        </w:rPr>
        <w:t>и</w:t>
      </w:r>
      <w:r w:rsidRPr="002115FC">
        <w:rPr>
          <w:rFonts w:cstheme="minorHAnsi"/>
          <w:noProof/>
          <w:sz w:val="30"/>
          <w:szCs w:val="30"/>
          <w:lang w:val="uz-Cyrl-UZ"/>
        </w:rPr>
        <w:t xml:space="preserve">ни саралаш </w:t>
      </w:r>
      <w:r w:rsidRPr="002115FC">
        <w:rPr>
          <w:rFonts w:cstheme="minorHAnsi"/>
          <w:noProof/>
          <w:sz w:val="30"/>
          <w:szCs w:val="30"/>
          <w:lang w:val="uz-Cyrl-UZ"/>
        </w:rPr>
        <w:br/>
        <w:t>ва ижтимоий ходимга йўналтириш соҳасида:</w:t>
      </w:r>
    </w:p>
    <w:p w14:paraId="6ED86084" w14:textId="650982D0" w:rsidR="00E702A1" w:rsidRPr="002115FC" w:rsidRDefault="00E702A1" w:rsidP="00E702A1">
      <w:pPr>
        <w:spacing w:before="140" w:line="252" w:lineRule="auto"/>
        <w:ind w:left="336"/>
        <w:jc w:val="both"/>
        <w:rPr>
          <w:rFonts w:cstheme="minorHAnsi"/>
          <w:noProof/>
          <w:sz w:val="30"/>
          <w:szCs w:val="30"/>
          <w:lang w:val="uz-Cyrl-UZ"/>
        </w:rPr>
      </w:pPr>
      <w:r w:rsidRPr="002115FC">
        <w:rPr>
          <w:rFonts w:cstheme="minorHAnsi"/>
          <w:noProof/>
          <w:sz w:val="30"/>
          <w:szCs w:val="30"/>
          <w:lang w:val="uz-Cyrl-UZ"/>
        </w:rPr>
        <w:t>(i) </w:t>
      </w:r>
      <w:r w:rsidR="00170835" w:rsidRPr="002115FC">
        <w:rPr>
          <w:rFonts w:cstheme="minorHAnsi"/>
          <w:noProof/>
          <w:sz w:val="30"/>
          <w:szCs w:val="30"/>
          <w:lang w:val="uz-Cyrl-UZ"/>
        </w:rPr>
        <w:t>хатар</w:t>
      </w:r>
      <w:r w:rsidRPr="002115FC">
        <w:rPr>
          <w:rFonts w:cstheme="minorHAnsi"/>
          <w:noProof/>
          <w:sz w:val="30"/>
          <w:szCs w:val="30"/>
          <w:lang w:val="uz-Cyrl-UZ"/>
        </w:rPr>
        <w:t xml:space="preserve"> даражасидан келиб чиқиб, уларни </w:t>
      </w:r>
      <w:r w:rsidR="00170835" w:rsidRPr="002115FC">
        <w:rPr>
          <w:rFonts w:cstheme="minorHAnsi"/>
          <w:noProof/>
          <w:sz w:val="30"/>
          <w:szCs w:val="30"/>
          <w:lang w:val="uz-Cyrl-UZ"/>
        </w:rPr>
        <w:t>ажратиш</w:t>
      </w:r>
      <w:r w:rsidRPr="002115FC">
        <w:rPr>
          <w:rFonts w:cstheme="minorHAnsi"/>
          <w:noProof/>
          <w:sz w:val="30"/>
          <w:szCs w:val="30"/>
          <w:lang w:val="uz-Cyrl-UZ"/>
        </w:rPr>
        <w:t>;</w:t>
      </w:r>
    </w:p>
    <w:p w14:paraId="604900F9" w14:textId="78CCE9F7" w:rsidR="00E702A1" w:rsidRPr="002115FC" w:rsidRDefault="00E702A1" w:rsidP="00E702A1">
      <w:pPr>
        <w:spacing w:before="140" w:line="252" w:lineRule="auto"/>
        <w:ind w:left="336"/>
        <w:jc w:val="both"/>
        <w:rPr>
          <w:rFonts w:cstheme="minorHAnsi"/>
          <w:noProof/>
          <w:sz w:val="30"/>
          <w:szCs w:val="30"/>
          <w:lang w:val="uz-Cyrl-UZ"/>
        </w:rPr>
      </w:pPr>
      <w:r w:rsidRPr="002115FC">
        <w:rPr>
          <w:rFonts w:cstheme="minorHAnsi"/>
          <w:noProof/>
          <w:sz w:val="30"/>
          <w:szCs w:val="30"/>
          <w:lang w:val="uz-Cyrl-UZ"/>
        </w:rPr>
        <w:t>(ii) шахсларни ижтимоий ҳимояга муҳтож шахс (оила) деб топ</w:t>
      </w:r>
      <w:r w:rsidR="00170835" w:rsidRPr="002115FC">
        <w:rPr>
          <w:rFonts w:cstheme="minorHAnsi"/>
          <w:noProof/>
          <w:sz w:val="30"/>
          <w:szCs w:val="30"/>
          <w:lang w:val="uz-Cyrl-UZ"/>
        </w:rPr>
        <w:t>иш</w:t>
      </w:r>
      <w:r w:rsidRPr="002115FC">
        <w:rPr>
          <w:rFonts w:cstheme="minorHAnsi"/>
          <w:noProof/>
          <w:sz w:val="30"/>
          <w:szCs w:val="30"/>
          <w:lang w:val="uz-Cyrl-UZ"/>
        </w:rPr>
        <w:t>;</w:t>
      </w:r>
    </w:p>
    <w:p w14:paraId="1F3377EF" w14:textId="356DB03E" w:rsidR="00E702A1" w:rsidRPr="002115FC" w:rsidRDefault="00E702A1" w:rsidP="00252D4B">
      <w:pPr>
        <w:spacing w:before="140" w:line="252" w:lineRule="auto"/>
        <w:ind w:left="336"/>
        <w:jc w:val="both"/>
        <w:rPr>
          <w:rFonts w:cstheme="minorHAnsi"/>
          <w:noProof/>
          <w:sz w:val="30"/>
          <w:szCs w:val="30"/>
          <w:lang w:val="uz-Cyrl-UZ"/>
        </w:rPr>
      </w:pPr>
      <w:r w:rsidRPr="002115FC">
        <w:rPr>
          <w:rFonts w:cstheme="minorHAnsi"/>
          <w:noProof/>
          <w:sz w:val="30"/>
          <w:szCs w:val="30"/>
          <w:lang w:val="uz-Cyrl-UZ"/>
        </w:rPr>
        <w:t>(iii)</w:t>
      </w:r>
      <w:r w:rsidR="0028520A" w:rsidRPr="002115FC">
        <w:rPr>
          <w:rFonts w:cstheme="minorHAnsi"/>
          <w:noProof/>
          <w:sz w:val="30"/>
          <w:szCs w:val="30"/>
          <w:lang w:val="uz-Cyrl-UZ"/>
        </w:rPr>
        <w:t xml:space="preserve"> ижтимоий ҳимояга муҳтож шахс (оила)га зудлик билан </w:t>
      </w:r>
      <w:r w:rsidR="00170835" w:rsidRPr="002115FC">
        <w:rPr>
          <w:rFonts w:cstheme="minorHAnsi"/>
          <w:noProof/>
          <w:sz w:val="30"/>
          <w:szCs w:val="30"/>
          <w:lang w:val="uz-Cyrl-UZ"/>
        </w:rPr>
        <w:t xml:space="preserve">кўрсатиш керак </w:t>
      </w:r>
      <w:r w:rsidR="0028520A" w:rsidRPr="002115FC">
        <w:rPr>
          <w:rFonts w:cstheme="minorHAnsi"/>
          <w:noProof/>
          <w:sz w:val="30"/>
          <w:szCs w:val="30"/>
          <w:lang w:val="uz-Cyrl-UZ"/>
        </w:rPr>
        <w:t xml:space="preserve">бўлган ижтимоий хизмат ва ёрдамлар </w:t>
      </w:r>
      <w:r w:rsidR="00170835" w:rsidRPr="002115FC">
        <w:rPr>
          <w:rFonts w:cstheme="minorHAnsi"/>
          <w:noProof/>
          <w:sz w:val="30"/>
          <w:szCs w:val="30"/>
          <w:lang w:val="uz-Cyrl-UZ"/>
        </w:rPr>
        <w:t xml:space="preserve">турларини </w:t>
      </w:r>
      <w:r w:rsidR="0028520A" w:rsidRPr="002115FC">
        <w:rPr>
          <w:rFonts w:cstheme="minorHAnsi"/>
          <w:noProof/>
          <w:sz w:val="30"/>
          <w:szCs w:val="30"/>
          <w:lang w:val="uz-Cyrl-UZ"/>
        </w:rPr>
        <w:t xml:space="preserve">“дастлабки пакет” шаклида </w:t>
      </w:r>
      <w:r w:rsidR="00DC59D5" w:rsidRPr="002115FC">
        <w:rPr>
          <w:rFonts w:cstheme="minorHAnsi"/>
          <w:noProof/>
          <w:sz w:val="30"/>
          <w:szCs w:val="30"/>
          <w:lang w:val="uz-Cyrl-UZ"/>
        </w:rPr>
        <w:t>маҳалладаги ижтимоий ходим ёки масъул давлат органлари ва ташкилотларига буюртма шаклида юборади;</w:t>
      </w:r>
    </w:p>
    <w:p w14:paraId="6A53FE0B" w14:textId="25D625E7" w:rsidR="003F6A76" w:rsidRPr="002115FC" w:rsidRDefault="003F6A76"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t>(в) давлат органлари ва ташкилотларининг ижтимоий ҳимояга муҳтож шахс (оила)ларга давлат хизматларини кўрсатиш ва уларнинг мурожаатлари билан ишлаш махсус платформалари, шу жумладан колл-</w:t>
      </w:r>
      <w:r w:rsidRPr="002115FC">
        <w:rPr>
          <w:rFonts w:cstheme="minorHAnsi"/>
          <w:noProof/>
          <w:sz w:val="30"/>
          <w:szCs w:val="30"/>
          <w:lang w:val="uz-Cyrl-UZ"/>
        </w:rPr>
        <w:lastRenderedPageBreak/>
        <w:t>марказлари орқали киритилган маълумотларни таҳлил қилиш ва ягона ҳисобини юритиш соҳасида:</w:t>
      </w:r>
    </w:p>
    <w:p w14:paraId="3345EE5F" w14:textId="3817E4B0" w:rsidR="003F6A76" w:rsidRPr="002115FC" w:rsidRDefault="003F6A76" w:rsidP="00252D4B">
      <w:pPr>
        <w:spacing w:before="140" w:line="252" w:lineRule="auto"/>
        <w:ind w:left="336"/>
        <w:jc w:val="both"/>
        <w:rPr>
          <w:rFonts w:cstheme="minorHAnsi"/>
          <w:noProof/>
          <w:sz w:val="30"/>
          <w:szCs w:val="30"/>
          <w:lang w:val="uz-Cyrl-UZ"/>
        </w:rPr>
      </w:pPr>
      <w:r w:rsidRPr="002115FC">
        <w:rPr>
          <w:rFonts w:cstheme="minorHAnsi"/>
          <w:noProof/>
          <w:sz w:val="30"/>
          <w:szCs w:val="30"/>
          <w:lang w:val="uz-Cyrl-UZ"/>
        </w:rPr>
        <w:t>(i) </w:t>
      </w:r>
      <w:r w:rsidR="00FA34A4" w:rsidRPr="002115FC">
        <w:rPr>
          <w:rFonts w:cstheme="minorHAnsi"/>
          <w:noProof/>
          <w:sz w:val="30"/>
          <w:szCs w:val="30"/>
          <w:lang w:val="uz-Cyrl-UZ"/>
        </w:rPr>
        <w:t xml:space="preserve">мурожаатлар ва буюртмалар </w:t>
      </w:r>
      <w:r w:rsidRPr="002115FC">
        <w:rPr>
          <w:rFonts w:cstheme="minorHAnsi"/>
          <w:noProof/>
          <w:sz w:val="30"/>
          <w:szCs w:val="30"/>
          <w:lang w:val="uz-Cyrl-UZ"/>
        </w:rPr>
        <w:t xml:space="preserve">орқали </w:t>
      </w:r>
      <w:r w:rsidR="00FA34A4" w:rsidRPr="002115FC">
        <w:rPr>
          <w:rFonts w:cstheme="minorHAnsi"/>
          <w:noProof/>
          <w:sz w:val="30"/>
          <w:szCs w:val="30"/>
          <w:lang w:val="uz-Cyrl-UZ"/>
        </w:rPr>
        <w:t xml:space="preserve">шахслар орасидан </w:t>
      </w:r>
      <w:r w:rsidRPr="002115FC">
        <w:rPr>
          <w:rFonts w:cstheme="minorHAnsi"/>
          <w:noProof/>
          <w:sz w:val="30"/>
          <w:szCs w:val="30"/>
          <w:lang w:val="uz-Cyrl-UZ"/>
        </w:rPr>
        <w:t>ижтимоий ҳимояга муҳтож шахс (оила)</w:t>
      </w:r>
      <w:r w:rsidR="00FA34A4" w:rsidRPr="002115FC">
        <w:rPr>
          <w:rFonts w:cstheme="minorHAnsi"/>
          <w:noProof/>
          <w:sz w:val="30"/>
          <w:szCs w:val="30"/>
          <w:lang w:val="uz-Cyrl-UZ"/>
        </w:rPr>
        <w:t xml:space="preserve">ларнинг бирламчи ва қўшимча эҳтиёжларини мурожаат қилмасдан туриб </w:t>
      </w:r>
      <w:r w:rsidRPr="002115FC">
        <w:rPr>
          <w:rFonts w:cstheme="minorHAnsi"/>
          <w:noProof/>
          <w:sz w:val="30"/>
          <w:szCs w:val="30"/>
          <w:lang w:val="uz-Cyrl-UZ"/>
        </w:rPr>
        <w:t>аниқла</w:t>
      </w:r>
      <w:r w:rsidR="00FA34A4" w:rsidRPr="002115FC">
        <w:rPr>
          <w:rFonts w:cstheme="minorHAnsi"/>
          <w:noProof/>
          <w:sz w:val="30"/>
          <w:szCs w:val="30"/>
          <w:lang w:val="uz-Cyrl-UZ"/>
        </w:rPr>
        <w:t>йди</w:t>
      </w:r>
      <w:r w:rsidRPr="002115FC">
        <w:rPr>
          <w:rFonts w:cstheme="minorHAnsi"/>
          <w:noProof/>
          <w:sz w:val="30"/>
          <w:szCs w:val="30"/>
          <w:lang w:val="uz-Cyrl-UZ"/>
        </w:rPr>
        <w:t>;</w:t>
      </w:r>
    </w:p>
    <w:p w14:paraId="1CD68E74" w14:textId="72232636" w:rsidR="003F6A76" w:rsidRPr="002115FC" w:rsidRDefault="003F6A76" w:rsidP="00252D4B">
      <w:pPr>
        <w:spacing w:before="140" w:line="252" w:lineRule="auto"/>
        <w:ind w:left="336"/>
        <w:jc w:val="both"/>
        <w:rPr>
          <w:rFonts w:cstheme="minorHAnsi"/>
          <w:noProof/>
          <w:sz w:val="30"/>
          <w:szCs w:val="30"/>
          <w:lang w:val="uz-Cyrl-UZ"/>
        </w:rPr>
      </w:pPr>
      <w:r w:rsidRPr="002115FC">
        <w:rPr>
          <w:rFonts w:cstheme="minorHAnsi"/>
          <w:noProof/>
          <w:sz w:val="30"/>
          <w:szCs w:val="30"/>
          <w:lang w:val="uz-Cyrl-UZ"/>
        </w:rPr>
        <w:t>(ii) мурожаат</w:t>
      </w:r>
      <w:r w:rsidR="00FA34A4" w:rsidRPr="002115FC">
        <w:rPr>
          <w:rFonts w:cstheme="minorHAnsi"/>
          <w:noProof/>
          <w:sz w:val="30"/>
          <w:szCs w:val="30"/>
          <w:lang w:val="uz-Cyrl-UZ"/>
        </w:rPr>
        <w:t xml:space="preserve"> предмети ва унинг </w:t>
      </w:r>
      <w:r w:rsidRPr="002115FC">
        <w:rPr>
          <w:rFonts w:cstheme="minorHAnsi"/>
          <w:noProof/>
          <w:sz w:val="30"/>
          <w:szCs w:val="30"/>
          <w:lang w:val="uz-Cyrl-UZ"/>
        </w:rPr>
        <w:t>динамикасини таҳлил қил</w:t>
      </w:r>
      <w:r w:rsidR="00FA34A4" w:rsidRPr="002115FC">
        <w:rPr>
          <w:rFonts w:cstheme="minorHAnsi"/>
          <w:noProof/>
          <w:sz w:val="30"/>
          <w:szCs w:val="30"/>
          <w:lang w:val="uz-Cyrl-UZ"/>
        </w:rPr>
        <w:t>ади</w:t>
      </w:r>
      <w:r w:rsidRPr="002115FC">
        <w:rPr>
          <w:rFonts w:cstheme="minorHAnsi"/>
          <w:noProof/>
          <w:sz w:val="30"/>
          <w:szCs w:val="30"/>
          <w:lang w:val="uz-Cyrl-UZ"/>
        </w:rPr>
        <w:t>.</w:t>
      </w:r>
    </w:p>
    <w:p w14:paraId="64E806BE" w14:textId="5CA7AE84" w:rsidR="008F332D" w:rsidRPr="002115FC" w:rsidRDefault="00EE0EA4" w:rsidP="00252D4B">
      <w:pPr>
        <w:spacing w:before="140" w:line="252" w:lineRule="auto"/>
        <w:jc w:val="both"/>
        <w:rPr>
          <w:rFonts w:cstheme="minorHAnsi"/>
          <w:noProof/>
          <w:sz w:val="30"/>
          <w:szCs w:val="30"/>
          <w:lang w:val="uz-Cyrl-UZ"/>
        </w:rPr>
      </w:pPr>
      <w:r w:rsidRPr="002115FC">
        <w:rPr>
          <w:rFonts w:cstheme="minorHAnsi"/>
          <w:b/>
          <w:bCs/>
          <w:noProof/>
          <w:sz w:val="30"/>
          <w:szCs w:val="30"/>
          <w:lang w:val="uz-Cyrl-UZ"/>
        </w:rPr>
        <w:t>4</w:t>
      </w:r>
      <w:r w:rsidR="00641FB8" w:rsidRPr="002115FC">
        <w:rPr>
          <w:rFonts w:cstheme="minorHAnsi"/>
          <w:b/>
          <w:bCs/>
          <w:noProof/>
          <w:sz w:val="30"/>
          <w:szCs w:val="30"/>
          <w:lang w:val="uz-Cyrl-UZ"/>
        </w:rPr>
        <w:t>.</w:t>
      </w:r>
      <w:r w:rsidR="00641FB8" w:rsidRPr="002115FC">
        <w:rPr>
          <w:rFonts w:cstheme="minorHAnsi"/>
          <w:noProof/>
          <w:sz w:val="30"/>
          <w:szCs w:val="30"/>
          <w:lang w:val="uz-Cyrl-UZ"/>
        </w:rPr>
        <w:t> </w:t>
      </w:r>
      <w:r w:rsidR="008F332D" w:rsidRPr="002115FC">
        <w:rPr>
          <w:rFonts w:cstheme="minorHAnsi"/>
          <w:noProof/>
          <w:sz w:val="30"/>
          <w:szCs w:val="30"/>
          <w:lang w:val="uz-Cyrl-UZ"/>
        </w:rPr>
        <w:t xml:space="preserve">Шундай тартиб ўрнатилсинки, унга мувофиқ, </w:t>
      </w:r>
      <w:r w:rsidR="008F332D" w:rsidRPr="002115FC">
        <w:rPr>
          <w:rFonts w:cstheme="minorHAnsi"/>
          <w:b/>
          <w:bCs/>
          <w:noProof/>
          <w:sz w:val="30"/>
          <w:szCs w:val="30"/>
          <w:lang w:val="uz-Cyrl-UZ"/>
        </w:rPr>
        <w:t>2026 йил 1 январдан</w:t>
      </w:r>
      <w:r w:rsidR="008F332D" w:rsidRPr="002115FC">
        <w:rPr>
          <w:rFonts w:cstheme="minorHAnsi"/>
          <w:noProof/>
          <w:sz w:val="30"/>
          <w:szCs w:val="30"/>
          <w:lang w:val="uz-Cyrl-UZ"/>
        </w:rPr>
        <w:t xml:space="preserve"> бошлаб, давлат органлари ва ташкилотларига </w:t>
      </w:r>
      <w:r w:rsidR="00DB7E77" w:rsidRPr="002115FC">
        <w:rPr>
          <w:rFonts w:cstheme="minorHAnsi"/>
          <w:noProof/>
          <w:sz w:val="30"/>
          <w:szCs w:val="30"/>
          <w:lang w:val="uz-Cyrl-UZ"/>
        </w:rPr>
        <w:t>жисмоний</w:t>
      </w:r>
      <w:r w:rsidR="008F332D" w:rsidRPr="002115FC">
        <w:rPr>
          <w:rFonts w:cstheme="minorHAnsi"/>
          <w:noProof/>
          <w:sz w:val="30"/>
          <w:szCs w:val="30"/>
          <w:lang w:val="uz-Cyrl-UZ"/>
        </w:rPr>
        <w:t xml:space="preserve"> шахсларнинг барча мурожаатлари, шу жумладан буюртмаларини қайд этишда мажбурий равишда ЖШШИР кўрсатилади.</w:t>
      </w:r>
    </w:p>
    <w:p w14:paraId="449FA4AE" w14:textId="4E9A989B" w:rsidR="00641FB8" w:rsidRPr="002115FC" w:rsidRDefault="008F332D" w:rsidP="00252D4B">
      <w:pPr>
        <w:spacing w:before="140" w:line="252" w:lineRule="auto"/>
        <w:jc w:val="both"/>
        <w:rPr>
          <w:rFonts w:cstheme="minorHAnsi"/>
          <w:noProof/>
          <w:sz w:val="30"/>
          <w:szCs w:val="30"/>
          <w:lang w:val="uz-Cyrl-UZ"/>
        </w:rPr>
      </w:pPr>
      <w:r w:rsidRPr="002115FC">
        <w:rPr>
          <w:rFonts w:cstheme="minorHAnsi"/>
          <w:b/>
          <w:bCs/>
          <w:noProof/>
          <w:sz w:val="30"/>
          <w:szCs w:val="30"/>
          <w:lang w:val="uz-Cyrl-UZ"/>
        </w:rPr>
        <w:t>5. </w:t>
      </w:r>
      <w:r w:rsidR="00A50173" w:rsidRPr="002115FC">
        <w:rPr>
          <w:rFonts w:cstheme="minorHAnsi"/>
          <w:noProof/>
          <w:sz w:val="30"/>
          <w:szCs w:val="30"/>
          <w:lang w:val="uz-Cyrl-UZ"/>
        </w:rPr>
        <w:t xml:space="preserve">Хатарларни баҳолаш тизими </w:t>
      </w:r>
      <w:r w:rsidR="00170835" w:rsidRPr="002115FC">
        <w:rPr>
          <w:rFonts w:cstheme="minorHAnsi"/>
          <w:noProof/>
          <w:sz w:val="30"/>
          <w:szCs w:val="30"/>
          <w:lang w:val="uz-Cyrl-UZ"/>
        </w:rPr>
        <w:t xml:space="preserve">хатарларни </w:t>
      </w:r>
      <w:r w:rsidR="00641FB8" w:rsidRPr="002115FC">
        <w:rPr>
          <w:rFonts w:cstheme="minorHAnsi"/>
          <w:noProof/>
          <w:sz w:val="30"/>
          <w:szCs w:val="30"/>
          <w:lang w:val="uz-Cyrl-UZ"/>
        </w:rPr>
        <w:t>қуйидаги тоифалар</w:t>
      </w:r>
      <w:r w:rsidR="00543DCB" w:rsidRPr="002115FC">
        <w:rPr>
          <w:rFonts w:cstheme="minorHAnsi"/>
          <w:noProof/>
          <w:sz w:val="30"/>
          <w:szCs w:val="30"/>
          <w:lang w:val="uz-Cyrl-UZ"/>
        </w:rPr>
        <w:t>г</w:t>
      </w:r>
      <w:r w:rsidR="00641FB8" w:rsidRPr="002115FC">
        <w:rPr>
          <w:rFonts w:cstheme="minorHAnsi"/>
          <w:noProof/>
          <w:sz w:val="30"/>
          <w:szCs w:val="30"/>
          <w:lang w:val="uz-Cyrl-UZ"/>
        </w:rPr>
        <w:t>а ажратади:</w:t>
      </w:r>
    </w:p>
    <w:p w14:paraId="2DED2543" w14:textId="77777777" w:rsidR="0073295C" w:rsidRPr="002115FC" w:rsidRDefault="00641FB8"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t>(а) </w:t>
      </w:r>
      <w:r w:rsidRPr="002115FC">
        <w:rPr>
          <w:rFonts w:cstheme="minorHAnsi"/>
          <w:b/>
          <w:bCs/>
          <w:noProof/>
          <w:sz w:val="30"/>
          <w:szCs w:val="30"/>
          <w:lang w:val="uz-Cyrl-UZ"/>
        </w:rPr>
        <w:t>юқори</w:t>
      </w:r>
      <w:r w:rsidR="0092158B" w:rsidRPr="002115FC">
        <w:rPr>
          <w:rFonts w:cstheme="minorHAnsi"/>
          <w:noProof/>
          <w:sz w:val="30"/>
          <w:szCs w:val="30"/>
          <w:lang w:val="uz-Cyrl-UZ"/>
        </w:rPr>
        <w:t> – ижтимоий ҳимояга муҳтож шахс (оила)да оғир ижтимоий вазиятдан олиб чиқиш учун</w:t>
      </w:r>
      <w:r w:rsidR="0073295C" w:rsidRPr="002115FC">
        <w:rPr>
          <w:rFonts w:cstheme="minorHAnsi"/>
          <w:noProof/>
          <w:sz w:val="30"/>
          <w:szCs w:val="30"/>
          <w:lang w:val="uz-Cyrl-UZ"/>
        </w:rPr>
        <w:t>:</w:t>
      </w:r>
    </w:p>
    <w:p w14:paraId="272A5F0D" w14:textId="0F6977B6" w:rsidR="0073295C" w:rsidRPr="002115FC" w:rsidRDefault="0073295C" w:rsidP="00252D4B">
      <w:pPr>
        <w:spacing w:before="140" w:line="252" w:lineRule="auto"/>
        <w:ind w:left="336"/>
        <w:jc w:val="both"/>
        <w:rPr>
          <w:rFonts w:cstheme="minorHAnsi"/>
          <w:noProof/>
          <w:sz w:val="30"/>
          <w:szCs w:val="30"/>
          <w:lang w:val="uz-Cyrl-UZ"/>
        </w:rPr>
      </w:pPr>
      <w:r w:rsidRPr="002115FC">
        <w:rPr>
          <w:rFonts w:cstheme="minorHAnsi"/>
          <w:noProof/>
          <w:sz w:val="30"/>
          <w:szCs w:val="30"/>
          <w:lang w:val="uz-Cyrl-UZ"/>
        </w:rPr>
        <w:t>(i) </w:t>
      </w:r>
      <w:r w:rsidR="0092158B" w:rsidRPr="002115FC">
        <w:rPr>
          <w:rFonts w:cstheme="minorHAnsi"/>
          <w:noProof/>
          <w:sz w:val="30"/>
          <w:szCs w:val="30"/>
          <w:lang w:val="uz-Cyrl-UZ"/>
        </w:rPr>
        <w:t>маҳалладаги ижтимоий ходим</w:t>
      </w:r>
      <w:r w:rsidRPr="002115FC">
        <w:rPr>
          <w:rFonts w:cstheme="minorHAnsi"/>
          <w:noProof/>
          <w:sz w:val="30"/>
          <w:szCs w:val="30"/>
          <w:lang w:val="uz-Cyrl-UZ"/>
        </w:rPr>
        <w:t>га оғир вазият</w:t>
      </w:r>
      <w:r w:rsidR="00E541AA" w:rsidRPr="002115FC">
        <w:rPr>
          <w:rFonts w:cstheme="minorHAnsi"/>
          <w:noProof/>
          <w:sz w:val="30"/>
          <w:szCs w:val="30"/>
          <w:lang w:val="uz-Cyrl-UZ"/>
        </w:rPr>
        <w:t>дан чиқариш бўйича</w:t>
      </w:r>
      <w:r w:rsidRPr="002115FC">
        <w:rPr>
          <w:rFonts w:cstheme="minorHAnsi"/>
          <w:noProof/>
          <w:sz w:val="30"/>
          <w:szCs w:val="30"/>
          <w:lang w:val="uz-Cyrl-UZ"/>
        </w:rPr>
        <w:t xml:space="preserve"> </w:t>
      </w:r>
      <w:r w:rsidR="002B6B67" w:rsidRPr="002115FC">
        <w:rPr>
          <w:rFonts w:cstheme="minorHAnsi"/>
          <w:noProof/>
          <w:sz w:val="30"/>
          <w:szCs w:val="30"/>
          <w:lang w:val="uz-Cyrl-UZ"/>
        </w:rPr>
        <w:t>ижтимоий хизмат ва ёрдамлар</w:t>
      </w:r>
      <w:r w:rsidR="00170835" w:rsidRPr="002115FC">
        <w:rPr>
          <w:rFonts w:cstheme="minorHAnsi"/>
          <w:noProof/>
          <w:sz w:val="30"/>
          <w:szCs w:val="30"/>
          <w:lang w:val="uz-Cyrl-UZ"/>
        </w:rPr>
        <w:t xml:space="preserve"> турлари</w:t>
      </w:r>
      <w:r w:rsidR="002B6B67" w:rsidRPr="002115FC">
        <w:rPr>
          <w:rFonts w:cstheme="minorHAnsi"/>
          <w:noProof/>
          <w:sz w:val="30"/>
          <w:szCs w:val="30"/>
          <w:lang w:val="uz-Cyrl-UZ"/>
        </w:rPr>
        <w:t xml:space="preserve">нинг </w:t>
      </w:r>
      <w:r w:rsidRPr="002115FC">
        <w:rPr>
          <w:rFonts w:cstheme="minorHAnsi"/>
          <w:noProof/>
          <w:sz w:val="30"/>
          <w:szCs w:val="30"/>
          <w:lang w:val="uz-Cyrl-UZ"/>
        </w:rPr>
        <w:t>“</w:t>
      </w:r>
      <w:r w:rsidRPr="002115FC">
        <w:rPr>
          <w:rFonts w:cstheme="minorHAnsi"/>
          <w:b/>
          <w:bCs/>
          <w:noProof/>
          <w:sz w:val="30"/>
          <w:szCs w:val="30"/>
          <w:lang w:val="uz-Cyrl-UZ"/>
        </w:rPr>
        <w:t>дастлабки пакет”</w:t>
      </w:r>
      <w:r w:rsidRPr="002115FC">
        <w:rPr>
          <w:rFonts w:cstheme="minorHAnsi"/>
          <w:noProof/>
          <w:sz w:val="30"/>
          <w:szCs w:val="30"/>
          <w:lang w:val="uz-Cyrl-UZ"/>
        </w:rPr>
        <w:t xml:space="preserve"> </w:t>
      </w:r>
      <w:r w:rsidR="00170835" w:rsidRPr="002115FC">
        <w:rPr>
          <w:rFonts w:cstheme="minorHAnsi"/>
          <w:noProof/>
          <w:sz w:val="30"/>
          <w:szCs w:val="30"/>
          <w:lang w:val="uz-Cyrl-UZ"/>
        </w:rPr>
        <w:t xml:space="preserve">шакли </w:t>
      </w:r>
      <w:r w:rsidRPr="002115FC">
        <w:rPr>
          <w:rFonts w:cstheme="minorHAnsi"/>
          <w:noProof/>
          <w:sz w:val="30"/>
          <w:szCs w:val="30"/>
          <w:lang w:val="uz-Cyrl-UZ"/>
        </w:rPr>
        <w:t xml:space="preserve">билан </w:t>
      </w:r>
      <w:r w:rsidR="002B6B67" w:rsidRPr="002115FC">
        <w:rPr>
          <w:rFonts w:cstheme="minorHAnsi"/>
          <w:noProof/>
          <w:sz w:val="30"/>
          <w:szCs w:val="30"/>
          <w:lang w:val="uz-Cyrl-UZ"/>
        </w:rPr>
        <w:t>бирга ташвишли</w:t>
      </w:r>
      <w:r w:rsidR="005B4B17" w:rsidRPr="002115FC">
        <w:rPr>
          <w:rFonts w:cstheme="minorHAnsi"/>
          <w:noProof/>
          <w:sz w:val="30"/>
          <w:szCs w:val="30"/>
          <w:lang w:val="uz-Cyrl-UZ"/>
        </w:rPr>
        <w:t xml:space="preserve"> хабар юбор</w:t>
      </w:r>
      <w:r w:rsidR="000153DE" w:rsidRPr="002115FC">
        <w:rPr>
          <w:rFonts w:cstheme="minorHAnsi"/>
          <w:noProof/>
          <w:sz w:val="30"/>
          <w:szCs w:val="30"/>
          <w:lang w:val="uz-Cyrl-UZ"/>
        </w:rPr>
        <w:t>ади</w:t>
      </w:r>
      <w:r w:rsidRPr="002115FC">
        <w:rPr>
          <w:rFonts w:cstheme="minorHAnsi"/>
          <w:noProof/>
          <w:sz w:val="30"/>
          <w:szCs w:val="30"/>
          <w:lang w:val="uz-Cyrl-UZ"/>
        </w:rPr>
        <w:t>;</w:t>
      </w:r>
    </w:p>
    <w:p w14:paraId="38FB2000" w14:textId="7A22D84D" w:rsidR="00170835" w:rsidRPr="002115FC" w:rsidRDefault="0073295C" w:rsidP="00170835">
      <w:pPr>
        <w:spacing w:before="140" w:line="252" w:lineRule="auto"/>
        <w:ind w:left="336"/>
        <w:jc w:val="both"/>
        <w:rPr>
          <w:rFonts w:cstheme="minorHAnsi"/>
          <w:noProof/>
          <w:sz w:val="30"/>
          <w:szCs w:val="30"/>
          <w:lang w:val="uz-Cyrl-UZ"/>
        </w:rPr>
      </w:pPr>
      <w:r w:rsidRPr="002115FC">
        <w:rPr>
          <w:rFonts w:cstheme="minorHAnsi"/>
          <w:noProof/>
          <w:sz w:val="30"/>
          <w:szCs w:val="30"/>
          <w:lang w:val="uz-Cyrl-UZ"/>
        </w:rPr>
        <w:t xml:space="preserve">(ii) ижтимоий ходим томонидан </w:t>
      </w:r>
      <w:r w:rsidR="002B6B67" w:rsidRPr="002115FC">
        <w:rPr>
          <w:rFonts w:cstheme="minorHAnsi"/>
          <w:b/>
          <w:bCs/>
          <w:noProof/>
          <w:sz w:val="30"/>
          <w:szCs w:val="30"/>
          <w:lang w:val="uz-Cyrl-UZ"/>
        </w:rPr>
        <w:t>12</w:t>
      </w:r>
      <w:r w:rsidR="0092158B" w:rsidRPr="002115FC">
        <w:rPr>
          <w:rFonts w:cstheme="minorHAnsi"/>
          <w:b/>
          <w:bCs/>
          <w:noProof/>
          <w:sz w:val="30"/>
          <w:szCs w:val="30"/>
          <w:lang w:val="uz-Cyrl-UZ"/>
        </w:rPr>
        <w:t xml:space="preserve"> соат</w:t>
      </w:r>
      <w:r w:rsidR="0092158B" w:rsidRPr="002115FC">
        <w:rPr>
          <w:rFonts w:cstheme="minorHAnsi"/>
          <w:noProof/>
          <w:sz w:val="30"/>
          <w:szCs w:val="30"/>
          <w:lang w:val="uz-Cyrl-UZ"/>
        </w:rPr>
        <w:t xml:space="preserve"> ичида </w:t>
      </w:r>
      <w:r w:rsidR="008F332D" w:rsidRPr="002115FC">
        <w:rPr>
          <w:rFonts w:cstheme="minorHAnsi"/>
          <w:noProof/>
          <w:sz w:val="30"/>
          <w:szCs w:val="30"/>
          <w:lang w:val="uz-Cyrl-UZ"/>
        </w:rPr>
        <w:t>шахс (</w:t>
      </w:r>
      <w:r w:rsidR="0092158B" w:rsidRPr="002115FC">
        <w:rPr>
          <w:rFonts w:cstheme="minorHAnsi"/>
          <w:noProof/>
          <w:sz w:val="30"/>
          <w:szCs w:val="30"/>
          <w:lang w:val="uz-Cyrl-UZ"/>
        </w:rPr>
        <w:t>оила</w:t>
      </w:r>
      <w:r w:rsidR="008F332D" w:rsidRPr="002115FC">
        <w:rPr>
          <w:rFonts w:cstheme="minorHAnsi"/>
          <w:noProof/>
          <w:sz w:val="30"/>
          <w:szCs w:val="30"/>
          <w:lang w:val="uz-Cyrl-UZ"/>
        </w:rPr>
        <w:t>)</w:t>
      </w:r>
      <w:r w:rsidR="0092158B" w:rsidRPr="002115FC">
        <w:rPr>
          <w:rFonts w:cstheme="minorHAnsi"/>
          <w:noProof/>
          <w:sz w:val="30"/>
          <w:szCs w:val="30"/>
          <w:lang w:val="uz-Cyrl-UZ"/>
        </w:rPr>
        <w:t xml:space="preserve">га </w:t>
      </w:r>
      <w:r w:rsidR="00464562" w:rsidRPr="002115FC">
        <w:rPr>
          <w:rFonts w:cstheme="minorHAnsi"/>
          <w:noProof/>
          <w:sz w:val="30"/>
          <w:szCs w:val="30"/>
          <w:lang w:val="uz-Cyrl-UZ"/>
        </w:rPr>
        <w:t>ижтимоий</w:t>
      </w:r>
      <w:r w:rsidR="002B6B67" w:rsidRPr="002115FC">
        <w:rPr>
          <w:rFonts w:cstheme="minorHAnsi"/>
          <w:noProof/>
          <w:sz w:val="30"/>
          <w:szCs w:val="30"/>
          <w:lang w:val="uz-Cyrl-UZ"/>
        </w:rPr>
        <w:t xml:space="preserve"> иш очади ҳамда заруратга кўра, ижтимоий хизмат ва ёрдамларнинг “дастлабки пакети”ни такомиллаштиради</w:t>
      </w:r>
      <w:r w:rsidR="00170835" w:rsidRPr="002115FC">
        <w:rPr>
          <w:rFonts w:cstheme="minorHAnsi"/>
          <w:noProof/>
          <w:sz w:val="30"/>
          <w:szCs w:val="30"/>
          <w:lang w:val="uz-Cyrl-UZ"/>
        </w:rPr>
        <w:t>. Бунда, юқори даражадаги хатарда “дастлабки пакет” шаклида зудлик билан кўрсатилиши керак бўлган ижтимоий хизматлар белгиланиши алоҳида эътибор қаратилади;</w:t>
      </w:r>
    </w:p>
    <w:p w14:paraId="31C9AB54" w14:textId="6EFD3A05" w:rsidR="002B6B67" w:rsidRPr="002115FC" w:rsidRDefault="002B6B67"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t>(б) </w:t>
      </w:r>
      <w:r w:rsidRPr="002115FC">
        <w:rPr>
          <w:rFonts w:cstheme="minorHAnsi"/>
          <w:b/>
          <w:bCs/>
          <w:noProof/>
          <w:sz w:val="30"/>
          <w:szCs w:val="30"/>
          <w:lang w:val="uz-Cyrl-UZ"/>
        </w:rPr>
        <w:t>ўрта</w:t>
      </w:r>
      <w:r w:rsidRPr="002115FC">
        <w:rPr>
          <w:rFonts w:cstheme="minorHAnsi"/>
          <w:noProof/>
          <w:sz w:val="30"/>
          <w:szCs w:val="30"/>
          <w:lang w:val="uz-Cyrl-UZ"/>
        </w:rPr>
        <w:t> – </w:t>
      </w:r>
      <w:r w:rsidRPr="002115FC">
        <w:rPr>
          <w:rFonts w:cstheme="minorHAnsi"/>
          <w:b/>
          <w:bCs/>
          <w:noProof/>
          <w:sz w:val="30"/>
          <w:szCs w:val="30"/>
          <w:lang w:val="uz-Cyrl-UZ"/>
        </w:rPr>
        <w:t>24 соат</w:t>
      </w:r>
      <w:r w:rsidRPr="002115FC">
        <w:rPr>
          <w:rFonts w:cstheme="minorHAnsi"/>
          <w:noProof/>
          <w:sz w:val="30"/>
          <w:szCs w:val="30"/>
          <w:lang w:val="uz-Cyrl-UZ"/>
        </w:rPr>
        <w:t xml:space="preserve"> ичида ижтимоий ҳимояга муҳтож шахс (оила)да хатарларни жойига чиққан ҳолда </w:t>
      </w:r>
      <w:r w:rsidRPr="002115FC">
        <w:rPr>
          <w:rFonts w:cstheme="minorHAnsi"/>
          <w:b/>
          <w:bCs/>
          <w:noProof/>
          <w:sz w:val="30"/>
          <w:szCs w:val="30"/>
          <w:lang w:val="uz-Cyrl-UZ"/>
        </w:rPr>
        <w:t>бирламчи</w:t>
      </w:r>
      <w:r w:rsidRPr="002115FC">
        <w:rPr>
          <w:rFonts w:cstheme="minorHAnsi"/>
          <w:noProof/>
          <w:sz w:val="30"/>
          <w:szCs w:val="30"/>
          <w:lang w:val="uz-Cyrl-UZ"/>
        </w:rPr>
        <w:t xml:space="preserve"> </w:t>
      </w:r>
      <w:r w:rsidR="00170835" w:rsidRPr="002115FC">
        <w:rPr>
          <w:rFonts w:cstheme="minorHAnsi"/>
          <w:noProof/>
          <w:sz w:val="30"/>
          <w:szCs w:val="30"/>
          <w:lang w:val="uz-Cyrl-UZ"/>
        </w:rPr>
        <w:t xml:space="preserve">баҳолаш, шунингдек, </w:t>
      </w:r>
      <w:r w:rsidRPr="002115FC">
        <w:rPr>
          <w:rFonts w:cstheme="minorHAnsi"/>
          <w:b/>
          <w:bCs/>
          <w:noProof/>
          <w:sz w:val="30"/>
          <w:szCs w:val="30"/>
          <w:lang w:val="uz-Cyrl-UZ"/>
        </w:rPr>
        <w:t xml:space="preserve">30 </w:t>
      </w:r>
      <w:r w:rsidRPr="002115FC">
        <w:rPr>
          <w:rFonts w:cstheme="minorHAnsi"/>
          <w:noProof/>
          <w:sz w:val="30"/>
          <w:szCs w:val="30"/>
          <w:lang w:val="uz-Cyrl-UZ"/>
        </w:rPr>
        <w:t xml:space="preserve">иш кунида </w:t>
      </w:r>
      <w:r w:rsidRPr="002115FC">
        <w:rPr>
          <w:rFonts w:cstheme="minorHAnsi"/>
          <w:b/>
          <w:bCs/>
          <w:noProof/>
          <w:sz w:val="30"/>
          <w:szCs w:val="30"/>
          <w:lang w:val="uz-Cyrl-UZ"/>
        </w:rPr>
        <w:t>комплекс</w:t>
      </w:r>
      <w:r w:rsidRPr="002115FC">
        <w:rPr>
          <w:rFonts w:cstheme="minorHAnsi"/>
          <w:noProof/>
          <w:sz w:val="30"/>
          <w:szCs w:val="30"/>
          <w:lang w:val="uz-Cyrl-UZ"/>
        </w:rPr>
        <w:t xml:space="preserve"> баҳолаш ўтказиб, индивидуал тартибда ижтимоий хизматлар ва ёрдамлар кўрсатиш режаларини шаклантиради;</w:t>
      </w:r>
    </w:p>
    <w:p w14:paraId="3AF27382" w14:textId="13E2D8AA" w:rsidR="0092158B" w:rsidRPr="002115FC" w:rsidRDefault="00641FB8"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t>(в) </w:t>
      </w:r>
      <w:r w:rsidRPr="002115FC">
        <w:rPr>
          <w:rFonts w:cstheme="minorHAnsi"/>
          <w:b/>
          <w:bCs/>
          <w:noProof/>
          <w:sz w:val="30"/>
          <w:szCs w:val="30"/>
          <w:lang w:val="uz-Cyrl-UZ"/>
        </w:rPr>
        <w:t>паст</w:t>
      </w:r>
      <w:r w:rsidR="0092158B" w:rsidRPr="002115FC">
        <w:rPr>
          <w:rFonts w:cstheme="minorHAnsi"/>
          <w:b/>
          <w:bCs/>
          <w:noProof/>
          <w:sz w:val="30"/>
          <w:szCs w:val="30"/>
          <w:lang w:val="uz-Cyrl-UZ"/>
        </w:rPr>
        <w:t> </w:t>
      </w:r>
      <w:r w:rsidR="0092158B" w:rsidRPr="002115FC">
        <w:rPr>
          <w:rFonts w:cstheme="minorHAnsi"/>
          <w:noProof/>
          <w:sz w:val="30"/>
          <w:szCs w:val="30"/>
          <w:lang w:val="uz-Cyrl-UZ"/>
        </w:rPr>
        <w:t>–</w:t>
      </w:r>
      <w:r w:rsidR="0092158B" w:rsidRPr="002115FC">
        <w:rPr>
          <w:rFonts w:cstheme="minorHAnsi"/>
          <w:b/>
          <w:bCs/>
          <w:noProof/>
          <w:sz w:val="30"/>
          <w:szCs w:val="30"/>
          <w:lang w:val="uz-Cyrl-UZ"/>
        </w:rPr>
        <w:t> </w:t>
      </w:r>
      <w:r w:rsidR="002B6B67" w:rsidRPr="002115FC">
        <w:rPr>
          <w:rFonts w:cstheme="minorHAnsi"/>
          <w:noProof/>
          <w:sz w:val="30"/>
          <w:szCs w:val="30"/>
          <w:lang w:val="uz-Cyrl-UZ"/>
        </w:rPr>
        <w:t xml:space="preserve">автоматик равишда аниқланган хатарлар </w:t>
      </w:r>
      <w:r w:rsidR="002B6B67" w:rsidRPr="002115FC">
        <w:rPr>
          <w:rFonts w:cstheme="minorHAnsi"/>
          <w:b/>
          <w:bCs/>
          <w:noProof/>
          <w:sz w:val="30"/>
          <w:szCs w:val="30"/>
          <w:lang w:val="uz-Cyrl-UZ"/>
        </w:rPr>
        <w:t>ўрта</w:t>
      </w:r>
      <w:r w:rsidR="002B6B67" w:rsidRPr="002115FC">
        <w:rPr>
          <w:rFonts w:cstheme="minorHAnsi"/>
          <w:noProof/>
          <w:sz w:val="30"/>
          <w:szCs w:val="30"/>
          <w:lang w:val="uz-Cyrl-UZ"/>
        </w:rPr>
        <w:t xml:space="preserve"> ёки </w:t>
      </w:r>
      <w:r w:rsidR="002B6B67" w:rsidRPr="002115FC">
        <w:rPr>
          <w:rFonts w:cstheme="minorHAnsi"/>
          <w:b/>
          <w:bCs/>
          <w:noProof/>
          <w:sz w:val="30"/>
          <w:szCs w:val="30"/>
          <w:lang w:val="uz-Cyrl-UZ"/>
        </w:rPr>
        <w:t>юқори</w:t>
      </w:r>
      <w:r w:rsidR="002B6B67" w:rsidRPr="002115FC">
        <w:rPr>
          <w:rFonts w:cstheme="minorHAnsi"/>
          <w:noProof/>
          <w:sz w:val="30"/>
          <w:szCs w:val="30"/>
          <w:lang w:val="uz-Cyrl-UZ"/>
        </w:rPr>
        <w:t xml:space="preserve"> тоифасига ўтиб кетмаслиги бўйича мониторинг қилинади ҳамда мазкур тоифадаги ижтимоий ҳимояга муҳтож шахс (оила) туман (шаҳар) “Инсон” ижтимоий хизматлар марказига хабар юборилади.</w:t>
      </w:r>
    </w:p>
    <w:p w14:paraId="104E636C" w14:textId="404887E0" w:rsidR="00E30852" w:rsidRPr="002115FC" w:rsidRDefault="0014312D" w:rsidP="00252D4B">
      <w:pPr>
        <w:spacing w:before="140" w:line="252" w:lineRule="auto"/>
        <w:jc w:val="both"/>
        <w:rPr>
          <w:rFonts w:cstheme="minorHAnsi"/>
          <w:noProof/>
          <w:sz w:val="30"/>
          <w:szCs w:val="30"/>
          <w:lang w:val="uz-Cyrl-UZ"/>
        </w:rPr>
      </w:pPr>
      <w:r w:rsidRPr="002115FC">
        <w:rPr>
          <w:rFonts w:cstheme="minorHAnsi"/>
          <w:b/>
          <w:bCs/>
          <w:noProof/>
          <w:sz w:val="30"/>
          <w:szCs w:val="30"/>
          <w:lang w:val="uz-Cyrl-UZ"/>
        </w:rPr>
        <w:t>6</w:t>
      </w:r>
      <w:r w:rsidR="00B36B89" w:rsidRPr="002115FC">
        <w:rPr>
          <w:rFonts w:cstheme="minorHAnsi"/>
          <w:b/>
          <w:bCs/>
          <w:noProof/>
          <w:sz w:val="30"/>
          <w:szCs w:val="30"/>
          <w:lang w:val="uz-Cyrl-UZ"/>
        </w:rPr>
        <w:t>.</w:t>
      </w:r>
      <w:r w:rsidR="00B36B89" w:rsidRPr="002115FC">
        <w:rPr>
          <w:rFonts w:cstheme="minorHAnsi"/>
          <w:noProof/>
          <w:sz w:val="30"/>
          <w:szCs w:val="30"/>
          <w:lang w:val="uz-Cyrl-UZ"/>
        </w:rPr>
        <w:t> </w:t>
      </w:r>
      <w:bookmarkStart w:id="1" w:name="_Hlk198044615"/>
      <w:r w:rsidR="00E30852" w:rsidRPr="002115FC">
        <w:rPr>
          <w:rFonts w:cstheme="minorHAnsi"/>
          <w:noProof/>
          <w:sz w:val="30"/>
          <w:szCs w:val="30"/>
          <w:lang w:val="uz-Cyrl-UZ"/>
        </w:rPr>
        <w:t>Қуйидагилар:</w:t>
      </w:r>
    </w:p>
    <w:p w14:paraId="69A9076B" w14:textId="0963EBC1" w:rsidR="00E30852" w:rsidRPr="002115FC" w:rsidRDefault="00E30852"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lastRenderedPageBreak/>
        <w:t>(а) </w:t>
      </w:r>
      <w:bookmarkStart w:id="2" w:name="_Hlk198319455"/>
      <w:r w:rsidR="00170835" w:rsidRPr="002115FC">
        <w:rPr>
          <w:rFonts w:cstheme="minorHAnsi"/>
          <w:noProof/>
          <w:sz w:val="30"/>
          <w:szCs w:val="30"/>
          <w:lang w:val="uz-Cyrl-UZ"/>
        </w:rPr>
        <w:t>Хатарни</w:t>
      </w:r>
      <w:r w:rsidR="00200B86" w:rsidRPr="002115FC">
        <w:rPr>
          <w:rFonts w:cstheme="minorHAnsi"/>
          <w:noProof/>
          <w:sz w:val="30"/>
          <w:szCs w:val="30"/>
          <w:lang w:val="uz-Cyrl-UZ"/>
        </w:rPr>
        <w:t xml:space="preserve"> таҳлил қилиш ёндашуви жорий этиладиган ижтимоий ҳимояга муҳтож шахс (оила)лар тоифалар</w:t>
      </w:r>
      <w:r w:rsidR="0034010A" w:rsidRPr="002115FC">
        <w:rPr>
          <w:rFonts w:cstheme="minorHAnsi"/>
          <w:noProof/>
          <w:sz w:val="30"/>
          <w:szCs w:val="30"/>
          <w:lang w:val="uz-Cyrl-UZ"/>
        </w:rPr>
        <w:t xml:space="preserve"> ва бирламчи триггерлар</w:t>
      </w:r>
      <w:bookmarkEnd w:id="2"/>
      <w:r w:rsidR="0034010A" w:rsidRPr="002115FC">
        <w:rPr>
          <w:rFonts w:cstheme="minorHAnsi"/>
          <w:noProof/>
          <w:sz w:val="30"/>
          <w:szCs w:val="30"/>
          <w:lang w:val="uz-Cyrl-UZ"/>
        </w:rPr>
        <w:t xml:space="preserve"> жадвали </w:t>
      </w:r>
      <w:bookmarkEnd w:id="1"/>
      <w:r w:rsidR="00200B86" w:rsidRPr="002115FC">
        <w:rPr>
          <w:rFonts w:cstheme="minorHAnsi"/>
          <w:b/>
          <w:bCs/>
          <w:noProof/>
          <w:sz w:val="30"/>
          <w:szCs w:val="30"/>
          <w:lang w:val="uz-Cyrl-UZ"/>
        </w:rPr>
        <w:t>1-иловага</w:t>
      </w:r>
      <w:r w:rsidR="00200B86" w:rsidRPr="002115FC">
        <w:rPr>
          <w:rFonts w:cstheme="minorHAnsi"/>
          <w:noProof/>
          <w:sz w:val="30"/>
          <w:szCs w:val="30"/>
          <w:lang w:val="uz-Cyrl-UZ"/>
        </w:rPr>
        <w:t xml:space="preserve"> мувофиқ</w:t>
      </w:r>
      <w:r w:rsidRPr="002115FC">
        <w:rPr>
          <w:rFonts w:cstheme="minorHAnsi"/>
          <w:noProof/>
          <w:sz w:val="30"/>
          <w:szCs w:val="30"/>
          <w:lang w:val="uz-Cyrl-UZ"/>
        </w:rPr>
        <w:t>;</w:t>
      </w:r>
    </w:p>
    <w:p w14:paraId="432DD995" w14:textId="7746D7BB" w:rsidR="00987286" w:rsidRPr="002115FC" w:rsidRDefault="00E30852"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t>(б) </w:t>
      </w:r>
      <w:r w:rsidR="00170835" w:rsidRPr="002115FC">
        <w:rPr>
          <w:rFonts w:cstheme="minorHAnsi"/>
          <w:noProof/>
          <w:sz w:val="30"/>
          <w:szCs w:val="30"/>
          <w:lang w:val="uz-Cyrl-UZ"/>
        </w:rPr>
        <w:t xml:space="preserve">Хатарни </w:t>
      </w:r>
      <w:r w:rsidRPr="002115FC">
        <w:rPr>
          <w:rFonts w:cstheme="minorHAnsi"/>
          <w:noProof/>
          <w:sz w:val="30"/>
          <w:szCs w:val="30"/>
          <w:lang w:val="uz-Cyrl-UZ"/>
        </w:rPr>
        <w:t xml:space="preserve">таҳлил қилиш ёндашувига таъсир қилувчи </w:t>
      </w:r>
      <w:r w:rsidR="00E263C2" w:rsidRPr="002115FC">
        <w:rPr>
          <w:rFonts w:cstheme="minorHAnsi"/>
          <w:noProof/>
          <w:sz w:val="30"/>
          <w:szCs w:val="30"/>
          <w:lang w:val="uz-Cyrl-UZ"/>
        </w:rPr>
        <w:t xml:space="preserve">платформалар </w:t>
      </w:r>
      <w:r w:rsidRPr="002115FC">
        <w:rPr>
          <w:rFonts w:cstheme="minorHAnsi"/>
          <w:noProof/>
          <w:sz w:val="30"/>
          <w:szCs w:val="30"/>
          <w:lang w:val="uz-Cyrl-UZ"/>
        </w:rPr>
        <w:t xml:space="preserve">интеграцияси </w:t>
      </w:r>
      <w:r w:rsidRPr="002115FC">
        <w:rPr>
          <w:rFonts w:cstheme="minorHAnsi"/>
          <w:b/>
          <w:bCs/>
          <w:noProof/>
          <w:sz w:val="30"/>
          <w:szCs w:val="30"/>
          <w:lang w:val="uz-Cyrl-UZ"/>
        </w:rPr>
        <w:t>2-иловага</w:t>
      </w:r>
      <w:r w:rsidRPr="002115FC">
        <w:rPr>
          <w:rFonts w:cstheme="minorHAnsi"/>
          <w:noProof/>
          <w:sz w:val="30"/>
          <w:szCs w:val="30"/>
          <w:lang w:val="uz-Cyrl-UZ"/>
        </w:rPr>
        <w:t xml:space="preserve"> мувофиқ </w:t>
      </w:r>
      <w:r w:rsidR="00840FCC" w:rsidRPr="002115FC">
        <w:rPr>
          <w:rFonts w:cstheme="minorHAnsi"/>
          <w:noProof/>
          <w:sz w:val="30"/>
          <w:szCs w:val="30"/>
          <w:lang w:val="uz-Cyrl-UZ"/>
        </w:rPr>
        <w:t>тасдиқлансин.</w:t>
      </w:r>
    </w:p>
    <w:p w14:paraId="1CE85F0E" w14:textId="1E09324B" w:rsidR="00B36B89" w:rsidRPr="002115FC" w:rsidRDefault="0014312D" w:rsidP="00252D4B">
      <w:pPr>
        <w:spacing w:before="140" w:line="252" w:lineRule="auto"/>
        <w:jc w:val="both"/>
        <w:rPr>
          <w:rFonts w:cstheme="minorHAnsi"/>
          <w:noProof/>
          <w:sz w:val="30"/>
          <w:szCs w:val="30"/>
          <w:lang w:val="uz-Cyrl-UZ"/>
        </w:rPr>
      </w:pPr>
      <w:r w:rsidRPr="002115FC">
        <w:rPr>
          <w:rFonts w:cstheme="minorHAnsi"/>
          <w:b/>
          <w:bCs/>
          <w:noProof/>
          <w:sz w:val="30"/>
          <w:szCs w:val="30"/>
          <w:lang w:val="uz-Cyrl-UZ"/>
        </w:rPr>
        <w:t>7</w:t>
      </w:r>
      <w:r w:rsidR="002B6B67" w:rsidRPr="002115FC">
        <w:rPr>
          <w:rFonts w:cstheme="minorHAnsi"/>
          <w:b/>
          <w:bCs/>
          <w:noProof/>
          <w:sz w:val="30"/>
          <w:szCs w:val="30"/>
          <w:lang w:val="uz-Cyrl-UZ"/>
        </w:rPr>
        <w:t>.</w:t>
      </w:r>
      <w:r w:rsidR="002B6B67" w:rsidRPr="002115FC">
        <w:rPr>
          <w:rFonts w:cstheme="minorHAnsi"/>
          <w:noProof/>
          <w:sz w:val="30"/>
          <w:szCs w:val="30"/>
          <w:lang w:val="uz-Cyrl-UZ"/>
        </w:rPr>
        <w:t> Шундай тартиб ўрнатилсинки, унга мувофиқ:</w:t>
      </w:r>
    </w:p>
    <w:p w14:paraId="2DE00BE5" w14:textId="7B2AD1B8" w:rsidR="002B6B67" w:rsidRPr="002115FC" w:rsidRDefault="00D01C8C"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t>(а) “</w:t>
      </w:r>
      <w:r w:rsidRPr="002115FC">
        <w:rPr>
          <w:rFonts w:cstheme="minorHAnsi"/>
          <w:b/>
          <w:bCs/>
          <w:noProof/>
          <w:sz w:val="30"/>
          <w:szCs w:val="30"/>
          <w:lang w:val="uz-Cyrl-UZ"/>
        </w:rPr>
        <w:t>дастлабки пакет”</w:t>
      </w:r>
      <w:r w:rsidRPr="002115FC">
        <w:rPr>
          <w:rFonts w:cstheme="minorHAnsi"/>
          <w:noProof/>
          <w:sz w:val="30"/>
          <w:szCs w:val="30"/>
          <w:lang w:val="uz-Cyrl-UZ"/>
        </w:rPr>
        <w:t xml:space="preserve">га киритилган ижтимоий хизмат ва ёрдамлар </w:t>
      </w:r>
      <w:r w:rsidR="00174F63" w:rsidRPr="002115FC">
        <w:rPr>
          <w:rFonts w:cstheme="minorHAnsi"/>
          <w:noProof/>
          <w:sz w:val="30"/>
          <w:szCs w:val="30"/>
          <w:lang w:val="uz-Cyrl-UZ"/>
        </w:rPr>
        <w:t>туман (шаҳар) “Инсон” ижтимоий хизматлари томонидан кўрсатиладиган</w:t>
      </w:r>
      <w:r w:rsidR="00174F63" w:rsidRPr="002115FC">
        <w:rPr>
          <w:rFonts w:cstheme="minorHAnsi"/>
          <w:b/>
          <w:bCs/>
          <w:noProof/>
          <w:sz w:val="30"/>
          <w:szCs w:val="30"/>
          <w:lang w:val="uz-Cyrl-UZ"/>
        </w:rPr>
        <w:t xml:space="preserve"> </w:t>
      </w:r>
      <w:r w:rsidR="00174F63" w:rsidRPr="002115FC">
        <w:rPr>
          <w:rFonts w:cstheme="minorHAnsi"/>
          <w:noProof/>
          <w:sz w:val="30"/>
          <w:szCs w:val="30"/>
          <w:lang w:val="uz-Cyrl-UZ"/>
        </w:rPr>
        <w:t>хизматлар</w:t>
      </w:r>
      <w:r w:rsidR="00174F63" w:rsidRPr="002115FC">
        <w:rPr>
          <w:rFonts w:cstheme="minorHAnsi"/>
          <w:b/>
          <w:bCs/>
          <w:noProof/>
          <w:sz w:val="30"/>
          <w:szCs w:val="30"/>
          <w:lang w:val="uz-Cyrl-UZ"/>
        </w:rPr>
        <w:t xml:space="preserve"> </w:t>
      </w:r>
      <w:r w:rsidRPr="002115FC">
        <w:rPr>
          <w:rFonts w:cstheme="minorHAnsi"/>
          <w:b/>
          <w:bCs/>
          <w:noProof/>
          <w:sz w:val="30"/>
          <w:szCs w:val="30"/>
          <w:lang w:val="uz-Cyrl-UZ"/>
        </w:rPr>
        <w:t>проактив шаклда</w:t>
      </w:r>
      <w:r w:rsidRPr="002115FC">
        <w:rPr>
          <w:rFonts w:cstheme="minorHAnsi"/>
          <w:noProof/>
          <w:sz w:val="30"/>
          <w:szCs w:val="30"/>
          <w:lang w:val="uz-Cyrl-UZ"/>
        </w:rPr>
        <w:t xml:space="preserve"> </w:t>
      </w:r>
      <w:r w:rsidR="008F332D" w:rsidRPr="002115FC">
        <w:rPr>
          <w:rFonts w:cstheme="minorHAnsi"/>
          <w:noProof/>
          <w:sz w:val="30"/>
          <w:szCs w:val="30"/>
          <w:lang w:val="uz-Cyrl-UZ"/>
        </w:rPr>
        <w:t>тақдим этилади</w:t>
      </w:r>
      <w:r w:rsidRPr="002115FC">
        <w:rPr>
          <w:rFonts w:cstheme="minorHAnsi"/>
          <w:noProof/>
          <w:sz w:val="30"/>
          <w:szCs w:val="30"/>
          <w:lang w:val="uz-Cyrl-UZ"/>
        </w:rPr>
        <w:t>;</w:t>
      </w:r>
    </w:p>
    <w:p w14:paraId="1C91D27B" w14:textId="4A84A125" w:rsidR="002B6B67" w:rsidRPr="002115FC" w:rsidRDefault="00D01C8C"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t>(б)</w:t>
      </w:r>
      <w:r w:rsidRPr="002115FC">
        <w:rPr>
          <w:rFonts w:cstheme="minorHAnsi"/>
          <w:b/>
          <w:bCs/>
          <w:noProof/>
          <w:sz w:val="30"/>
          <w:szCs w:val="30"/>
          <w:lang w:val="uz-Cyrl-UZ"/>
        </w:rPr>
        <w:t xml:space="preserve"> 2026 йил 1 </w:t>
      </w:r>
      <w:r w:rsidR="008F332D" w:rsidRPr="002115FC">
        <w:rPr>
          <w:rFonts w:cstheme="minorHAnsi"/>
          <w:b/>
          <w:bCs/>
          <w:noProof/>
          <w:sz w:val="30"/>
          <w:szCs w:val="30"/>
          <w:lang w:val="uz-Cyrl-UZ"/>
        </w:rPr>
        <w:t>апрел</w:t>
      </w:r>
      <w:r w:rsidRPr="002115FC">
        <w:rPr>
          <w:rFonts w:cstheme="minorHAnsi"/>
          <w:b/>
          <w:bCs/>
          <w:noProof/>
          <w:sz w:val="30"/>
          <w:szCs w:val="30"/>
          <w:lang w:val="uz-Cyrl-UZ"/>
        </w:rPr>
        <w:t>дан бошлаб</w:t>
      </w:r>
      <w:r w:rsidR="001D4405" w:rsidRPr="002115FC">
        <w:rPr>
          <w:rFonts w:cstheme="minorHAnsi"/>
          <w:b/>
          <w:bCs/>
          <w:noProof/>
          <w:sz w:val="30"/>
          <w:szCs w:val="30"/>
          <w:lang w:val="uz-Cyrl-UZ"/>
        </w:rPr>
        <w:t xml:space="preserve"> </w:t>
      </w:r>
      <w:r w:rsidR="00DB7E77" w:rsidRPr="002115FC">
        <w:rPr>
          <w:rFonts w:cstheme="minorHAnsi"/>
          <w:noProof/>
          <w:sz w:val="30"/>
          <w:szCs w:val="30"/>
          <w:lang w:val="uz-Cyrl-UZ"/>
        </w:rPr>
        <w:t>эксперимент</w:t>
      </w:r>
      <w:r w:rsidR="001D4405" w:rsidRPr="002115FC">
        <w:rPr>
          <w:rFonts w:cstheme="minorHAnsi"/>
          <w:noProof/>
          <w:sz w:val="30"/>
          <w:szCs w:val="30"/>
          <w:lang w:val="uz-Cyrl-UZ"/>
        </w:rPr>
        <w:t xml:space="preserve"> тариқасида</w:t>
      </w:r>
      <w:r w:rsidRPr="002115FC">
        <w:rPr>
          <w:rFonts w:cstheme="minorHAnsi"/>
          <w:noProof/>
          <w:sz w:val="30"/>
          <w:szCs w:val="30"/>
          <w:lang w:val="uz-Cyrl-UZ"/>
        </w:rPr>
        <w:t>:</w:t>
      </w:r>
    </w:p>
    <w:p w14:paraId="72FB0BA4" w14:textId="44EB060F" w:rsidR="00E7291F" w:rsidRPr="002115FC" w:rsidRDefault="00D01C8C" w:rsidP="00252D4B">
      <w:pPr>
        <w:spacing w:before="140" w:line="252" w:lineRule="auto"/>
        <w:ind w:left="336"/>
        <w:jc w:val="both"/>
        <w:rPr>
          <w:rFonts w:cstheme="minorHAnsi"/>
          <w:noProof/>
          <w:sz w:val="30"/>
          <w:szCs w:val="30"/>
          <w:lang w:val="uz-Cyrl-UZ"/>
        </w:rPr>
      </w:pPr>
      <w:r w:rsidRPr="002115FC">
        <w:rPr>
          <w:rFonts w:cstheme="minorHAnsi"/>
          <w:noProof/>
          <w:sz w:val="30"/>
          <w:szCs w:val="30"/>
          <w:lang w:val="uz-Cyrl-UZ"/>
        </w:rPr>
        <w:t>(i) </w:t>
      </w:r>
      <w:r w:rsidR="00E7291F" w:rsidRPr="002115FC">
        <w:rPr>
          <w:rFonts w:cstheme="minorHAnsi"/>
          <w:noProof/>
          <w:sz w:val="30"/>
          <w:szCs w:val="30"/>
          <w:lang w:val="uz-Cyrl-UZ"/>
        </w:rPr>
        <w:t>“</w:t>
      </w:r>
      <w:r w:rsidR="00E7291F" w:rsidRPr="002115FC">
        <w:rPr>
          <w:rFonts w:cstheme="minorHAnsi"/>
          <w:b/>
          <w:bCs/>
          <w:noProof/>
          <w:sz w:val="30"/>
          <w:szCs w:val="30"/>
          <w:lang w:val="uz-Cyrl-UZ"/>
        </w:rPr>
        <w:t>дастлабки пакет”</w:t>
      </w:r>
      <w:r w:rsidR="00E7291F" w:rsidRPr="002115FC">
        <w:rPr>
          <w:rFonts w:cstheme="minorHAnsi"/>
          <w:noProof/>
          <w:sz w:val="30"/>
          <w:szCs w:val="30"/>
          <w:lang w:val="uz-Cyrl-UZ"/>
        </w:rPr>
        <w:t>га киритилган давлат органлари ва ташкилотлари</w:t>
      </w:r>
      <w:r w:rsidR="00266A76" w:rsidRPr="002115FC">
        <w:rPr>
          <w:rFonts w:cstheme="minorHAnsi"/>
          <w:noProof/>
          <w:sz w:val="30"/>
          <w:szCs w:val="30"/>
          <w:lang w:val="uz-Cyrl-UZ"/>
        </w:rPr>
        <w:t>га тегишли</w:t>
      </w:r>
      <w:r w:rsidR="00E7291F" w:rsidRPr="002115FC">
        <w:rPr>
          <w:rFonts w:cstheme="minorHAnsi"/>
          <w:noProof/>
          <w:sz w:val="30"/>
          <w:szCs w:val="30"/>
          <w:lang w:val="uz-Cyrl-UZ"/>
        </w:rPr>
        <w:t xml:space="preserve"> ижтимоий хизмат ва ёрдамлар Хатарларни баҳолаш тизими</w:t>
      </w:r>
      <w:r w:rsidR="00266A76" w:rsidRPr="002115FC">
        <w:rPr>
          <w:rFonts w:cstheme="minorHAnsi"/>
          <w:noProof/>
          <w:sz w:val="30"/>
          <w:szCs w:val="30"/>
          <w:lang w:val="uz-Cyrl-UZ"/>
        </w:rPr>
        <w:t>да</w:t>
      </w:r>
      <w:r w:rsidR="00E7291F" w:rsidRPr="002115FC">
        <w:rPr>
          <w:rFonts w:cstheme="minorHAnsi"/>
          <w:noProof/>
          <w:sz w:val="30"/>
          <w:szCs w:val="30"/>
          <w:lang w:val="uz-Cyrl-UZ"/>
        </w:rPr>
        <w:t xml:space="preserve"> ушбу муассасага очилган алоҳида шахсий кабинет орқали </w:t>
      </w:r>
      <w:r w:rsidR="00676194" w:rsidRPr="002115FC">
        <w:rPr>
          <w:rFonts w:cstheme="minorHAnsi"/>
          <w:noProof/>
          <w:sz w:val="30"/>
          <w:szCs w:val="30"/>
          <w:lang w:val="uz-Cyrl-UZ"/>
        </w:rPr>
        <w:t xml:space="preserve">ижросини таъминлаш учун </w:t>
      </w:r>
      <w:r w:rsidR="00266A76" w:rsidRPr="002115FC">
        <w:rPr>
          <w:rFonts w:cstheme="minorHAnsi"/>
          <w:noProof/>
          <w:sz w:val="30"/>
          <w:szCs w:val="30"/>
          <w:lang w:val="uz-Cyrl-UZ"/>
        </w:rPr>
        <w:t xml:space="preserve">буюртма шаклда </w:t>
      </w:r>
      <w:r w:rsidR="00E7291F" w:rsidRPr="002115FC">
        <w:rPr>
          <w:rFonts w:cstheme="minorHAnsi"/>
          <w:noProof/>
          <w:sz w:val="30"/>
          <w:szCs w:val="30"/>
          <w:lang w:val="uz-Cyrl-UZ"/>
        </w:rPr>
        <w:t>юборилади</w:t>
      </w:r>
      <w:r w:rsidR="00676194" w:rsidRPr="002115FC">
        <w:rPr>
          <w:rFonts w:cstheme="minorHAnsi"/>
          <w:noProof/>
          <w:sz w:val="30"/>
          <w:szCs w:val="30"/>
          <w:lang w:val="uz-Cyrl-UZ"/>
        </w:rPr>
        <w:t>;</w:t>
      </w:r>
    </w:p>
    <w:p w14:paraId="5DE0DFC8" w14:textId="69F3E818" w:rsidR="00E7291F" w:rsidRPr="002115FC" w:rsidRDefault="00676194" w:rsidP="00252D4B">
      <w:pPr>
        <w:spacing w:before="140" w:line="252" w:lineRule="auto"/>
        <w:ind w:left="336"/>
        <w:jc w:val="both"/>
        <w:rPr>
          <w:rFonts w:cstheme="minorHAnsi"/>
          <w:noProof/>
          <w:sz w:val="30"/>
          <w:szCs w:val="30"/>
          <w:lang w:val="uz-Cyrl-UZ"/>
        </w:rPr>
      </w:pPr>
      <w:r w:rsidRPr="002115FC">
        <w:rPr>
          <w:rFonts w:cstheme="minorHAnsi"/>
          <w:noProof/>
          <w:spacing w:val="-8"/>
          <w:sz w:val="30"/>
          <w:szCs w:val="30"/>
          <w:lang w:val="uz-Cyrl-UZ"/>
        </w:rPr>
        <w:t>(ii) </w:t>
      </w:r>
      <w:r w:rsidRPr="002115FC">
        <w:rPr>
          <w:rFonts w:cstheme="minorHAnsi"/>
          <w:noProof/>
          <w:sz w:val="30"/>
          <w:szCs w:val="30"/>
          <w:lang w:val="uz-Cyrl-UZ"/>
        </w:rPr>
        <w:t>устав фондида давлат улуши мавжуд бўлган тижорат ташкилоти ёхуд тўлиқ ёки қисман давлат органи томонидан ташкил этилган ёки таъсис этилган нотижорат ташкилотлари</w:t>
      </w:r>
      <w:r w:rsidR="00EC37D5" w:rsidRPr="002115FC">
        <w:rPr>
          <w:rFonts w:cstheme="minorHAnsi"/>
          <w:noProof/>
          <w:sz w:val="30"/>
          <w:szCs w:val="30"/>
          <w:lang w:val="uz-Cyrl-UZ"/>
        </w:rPr>
        <w:t>нинг мавжуд штат бирликлари доирасида</w:t>
      </w:r>
      <w:r w:rsidRPr="002115FC">
        <w:rPr>
          <w:rFonts w:cstheme="minorHAnsi"/>
          <w:noProof/>
          <w:sz w:val="30"/>
          <w:szCs w:val="30"/>
          <w:lang w:val="uz-Cyrl-UZ"/>
        </w:rPr>
        <w:t xml:space="preserve"> </w:t>
      </w:r>
      <w:r w:rsidR="00EC37D5" w:rsidRPr="002115FC">
        <w:rPr>
          <w:rFonts w:cstheme="minorHAnsi"/>
          <w:noProof/>
          <w:sz w:val="30"/>
          <w:szCs w:val="30"/>
          <w:lang w:val="uz-Cyrl-UZ"/>
        </w:rPr>
        <w:t xml:space="preserve">Хатарларни </w:t>
      </w:r>
      <w:r w:rsidR="00840FCC" w:rsidRPr="002115FC">
        <w:rPr>
          <w:rFonts w:cstheme="minorHAnsi"/>
          <w:noProof/>
          <w:sz w:val="30"/>
          <w:szCs w:val="30"/>
          <w:lang w:val="uz-Cyrl-UZ"/>
        </w:rPr>
        <w:t>бошқариш</w:t>
      </w:r>
      <w:r w:rsidR="00EC37D5" w:rsidRPr="002115FC">
        <w:rPr>
          <w:rFonts w:cstheme="minorHAnsi"/>
          <w:noProof/>
          <w:sz w:val="30"/>
          <w:szCs w:val="30"/>
          <w:lang w:val="uz-Cyrl-UZ"/>
        </w:rPr>
        <w:t xml:space="preserve"> тизими билан ишловчи масъул ходим бириктирилади ҳамда унинг иш фаолияти натижадорлигига асосан</w:t>
      </w:r>
      <w:r w:rsidR="00713B8C" w:rsidRPr="002115FC">
        <w:rPr>
          <w:rFonts w:cstheme="minorHAnsi"/>
          <w:noProof/>
          <w:sz w:val="30"/>
          <w:szCs w:val="30"/>
          <w:lang w:val="uz-Cyrl-UZ"/>
        </w:rPr>
        <w:t xml:space="preserve"> ушбу муассаса маблағлари ҳисобидан</w:t>
      </w:r>
      <w:r w:rsidR="00EC37D5" w:rsidRPr="002115FC">
        <w:rPr>
          <w:rFonts w:cstheme="minorHAnsi"/>
          <w:noProof/>
          <w:sz w:val="30"/>
          <w:szCs w:val="30"/>
          <w:lang w:val="uz-Cyrl-UZ"/>
        </w:rPr>
        <w:t xml:space="preserve"> </w:t>
      </w:r>
      <w:r w:rsidR="00713B8C" w:rsidRPr="002115FC">
        <w:rPr>
          <w:rFonts w:cstheme="minorHAnsi"/>
          <w:noProof/>
          <w:sz w:val="30"/>
          <w:szCs w:val="30"/>
          <w:lang w:val="uz-Cyrl-UZ"/>
        </w:rPr>
        <w:br/>
      </w:r>
      <w:r w:rsidR="00EC37D5" w:rsidRPr="002115FC">
        <w:rPr>
          <w:rFonts w:cstheme="minorHAnsi"/>
          <w:noProof/>
          <w:sz w:val="30"/>
          <w:szCs w:val="30"/>
          <w:lang w:val="uz-Cyrl-UZ"/>
        </w:rPr>
        <w:t xml:space="preserve">10 фоизгача </w:t>
      </w:r>
      <w:r w:rsidR="00464562" w:rsidRPr="002115FC">
        <w:rPr>
          <w:rFonts w:cstheme="minorHAnsi"/>
          <w:noProof/>
          <w:sz w:val="30"/>
          <w:szCs w:val="30"/>
          <w:lang w:val="uz-Cyrl-UZ"/>
        </w:rPr>
        <w:t>қўшимча</w:t>
      </w:r>
      <w:r w:rsidR="00EC37D5" w:rsidRPr="002115FC">
        <w:rPr>
          <w:rFonts w:cstheme="minorHAnsi"/>
          <w:noProof/>
          <w:sz w:val="30"/>
          <w:szCs w:val="30"/>
          <w:lang w:val="uz-Cyrl-UZ"/>
        </w:rPr>
        <w:t xml:space="preserve"> устама тўланади;</w:t>
      </w:r>
    </w:p>
    <w:p w14:paraId="7E0E9951" w14:textId="185D36AF" w:rsidR="00EC37D5" w:rsidRPr="002115FC" w:rsidRDefault="00EC37D5" w:rsidP="00252D4B">
      <w:pPr>
        <w:spacing w:before="140" w:line="252" w:lineRule="auto"/>
        <w:ind w:left="336"/>
        <w:jc w:val="both"/>
        <w:rPr>
          <w:rFonts w:cstheme="minorHAnsi"/>
          <w:noProof/>
          <w:sz w:val="30"/>
          <w:szCs w:val="30"/>
          <w:lang w:val="uz-Cyrl-UZ"/>
        </w:rPr>
      </w:pPr>
      <w:r w:rsidRPr="002115FC">
        <w:rPr>
          <w:rFonts w:cstheme="minorHAnsi"/>
          <w:noProof/>
          <w:spacing w:val="-8"/>
          <w:sz w:val="30"/>
          <w:szCs w:val="30"/>
          <w:lang w:val="uz-Cyrl-UZ"/>
        </w:rPr>
        <w:t>(iii) </w:t>
      </w:r>
      <w:r w:rsidRPr="002115FC">
        <w:rPr>
          <w:rFonts w:cstheme="minorHAnsi"/>
          <w:noProof/>
          <w:sz w:val="30"/>
          <w:szCs w:val="30"/>
          <w:lang w:val="uz-Cyrl-UZ"/>
        </w:rPr>
        <w:t xml:space="preserve">Хатарларни </w:t>
      </w:r>
      <w:r w:rsidR="00840FCC" w:rsidRPr="002115FC">
        <w:rPr>
          <w:rFonts w:cstheme="minorHAnsi"/>
          <w:noProof/>
          <w:sz w:val="30"/>
          <w:szCs w:val="30"/>
          <w:lang w:val="uz-Cyrl-UZ"/>
        </w:rPr>
        <w:t xml:space="preserve">бошқариш </w:t>
      </w:r>
      <w:r w:rsidRPr="002115FC">
        <w:rPr>
          <w:rFonts w:cstheme="minorHAnsi"/>
          <w:noProof/>
          <w:sz w:val="30"/>
          <w:szCs w:val="30"/>
          <w:lang w:val="uz-Cyrl-UZ"/>
        </w:rPr>
        <w:t xml:space="preserve">тизими билан ишловчи масъул ходим фаолият самарадорлигини баҳолаш хулосаси Агентлик томонидан </w:t>
      </w:r>
      <w:r w:rsidR="0034010A" w:rsidRPr="002115FC">
        <w:rPr>
          <w:rFonts w:cstheme="minorHAnsi"/>
          <w:noProof/>
          <w:sz w:val="30"/>
          <w:szCs w:val="30"/>
          <w:lang w:val="uz-Cyrl-UZ"/>
        </w:rPr>
        <w:br/>
      </w:r>
      <w:r w:rsidRPr="002115FC">
        <w:rPr>
          <w:rFonts w:cstheme="minorHAnsi"/>
          <w:noProof/>
          <w:sz w:val="30"/>
          <w:szCs w:val="30"/>
          <w:lang w:val="uz-Cyrl-UZ"/>
        </w:rPr>
        <w:t>ҳар чоракда белгилаб берилади;</w:t>
      </w:r>
    </w:p>
    <w:p w14:paraId="1638EFB3" w14:textId="1917A0CC" w:rsidR="001D4405" w:rsidRPr="002115FC" w:rsidRDefault="00EC37D5" w:rsidP="00252D4B">
      <w:pPr>
        <w:spacing w:before="140" w:line="252" w:lineRule="auto"/>
        <w:jc w:val="both"/>
        <w:rPr>
          <w:rFonts w:cstheme="minorHAnsi"/>
          <w:b/>
          <w:bCs/>
          <w:noProof/>
          <w:sz w:val="30"/>
          <w:szCs w:val="30"/>
          <w:lang w:val="uz-Cyrl-UZ"/>
        </w:rPr>
      </w:pPr>
      <w:r w:rsidRPr="002115FC">
        <w:rPr>
          <w:rFonts w:cstheme="minorHAnsi"/>
          <w:noProof/>
          <w:sz w:val="30"/>
          <w:szCs w:val="30"/>
          <w:lang w:val="uz-Cyrl-UZ"/>
        </w:rPr>
        <w:t>(в)</w:t>
      </w:r>
      <w:r w:rsidRPr="002115FC">
        <w:rPr>
          <w:rFonts w:cstheme="minorHAnsi"/>
          <w:b/>
          <w:bCs/>
          <w:noProof/>
          <w:sz w:val="30"/>
          <w:szCs w:val="30"/>
          <w:lang w:val="uz-Cyrl-UZ"/>
        </w:rPr>
        <w:t> </w:t>
      </w:r>
      <w:r w:rsidR="001D4405" w:rsidRPr="002115FC">
        <w:rPr>
          <w:rFonts w:cstheme="minorHAnsi"/>
          <w:noProof/>
          <w:sz w:val="30"/>
          <w:szCs w:val="30"/>
          <w:lang w:val="uz-Cyrl-UZ"/>
        </w:rPr>
        <w:t>Агентлик</w:t>
      </w:r>
      <w:r w:rsidR="001D4405" w:rsidRPr="002115FC">
        <w:rPr>
          <w:rFonts w:cstheme="minorHAnsi"/>
          <w:b/>
          <w:bCs/>
          <w:noProof/>
          <w:sz w:val="30"/>
          <w:szCs w:val="30"/>
          <w:lang w:val="uz-Cyrl-UZ"/>
        </w:rPr>
        <w:t>:</w:t>
      </w:r>
    </w:p>
    <w:p w14:paraId="22F9765D" w14:textId="0E41B4D7" w:rsidR="001D4405" w:rsidRPr="002115FC" w:rsidRDefault="001D4405" w:rsidP="00252D4B">
      <w:pPr>
        <w:spacing w:before="140" w:line="252" w:lineRule="auto"/>
        <w:ind w:left="336"/>
        <w:jc w:val="both"/>
        <w:rPr>
          <w:rFonts w:cstheme="minorHAnsi"/>
          <w:noProof/>
          <w:sz w:val="30"/>
          <w:szCs w:val="30"/>
          <w:lang w:val="uz-Cyrl-UZ"/>
        </w:rPr>
      </w:pPr>
      <w:r w:rsidRPr="002115FC">
        <w:rPr>
          <w:rFonts w:cstheme="minorHAnsi"/>
          <w:noProof/>
          <w:sz w:val="30"/>
          <w:szCs w:val="30"/>
          <w:lang w:val="uz-Cyrl-UZ"/>
        </w:rPr>
        <w:t>(i) </w:t>
      </w:r>
      <w:r w:rsidR="00AD4DD6" w:rsidRPr="002115FC">
        <w:rPr>
          <w:rFonts w:cstheme="minorHAnsi"/>
          <w:noProof/>
          <w:sz w:val="30"/>
          <w:szCs w:val="30"/>
          <w:lang w:val="uz-Cyrl-UZ"/>
        </w:rPr>
        <w:t xml:space="preserve">мустақил равишда </w:t>
      </w:r>
      <w:r w:rsidRPr="002115FC">
        <w:rPr>
          <w:rFonts w:cstheme="minorHAnsi"/>
          <w:noProof/>
          <w:sz w:val="30"/>
          <w:szCs w:val="30"/>
          <w:lang w:val="uz-Cyrl-UZ"/>
        </w:rPr>
        <w:t xml:space="preserve">ижтимоий ҳимояга муҳтож шахс (оила)ларни аниқлаш бўйича </w:t>
      </w:r>
      <w:r w:rsidR="00170835" w:rsidRPr="002115FC">
        <w:rPr>
          <w:rFonts w:cstheme="minorHAnsi"/>
          <w:noProof/>
          <w:sz w:val="30"/>
          <w:szCs w:val="30"/>
          <w:lang w:val="uz-Cyrl-UZ"/>
        </w:rPr>
        <w:t xml:space="preserve">хатар </w:t>
      </w:r>
      <w:r w:rsidRPr="002115FC">
        <w:rPr>
          <w:rFonts w:cstheme="minorHAnsi"/>
          <w:noProof/>
          <w:sz w:val="30"/>
          <w:szCs w:val="30"/>
          <w:lang w:val="uz-Cyrl-UZ"/>
        </w:rPr>
        <w:t>алгоритм</w:t>
      </w:r>
      <w:r w:rsidR="00AD4DD6" w:rsidRPr="002115FC">
        <w:rPr>
          <w:rFonts w:cstheme="minorHAnsi"/>
          <w:noProof/>
          <w:sz w:val="30"/>
          <w:szCs w:val="30"/>
          <w:lang w:val="uz-Cyrl-UZ"/>
        </w:rPr>
        <w:t xml:space="preserve"> ва </w:t>
      </w:r>
      <w:r w:rsidR="00170835" w:rsidRPr="002115FC">
        <w:rPr>
          <w:rFonts w:cstheme="minorHAnsi"/>
          <w:noProof/>
          <w:sz w:val="30"/>
          <w:szCs w:val="30"/>
          <w:lang w:val="uz-Cyrl-UZ"/>
        </w:rPr>
        <w:t xml:space="preserve">модулларини </w:t>
      </w:r>
      <w:r w:rsidRPr="002115FC">
        <w:rPr>
          <w:rFonts w:cstheme="minorHAnsi"/>
          <w:noProof/>
          <w:sz w:val="30"/>
          <w:szCs w:val="30"/>
          <w:lang w:val="uz-Cyrl-UZ"/>
        </w:rPr>
        <w:t xml:space="preserve">ишлаб чиқади </w:t>
      </w:r>
      <w:r w:rsidR="00EE0EA4" w:rsidRPr="002115FC">
        <w:rPr>
          <w:rFonts w:cstheme="minorHAnsi"/>
          <w:noProof/>
          <w:sz w:val="30"/>
          <w:szCs w:val="30"/>
          <w:lang w:val="uz-Cyrl-UZ"/>
        </w:rPr>
        <w:br/>
      </w:r>
      <w:r w:rsidRPr="002115FC">
        <w:rPr>
          <w:rFonts w:cstheme="minorHAnsi"/>
          <w:noProof/>
          <w:sz w:val="30"/>
          <w:szCs w:val="30"/>
          <w:lang w:val="uz-Cyrl-UZ"/>
        </w:rPr>
        <w:t>ва такомиллаштиради;</w:t>
      </w:r>
    </w:p>
    <w:p w14:paraId="3166A3FD" w14:textId="124E5D41" w:rsidR="001D4405" w:rsidRPr="002115FC" w:rsidRDefault="001D4405" w:rsidP="00252D4B">
      <w:pPr>
        <w:spacing w:before="140" w:line="252" w:lineRule="auto"/>
        <w:ind w:left="336"/>
        <w:jc w:val="both"/>
        <w:rPr>
          <w:rFonts w:cstheme="minorHAnsi"/>
          <w:noProof/>
          <w:sz w:val="30"/>
          <w:szCs w:val="30"/>
          <w:lang w:val="uz-Cyrl-UZ"/>
        </w:rPr>
      </w:pPr>
      <w:r w:rsidRPr="002115FC">
        <w:rPr>
          <w:rFonts w:cstheme="minorHAnsi"/>
          <w:noProof/>
          <w:sz w:val="30"/>
          <w:szCs w:val="30"/>
          <w:lang w:val="uz-Cyrl-UZ"/>
        </w:rPr>
        <w:t>(i</w:t>
      </w:r>
      <w:r w:rsidR="00362ABA" w:rsidRPr="002115FC">
        <w:rPr>
          <w:rFonts w:cstheme="minorHAnsi"/>
          <w:noProof/>
          <w:sz w:val="30"/>
          <w:szCs w:val="30"/>
          <w:lang w:val="uz-Cyrl-UZ"/>
        </w:rPr>
        <w:t>i</w:t>
      </w:r>
      <w:r w:rsidRPr="002115FC">
        <w:rPr>
          <w:rFonts w:cstheme="minorHAnsi"/>
          <w:noProof/>
          <w:sz w:val="30"/>
          <w:szCs w:val="30"/>
          <w:lang w:val="uz-Cyrl-UZ"/>
        </w:rPr>
        <w:t>) </w:t>
      </w:r>
      <w:r w:rsidR="00AD4DD6" w:rsidRPr="002115FC">
        <w:rPr>
          <w:rFonts w:cstheme="minorHAnsi"/>
          <w:noProof/>
          <w:sz w:val="30"/>
          <w:szCs w:val="30"/>
          <w:lang w:val="uz-Cyrl-UZ"/>
        </w:rPr>
        <w:t>Хатарларни баҳолаш тизими орқали юборилган буюртмалар ижроси ҳолатини сўра</w:t>
      </w:r>
      <w:r w:rsidR="0044105C" w:rsidRPr="002115FC">
        <w:rPr>
          <w:rFonts w:cstheme="minorHAnsi"/>
          <w:noProof/>
          <w:sz w:val="30"/>
          <w:szCs w:val="30"/>
          <w:lang w:val="uz-Cyrl-UZ"/>
        </w:rPr>
        <w:t>йди</w:t>
      </w:r>
      <w:r w:rsidR="00AD4DD6" w:rsidRPr="002115FC">
        <w:rPr>
          <w:rFonts w:cstheme="minorHAnsi"/>
          <w:noProof/>
          <w:sz w:val="30"/>
          <w:szCs w:val="30"/>
          <w:lang w:val="uz-Cyrl-UZ"/>
        </w:rPr>
        <w:t xml:space="preserve"> ва ол</w:t>
      </w:r>
      <w:r w:rsidR="0044105C" w:rsidRPr="002115FC">
        <w:rPr>
          <w:rFonts w:cstheme="minorHAnsi"/>
          <w:noProof/>
          <w:sz w:val="30"/>
          <w:szCs w:val="30"/>
          <w:lang w:val="uz-Cyrl-UZ"/>
        </w:rPr>
        <w:t>ади</w:t>
      </w:r>
      <w:r w:rsidR="00AD4DD6" w:rsidRPr="002115FC">
        <w:rPr>
          <w:rFonts w:cstheme="minorHAnsi"/>
          <w:noProof/>
          <w:sz w:val="30"/>
          <w:szCs w:val="30"/>
          <w:lang w:val="uz-Cyrl-UZ"/>
        </w:rPr>
        <w:t>, шу жумладан масъул шахслардан тушунтиришлар талаб қил</w:t>
      </w:r>
      <w:r w:rsidR="0044105C" w:rsidRPr="002115FC">
        <w:rPr>
          <w:rFonts w:cstheme="minorHAnsi"/>
          <w:noProof/>
          <w:sz w:val="30"/>
          <w:szCs w:val="30"/>
          <w:lang w:val="uz-Cyrl-UZ"/>
        </w:rPr>
        <w:t>ади</w:t>
      </w:r>
      <w:r w:rsidR="00AD4DD6" w:rsidRPr="002115FC">
        <w:rPr>
          <w:rFonts w:cstheme="minorHAnsi"/>
          <w:noProof/>
          <w:sz w:val="30"/>
          <w:szCs w:val="30"/>
          <w:lang w:val="uz-Cyrl-UZ"/>
        </w:rPr>
        <w:t xml:space="preserve">; </w:t>
      </w:r>
    </w:p>
    <w:p w14:paraId="77B2E8C0" w14:textId="0AC3923F" w:rsidR="005D09BE" w:rsidRPr="002115FC" w:rsidRDefault="00AD4DD6"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t>(г)</w:t>
      </w:r>
      <w:r w:rsidRPr="002115FC">
        <w:rPr>
          <w:rFonts w:cstheme="minorHAnsi"/>
          <w:b/>
          <w:bCs/>
          <w:noProof/>
          <w:sz w:val="30"/>
          <w:szCs w:val="30"/>
          <w:lang w:val="uz-Cyrl-UZ"/>
        </w:rPr>
        <w:t> </w:t>
      </w:r>
      <w:r w:rsidR="005D09BE" w:rsidRPr="002115FC">
        <w:rPr>
          <w:rFonts w:cstheme="minorHAnsi"/>
          <w:noProof/>
          <w:sz w:val="30"/>
          <w:szCs w:val="30"/>
          <w:lang w:val="uz-Cyrl-UZ"/>
        </w:rPr>
        <w:t xml:space="preserve">ижтимоий ҳимояга муҳтож шахс (оила)да оғир ижтимоий вазиятдан олиб чиқиш учун </w:t>
      </w:r>
      <w:r w:rsidR="00266A76" w:rsidRPr="002115FC">
        <w:rPr>
          <w:rFonts w:cstheme="minorHAnsi"/>
          <w:noProof/>
          <w:sz w:val="30"/>
          <w:szCs w:val="30"/>
          <w:lang w:val="uz-Cyrl-UZ"/>
        </w:rPr>
        <w:t xml:space="preserve">йўналтирилган буюртмани </w:t>
      </w:r>
      <w:r w:rsidR="005D09BE" w:rsidRPr="002115FC">
        <w:rPr>
          <w:rFonts w:cstheme="minorHAnsi"/>
          <w:noProof/>
          <w:sz w:val="30"/>
          <w:szCs w:val="30"/>
          <w:lang w:val="uz-Cyrl-UZ"/>
        </w:rPr>
        <w:t xml:space="preserve">давлат органлари </w:t>
      </w:r>
      <w:r w:rsidR="00EC37D5" w:rsidRPr="002115FC">
        <w:rPr>
          <w:rFonts w:cstheme="minorHAnsi"/>
          <w:noProof/>
          <w:sz w:val="30"/>
          <w:szCs w:val="30"/>
          <w:lang w:val="uz-Cyrl-UZ"/>
        </w:rPr>
        <w:br/>
      </w:r>
      <w:r w:rsidR="005D09BE" w:rsidRPr="002115FC">
        <w:rPr>
          <w:rFonts w:cstheme="minorHAnsi"/>
          <w:noProof/>
          <w:sz w:val="30"/>
          <w:szCs w:val="30"/>
          <w:lang w:val="uz-Cyrl-UZ"/>
        </w:rPr>
        <w:lastRenderedPageBreak/>
        <w:t xml:space="preserve">ва ташкилотлари томонидан бажармаслик мансабдор шахсларни </w:t>
      </w:r>
      <w:r w:rsidR="007C4B2F" w:rsidRPr="002115FC">
        <w:rPr>
          <w:rFonts w:cstheme="minorHAnsi"/>
          <w:noProof/>
          <w:sz w:val="30"/>
          <w:szCs w:val="30"/>
          <w:lang w:val="uz-Cyrl-UZ"/>
        </w:rPr>
        <w:t xml:space="preserve">Ижтимоий инспекция ва унинг ҳудудий бошқармалари томонидан </w:t>
      </w:r>
      <w:r w:rsidR="00464562" w:rsidRPr="002115FC">
        <w:rPr>
          <w:rFonts w:cstheme="minorHAnsi"/>
          <w:noProof/>
          <w:sz w:val="30"/>
          <w:szCs w:val="30"/>
          <w:lang w:val="uz-Cyrl-UZ"/>
        </w:rPr>
        <w:t>жавобгарликка</w:t>
      </w:r>
      <w:r w:rsidR="005D09BE" w:rsidRPr="002115FC">
        <w:rPr>
          <w:rFonts w:cstheme="minorHAnsi"/>
          <w:noProof/>
          <w:sz w:val="30"/>
          <w:szCs w:val="30"/>
          <w:lang w:val="uz-Cyrl-UZ"/>
        </w:rPr>
        <w:t xml:space="preserve"> тортиш учун асос ҳисобланади</w:t>
      </w:r>
      <w:r w:rsidR="001D4405" w:rsidRPr="002115FC">
        <w:rPr>
          <w:rFonts w:cstheme="minorHAnsi"/>
          <w:noProof/>
          <w:sz w:val="30"/>
          <w:szCs w:val="30"/>
          <w:lang w:val="uz-Cyrl-UZ"/>
        </w:rPr>
        <w:t>.</w:t>
      </w:r>
    </w:p>
    <w:p w14:paraId="357DD30A" w14:textId="2A691FBC" w:rsidR="00A27084" w:rsidRPr="002115FC" w:rsidRDefault="00A27084" w:rsidP="00252D4B">
      <w:pPr>
        <w:spacing w:before="140" w:line="252" w:lineRule="auto"/>
        <w:jc w:val="both"/>
        <w:rPr>
          <w:rFonts w:cstheme="minorHAnsi"/>
          <w:b/>
          <w:bCs/>
          <w:noProof/>
          <w:sz w:val="30"/>
          <w:szCs w:val="30"/>
          <w:lang w:val="uz-Cyrl-UZ"/>
        </w:rPr>
      </w:pPr>
      <w:r w:rsidRPr="002115FC">
        <w:rPr>
          <w:rFonts w:cstheme="minorHAnsi"/>
          <w:b/>
          <w:bCs/>
          <w:noProof/>
          <w:sz w:val="30"/>
          <w:szCs w:val="30"/>
          <w:lang w:val="uz-Cyrl-UZ"/>
        </w:rPr>
        <w:t xml:space="preserve">III. Хатарларни </w:t>
      </w:r>
      <w:r w:rsidR="001D4405" w:rsidRPr="002115FC">
        <w:rPr>
          <w:rFonts w:cstheme="minorHAnsi"/>
          <w:b/>
          <w:bCs/>
          <w:noProof/>
          <w:sz w:val="30"/>
          <w:szCs w:val="30"/>
          <w:lang w:val="uz-Cyrl-UZ"/>
        </w:rPr>
        <w:t>бошқариш соҳасида</w:t>
      </w:r>
      <w:r w:rsidRPr="002115FC">
        <w:rPr>
          <w:rFonts w:cstheme="minorHAnsi"/>
          <w:b/>
          <w:bCs/>
          <w:noProof/>
          <w:sz w:val="30"/>
          <w:szCs w:val="30"/>
          <w:lang w:val="uz-Cyrl-UZ"/>
        </w:rPr>
        <w:t xml:space="preserve"> </w:t>
      </w:r>
      <w:r w:rsidR="00932D34" w:rsidRPr="002115FC">
        <w:rPr>
          <w:rFonts w:cstheme="minorHAnsi"/>
          <w:b/>
          <w:bCs/>
          <w:noProof/>
          <w:sz w:val="30"/>
          <w:szCs w:val="30"/>
          <w:lang w:val="uz-Cyrl-UZ"/>
        </w:rPr>
        <w:t>кадрларни малакасини ошириш</w:t>
      </w:r>
    </w:p>
    <w:p w14:paraId="2BDA5F40" w14:textId="3079FBE7" w:rsidR="00362ABA" w:rsidRPr="002115FC" w:rsidRDefault="0014312D" w:rsidP="00252D4B">
      <w:pPr>
        <w:spacing w:before="140" w:line="252" w:lineRule="auto"/>
        <w:jc w:val="both"/>
        <w:rPr>
          <w:rFonts w:cstheme="minorHAnsi"/>
          <w:noProof/>
          <w:sz w:val="30"/>
          <w:szCs w:val="30"/>
          <w:lang w:val="uz-Cyrl-UZ"/>
        </w:rPr>
      </w:pPr>
      <w:r w:rsidRPr="002115FC">
        <w:rPr>
          <w:rFonts w:cstheme="minorHAnsi"/>
          <w:b/>
          <w:bCs/>
          <w:noProof/>
          <w:sz w:val="30"/>
          <w:szCs w:val="30"/>
          <w:lang w:val="uz-Cyrl-UZ"/>
        </w:rPr>
        <w:t>8</w:t>
      </w:r>
      <w:r w:rsidR="00A27084" w:rsidRPr="002115FC">
        <w:rPr>
          <w:rFonts w:cstheme="minorHAnsi"/>
          <w:b/>
          <w:bCs/>
          <w:noProof/>
          <w:sz w:val="30"/>
          <w:szCs w:val="30"/>
          <w:lang w:val="uz-Cyrl-UZ"/>
        </w:rPr>
        <w:t>.</w:t>
      </w:r>
      <w:r w:rsidR="00A27084" w:rsidRPr="002115FC">
        <w:rPr>
          <w:rFonts w:cstheme="minorHAnsi"/>
          <w:noProof/>
          <w:sz w:val="30"/>
          <w:szCs w:val="30"/>
          <w:lang w:val="uz-Cyrl-UZ"/>
        </w:rPr>
        <w:t> Белгилаб қўйилсинки</w:t>
      </w:r>
      <w:r w:rsidR="00362ABA" w:rsidRPr="002115FC">
        <w:rPr>
          <w:rFonts w:cstheme="minorHAnsi"/>
          <w:noProof/>
          <w:sz w:val="30"/>
          <w:szCs w:val="30"/>
          <w:lang w:val="uz-Cyrl-UZ"/>
        </w:rPr>
        <w:t>:</w:t>
      </w:r>
    </w:p>
    <w:p w14:paraId="4E2A8CD0" w14:textId="5BD89C66" w:rsidR="00362ABA" w:rsidRPr="002115FC" w:rsidRDefault="00362ABA"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t>(а)</w:t>
      </w:r>
      <w:r w:rsidRPr="002115FC">
        <w:rPr>
          <w:rFonts w:cstheme="minorHAnsi"/>
          <w:b/>
          <w:bCs/>
          <w:noProof/>
          <w:sz w:val="30"/>
          <w:szCs w:val="30"/>
          <w:lang w:val="uz-Cyrl-UZ"/>
        </w:rPr>
        <w:t> </w:t>
      </w:r>
      <w:r w:rsidRPr="002115FC">
        <w:rPr>
          <w:rFonts w:cstheme="minorHAnsi"/>
          <w:noProof/>
          <w:sz w:val="30"/>
          <w:szCs w:val="30"/>
          <w:lang w:val="uz-Cyrl-UZ"/>
        </w:rPr>
        <w:t>Агентликка ижтимоий ҳимояга муҳтож шахс (оила)ларга давлат органлари ва ташкилотлари томонидан кўрсатиладиган ижтимоий хизмат ва ёрдамларнинг айрим шартларига риоя этмаган ҳолда кўрсатилиши ташкил қилиш учун Хатарларни баҳолаш тизими орқали буюртма юбориш ваколати берилади;</w:t>
      </w:r>
    </w:p>
    <w:p w14:paraId="2E17D94D" w14:textId="7EF136DF" w:rsidR="00C22ADC" w:rsidRPr="002115FC" w:rsidRDefault="00362ABA"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t>(б)</w:t>
      </w:r>
      <w:r w:rsidRPr="002115FC">
        <w:rPr>
          <w:rFonts w:cstheme="minorHAnsi"/>
          <w:b/>
          <w:bCs/>
          <w:noProof/>
          <w:sz w:val="30"/>
          <w:szCs w:val="30"/>
          <w:lang w:val="uz-Cyrl-UZ"/>
        </w:rPr>
        <w:t> </w:t>
      </w:r>
      <w:r w:rsidR="00932D34" w:rsidRPr="002115FC">
        <w:rPr>
          <w:rFonts w:cstheme="minorHAnsi"/>
          <w:noProof/>
          <w:sz w:val="30"/>
          <w:szCs w:val="30"/>
          <w:lang w:val="uz-Cyrl-UZ"/>
        </w:rPr>
        <w:t xml:space="preserve">давлат органлари ва ташкилотларининг мурожаатлари билан ишлаш ва давлат хизматларини кўрсатилиш соҳасидаги ходимлар ҳар </w:t>
      </w:r>
      <w:r w:rsidR="00932D34" w:rsidRPr="002115FC">
        <w:rPr>
          <w:rFonts w:cstheme="minorHAnsi"/>
          <w:b/>
          <w:bCs/>
          <w:noProof/>
          <w:sz w:val="30"/>
          <w:szCs w:val="30"/>
          <w:lang w:val="uz-Cyrl-UZ"/>
        </w:rPr>
        <w:t>уч йилда бир марта</w:t>
      </w:r>
      <w:r w:rsidR="00932D34" w:rsidRPr="002115FC">
        <w:rPr>
          <w:rFonts w:cstheme="minorHAnsi"/>
          <w:noProof/>
          <w:sz w:val="30"/>
          <w:szCs w:val="30"/>
          <w:lang w:val="uz-Cyrl-UZ"/>
        </w:rPr>
        <w:t xml:space="preserve"> Агентлик ҳузуридаги Ижтимоий ҳимоя тизими ходимларининг малакасини ошириш марказида малакасини мажбурий оширади.</w:t>
      </w:r>
    </w:p>
    <w:p w14:paraId="4826BA76" w14:textId="5AE1C006" w:rsidR="00DE3CBA" w:rsidRPr="002115FC" w:rsidRDefault="00932D34" w:rsidP="00252D4B">
      <w:pPr>
        <w:spacing w:before="140" w:line="252" w:lineRule="auto"/>
        <w:jc w:val="both"/>
        <w:rPr>
          <w:rFonts w:cstheme="minorHAnsi"/>
          <w:b/>
          <w:bCs/>
          <w:noProof/>
          <w:sz w:val="30"/>
          <w:szCs w:val="30"/>
          <w:lang w:val="uz-Cyrl-UZ"/>
        </w:rPr>
      </w:pPr>
      <w:r w:rsidRPr="002115FC">
        <w:rPr>
          <w:rFonts w:cstheme="minorHAnsi"/>
          <w:b/>
          <w:bCs/>
          <w:noProof/>
          <w:sz w:val="30"/>
          <w:szCs w:val="30"/>
          <w:lang w:val="uz-Cyrl-UZ"/>
        </w:rPr>
        <w:t>IV. Қарор ижросини ташкил этиш, таъминлаш ва назорат қилиш</w:t>
      </w:r>
    </w:p>
    <w:p w14:paraId="5C49BE17" w14:textId="67D42CEB" w:rsidR="008F332D" w:rsidRPr="002115FC" w:rsidRDefault="0014312D" w:rsidP="00252D4B">
      <w:pPr>
        <w:spacing w:before="140" w:line="252" w:lineRule="auto"/>
        <w:jc w:val="both"/>
        <w:rPr>
          <w:rFonts w:cstheme="minorHAnsi"/>
          <w:noProof/>
          <w:sz w:val="30"/>
          <w:szCs w:val="30"/>
          <w:lang w:val="uz-Cyrl-UZ"/>
        </w:rPr>
      </w:pPr>
      <w:r w:rsidRPr="002115FC">
        <w:rPr>
          <w:rFonts w:cstheme="minorHAnsi"/>
          <w:b/>
          <w:bCs/>
          <w:noProof/>
          <w:sz w:val="30"/>
          <w:szCs w:val="30"/>
          <w:lang w:val="uz-Cyrl-UZ"/>
        </w:rPr>
        <w:t>9</w:t>
      </w:r>
      <w:r w:rsidR="008F332D" w:rsidRPr="002115FC">
        <w:rPr>
          <w:rFonts w:cstheme="minorHAnsi"/>
          <w:b/>
          <w:bCs/>
          <w:noProof/>
          <w:sz w:val="30"/>
          <w:szCs w:val="30"/>
          <w:lang w:val="uz-Cyrl-UZ"/>
        </w:rPr>
        <w:t>. </w:t>
      </w:r>
      <w:r w:rsidR="008F332D" w:rsidRPr="002115FC">
        <w:rPr>
          <w:rFonts w:cstheme="minorHAnsi"/>
          <w:noProof/>
          <w:sz w:val="30"/>
          <w:szCs w:val="30"/>
          <w:lang w:val="uz-Cyrl-UZ"/>
        </w:rPr>
        <w:t xml:space="preserve">Мазкур қарорнинг </w:t>
      </w:r>
      <w:r w:rsidRPr="002115FC">
        <w:rPr>
          <w:rFonts w:cstheme="minorHAnsi"/>
          <w:noProof/>
          <w:sz w:val="30"/>
          <w:szCs w:val="30"/>
          <w:lang w:val="uz-Cyrl-UZ"/>
        </w:rPr>
        <w:t xml:space="preserve">2-иловасида кўрсатилган платформалар интеграцияси </w:t>
      </w:r>
      <w:r w:rsidR="008F332D" w:rsidRPr="002115FC">
        <w:rPr>
          <w:rFonts w:cstheme="minorHAnsi"/>
          <w:noProof/>
          <w:sz w:val="30"/>
          <w:szCs w:val="30"/>
          <w:lang w:val="uz-Cyrl-UZ"/>
        </w:rPr>
        <w:t>ижросини назорат қилиш бўйича қуйидаги механизм жорий этилсин:</w:t>
      </w:r>
    </w:p>
    <w:p w14:paraId="66EB4053" w14:textId="34E5C68D" w:rsidR="00E263C2" w:rsidRPr="002115FC" w:rsidRDefault="00E263C2" w:rsidP="0014312D">
      <w:pPr>
        <w:spacing w:before="140" w:line="252" w:lineRule="auto"/>
        <w:jc w:val="both"/>
        <w:rPr>
          <w:rFonts w:cstheme="minorHAnsi"/>
          <w:noProof/>
          <w:sz w:val="30"/>
          <w:szCs w:val="30"/>
          <w:lang w:val="uz-Cyrl-UZ"/>
        </w:rPr>
      </w:pPr>
      <w:r w:rsidRPr="002115FC">
        <w:rPr>
          <w:rFonts w:cstheme="minorHAnsi"/>
          <w:noProof/>
          <w:sz w:val="30"/>
          <w:szCs w:val="30"/>
          <w:lang w:val="uz-Cyrl-UZ"/>
        </w:rPr>
        <w:t>(</w:t>
      </w:r>
      <w:r w:rsidR="0014312D" w:rsidRPr="002115FC">
        <w:rPr>
          <w:rFonts w:cstheme="minorHAnsi"/>
          <w:noProof/>
          <w:sz w:val="30"/>
          <w:szCs w:val="30"/>
          <w:lang w:val="uz-Cyrl-UZ"/>
        </w:rPr>
        <w:t>а</w:t>
      </w:r>
      <w:r w:rsidRPr="002115FC">
        <w:rPr>
          <w:rFonts w:cstheme="minorHAnsi"/>
          <w:noProof/>
          <w:sz w:val="30"/>
          <w:szCs w:val="30"/>
          <w:lang w:val="uz-Cyrl-UZ"/>
        </w:rPr>
        <w:t>) </w:t>
      </w:r>
      <w:r w:rsidR="0014312D" w:rsidRPr="002115FC">
        <w:rPr>
          <w:rFonts w:cstheme="minorHAnsi"/>
          <w:noProof/>
          <w:sz w:val="30"/>
          <w:szCs w:val="30"/>
          <w:lang w:val="uz-Cyrl-UZ"/>
        </w:rPr>
        <w:t xml:space="preserve">Бош прокуратура, Ҳисоб палатаси ва </w:t>
      </w:r>
      <w:r w:rsidRPr="002115FC">
        <w:rPr>
          <w:rFonts w:cstheme="minorHAnsi"/>
          <w:noProof/>
          <w:sz w:val="30"/>
          <w:szCs w:val="30"/>
          <w:lang w:val="uz-Cyrl-UZ"/>
        </w:rPr>
        <w:t xml:space="preserve">Адлия вазирилиги билан биргаликда </w:t>
      </w:r>
      <w:r w:rsidRPr="002115FC">
        <w:rPr>
          <w:rFonts w:cstheme="minorHAnsi"/>
          <w:b/>
          <w:bCs/>
          <w:noProof/>
          <w:sz w:val="30"/>
          <w:szCs w:val="30"/>
          <w:lang w:val="uz-Cyrl-UZ"/>
        </w:rPr>
        <w:t>ҳар ойда</w:t>
      </w:r>
      <w:r w:rsidRPr="002115FC">
        <w:rPr>
          <w:rFonts w:cstheme="minorHAnsi"/>
          <w:noProof/>
          <w:sz w:val="30"/>
          <w:szCs w:val="30"/>
          <w:lang w:val="uz-Cyrl-UZ"/>
        </w:rPr>
        <w:t xml:space="preserve"> камида бир </w:t>
      </w:r>
      <w:r w:rsidR="00DB7E77" w:rsidRPr="002115FC">
        <w:rPr>
          <w:rFonts w:cstheme="minorHAnsi"/>
          <w:noProof/>
          <w:sz w:val="30"/>
          <w:szCs w:val="30"/>
          <w:lang w:val="uz-Cyrl-UZ"/>
        </w:rPr>
        <w:t>маротаба</w:t>
      </w:r>
      <w:r w:rsidRPr="002115FC">
        <w:rPr>
          <w:rFonts w:cstheme="minorHAnsi"/>
          <w:noProof/>
          <w:sz w:val="30"/>
          <w:szCs w:val="30"/>
          <w:lang w:val="uz-Cyrl-UZ"/>
        </w:rPr>
        <w:t xml:space="preserve"> жойига чиққан ҳолда ўрганади, шунингдек, топшириқ тўлиқ бажарилган бўлса, ушбу ташкилотлар </w:t>
      </w:r>
      <w:r w:rsidR="0014312D" w:rsidRPr="002115FC">
        <w:rPr>
          <w:rFonts w:cstheme="minorHAnsi"/>
          <w:b/>
          <w:bCs/>
          <w:noProof/>
          <w:sz w:val="30"/>
          <w:szCs w:val="30"/>
          <w:lang w:val="uz-Cyrl-UZ"/>
        </w:rPr>
        <w:t xml:space="preserve">ижобий </w:t>
      </w:r>
      <w:r w:rsidRPr="002115FC">
        <w:rPr>
          <w:rFonts w:cstheme="minorHAnsi"/>
          <w:b/>
          <w:bCs/>
          <w:noProof/>
          <w:sz w:val="30"/>
          <w:szCs w:val="30"/>
          <w:lang w:val="uz-Cyrl-UZ"/>
        </w:rPr>
        <w:t>хулосаси</w:t>
      </w:r>
      <w:r w:rsidRPr="002115FC">
        <w:rPr>
          <w:rFonts w:cstheme="minorHAnsi"/>
          <w:noProof/>
          <w:sz w:val="30"/>
          <w:szCs w:val="30"/>
          <w:lang w:val="uz-Cyrl-UZ"/>
        </w:rPr>
        <w:t xml:space="preserve"> “Ijro.gov.uz” ижро интизоми идоралараро ягона электрон тизимига юклатилгандан сўнг, назоратдан олинади;</w:t>
      </w:r>
    </w:p>
    <w:p w14:paraId="5BFB523E" w14:textId="5F58EA74" w:rsidR="008F332D" w:rsidRPr="002115FC" w:rsidRDefault="00E263C2" w:rsidP="0014312D">
      <w:pPr>
        <w:spacing w:before="140" w:line="252" w:lineRule="auto"/>
        <w:jc w:val="both"/>
        <w:rPr>
          <w:rFonts w:cstheme="minorHAnsi"/>
          <w:noProof/>
          <w:sz w:val="30"/>
          <w:szCs w:val="30"/>
          <w:lang w:val="uz-Cyrl-UZ"/>
        </w:rPr>
      </w:pPr>
      <w:r w:rsidRPr="002115FC">
        <w:rPr>
          <w:rFonts w:cstheme="minorHAnsi"/>
          <w:noProof/>
          <w:sz w:val="30"/>
          <w:szCs w:val="30"/>
          <w:lang w:val="uz-Cyrl-UZ"/>
        </w:rPr>
        <w:t>(</w:t>
      </w:r>
      <w:r w:rsidR="0014312D" w:rsidRPr="002115FC">
        <w:rPr>
          <w:rFonts w:cstheme="minorHAnsi"/>
          <w:noProof/>
          <w:sz w:val="30"/>
          <w:szCs w:val="30"/>
          <w:lang w:val="uz-Cyrl-UZ"/>
        </w:rPr>
        <w:t>б</w:t>
      </w:r>
      <w:r w:rsidRPr="002115FC">
        <w:rPr>
          <w:rFonts w:cstheme="minorHAnsi"/>
          <w:noProof/>
          <w:sz w:val="30"/>
          <w:szCs w:val="30"/>
          <w:lang w:val="uz-Cyrl-UZ"/>
        </w:rPr>
        <w:t xml:space="preserve">) Вазирлар Маҳкамаси ўз вақтида ва сифатли бажарилмаган топшириқлар бўйича </w:t>
      </w:r>
      <w:r w:rsidRPr="002115FC">
        <w:rPr>
          <w:rFonts w:cstheme="minorHAnsi"/>
          <w:b/>
          <w:bCs/>
          <w:noProof/>
          <w:sz w:val="30"/>
          <w:szCs w:val="30"/>
          <w:lang w:val="uz-Cyrl-UZ"/>
        </w:rPr>
        <w:t>ҳар ойда</w:t>
      </w:r>
      <w:r w:rsidRPr="002115FC">
        <w:rPr>
          <w:rFonts w:cstheme="minorHAnsi"/>
          <w:noProof/>
          <w:sz w:val="30"/>
          <w:szCs w:val="30"/>
          <w:lang w:val="uz-Cyrl-UZ"/>
        </w:rPr>
        <w:t xml:space="preserve"> Ҳукумат Раёсати йиғилишида муҳокама қилиб боради;</w:t>
      </w:r>
    </w:p>
    <w:p w14:paraId="3AC81B18" w14:textId="4B07A5E0" w:rsidR="00E263C2" w:rsidRPr="002115FC" w:rsidRDefault="00E263C2" w:rsidP="0014312D">
      <w:pPr>
        <w:spacing w:before="140" w:line="252" w:lineRule="auto"/>
        <w:jc w:val="both"/>
        <w:rPr>
          <w:rFonts w:cstheme="minorHAnsi"/>
          <w:noProof/>
          <w:sz w:val="30"/>
          <w:szCs w:val="30"/>
          <w:lang w:val="uz-Cyrl-UZ"/>
        </w:rPr>
      </w:pPr>
      <w:r w:rsidRPr="002115FC">
        <w:rPr>
          <w:rFonts w:cstheme="minorHAnsi"/>
          <w:noProof/>
          <w:sz w:val="30"/>
          <w:szCs w:val="30"/>
          <w:lang w:val="uz-Cyrl-UZ"/>
        </w:rPr>
        <w:t>(</w:t>
      </w:r>
      <w:r w:rsidR="0014312D" w:rsidRPr="002115FC">
        <w:rPr>
          <w:rFonts w:cstheme="minorHAnsi"/>
          <w:noProof/>
          <w:sz w:val="30"/>
          <w:szCs w:val="30"/>
          <w:lang w:val="uz-Cyrl-UZ"/>
        </w:rPr>
        <w:t>в</w:t>
      </w:r>
      <w:r w:rsidRPr="002115FC">
        <w:rPr>
          <w:rFonts w:cstheme="minorHAnsi"/>
          <w:noProof/>
          <w:sz w:val="30"/>
          <w:szCs w:val="30"/>
          <w:lang w:val="uz-Cyrl-UZ"/>
        </w:rPr>
        <w:t xml:space="preserve">) Ўзбекистон Республикаси Президенти Администрациясининг тегишли маслаҳатчи бўлинмасида Ҳукумат Раёсати йиғилиши баёнида икки </w:t>
      </w:r>
      <w:r w:rsidR="0034010A" w:rsidRPr="002115FC">
        <w:rPr>
          <w:rFonts w:cstheme="minorHAnsi"/>
          <w:noProof/>
          <w:sz w:val="30"/>
          <w:szCs w:val="30"/>
          <w:lang w:val="uz-Cyrl-UZ"/>
        </w:rPr>
        <w:br/>
      </w:r>
      <w:r w:rsidRPr="002115FC">
        <w:rPr>
          <w:rFonts w:cstheme="minorHAnsi"/>
          <w:noProof/>
          <w:sz w:val="30"/>
          <w:szCs w:val="30"/>
          <w:lang w:val="uz-Cyrl-UZ"/>
        </w:rPr>
        <w:t>ва ундан ортиқ марта муддат бузилишга йўл қўйган биринчи раҳбарлар иштирокида топшириқларни муҳокама қилиб боради.</w:t>
      </w:r>
    </w:p>
    <w:p w14:paraId="05A2D1EB" w14:textId="0999EC3A" w:rsidR="00A31CFC" w:rsidRPr="002115FC" w:rsidRDefault="0014312D" w:rsidP="00252D4B">
      <w:pPr>
        <w:spacing w:before="140" w:line="252" w:lineRule="auto"/>
        <w:jc w:val="both"/>
        <w:rPr>
          <w:rFonts w:cstheme="minorHAnsi"/>
          <w:noProof/>
          <w:sz w:val="30"/>
          <w:szCs w:val="30"/>
          <w:lang w:val="uz-Cyrl-UZ"/>
        </w:rPr>
      </w:pPr>
      <w:r w:rsidRPr="002115FC">
        <w:rPr>
          <w:rFonts w:cstheme="minorHAnsi"/>
          <w:b/>
          <w:bCs/>
          <w:noProof/>
          <w:sz w:val="30"/>
          <w:szCs w:val="30"/>
          <w:lang w:val="uz-Cyrl-UZ"/>
        </w:rPr>
        <w:t>10</w:t>
      </w:r>
      <w:r w:rsidR="00932D34" w:rsidRPr="002115FC">
        <w:rPr>
          <w:rFonts w:cstheme="minorHAnsi"/>
          <w:b/>
          <w:bCs/>
          <w:noProof/>
          <w:sz w:val="30"/>
          <w:szCs w:val="30"/>
          <w:lang w:val="uz-Cyrl-UZ"/>
        </w:rPr>
        <w:t>.</w:t>
      </w:r>
      <w:r w:rsidR="00932D34" w:rsidRPr="002115FC">
        <w:rPr>
          <w:rFonts w:cstheme="minorHAnsi"/>
          <w:noProof/>
          <w:sz w:val="30"/>
          <w:szCs w:val="30"/>
          <w:lang w:val="uz-Cyrl-UZ"/>
        </w:rPr>
        <w:t> </w:t>
      </w:r>
      <w:r w:rsidR="00A31CFC" w:rsidRPr="002115FC">
        <w:rPr>
          <w:rFonts w:cstheme="minorHAnsi"/>
          <w:noProof/>
          <w:sz w:val="30"/>
          <w:szCs w:val="30"/>
          <w:lang w:val="uz-Cyrl-UZ"/>
        </w:rPr>
        <w:t xml:space="preserve">Агентлик </w:t>
      </w:r>
      <w:r w:rsidR="00A31CFC" w:rsidRPr="002115FC">
        <w:rPr>
          <w:rFonts w:cstheme="minorHAnsi"/>
          <w:b/>
          <w:bCs/>
          <w:noProof/>
          <w:sz w:val="30"/>
          <w:szCs w:val="30"/>
          <w:lang w:val="uz-Cyrl-UZ"/>
        </w:rPr>
        <w:t>икки ой муддатда</w:t>
      </w:r>
      <w:r w:rsidR="00A31CFC" w:rsidRPr="002115FC">
        <w:rPr>
          <w:rFonts w:cstheme="minorHAnsi"/>
          <w:noProof/>
          <w:sz w:val="30"/>
          <w:szCs w:val="30"/>
          <w:lang w:val="uz-Cyrl-UZ"/>
        </w:rPr>
        <w:t xml:space="preserve"> ижтимоий ҳимоя соҳасида </w:t>
      </w:r>
      <w:r w:rsidR="00170835" w:rsidRPr="002115FC">
        <w:rPr>
          <w:rFonts w:cstheme="minorHAnsi"/>
          <w:noProof/>
          <w:sz w:val="30"/>
          <w:szCs w:val="30"/>
          <w:lang w:val="uz-Cyrl-UZ"/>
        </w:rPr>
        <w:t>хатарни</w:t>
      </w:r>
      <w:r w:rsidR="00A31CFC" w:rsidRPr="002115FC">
        <w:rPr>
          <w:rFonts w:cstheme="minorHAnsi"/>
          <w:noProof/>
          <w:sz w:val="30"/>
          <w:szCs w:val="30"/>
          <w:lang w:val="uz-Cyrl-UZ"/>
        </w:rPr>
        <w:t xml:space="preserve"> бошқариш тизими тўғрисида қарор лойиҳасини Вазирлар Маҳкамасига киритсин.</w:t>
      </w:r>
    </w:p>
    <w:p w14:paraId="756690FB" w14:textId="4BE07B4A" w:rsidR="00932D34" w:rsidRPr="002115FC" w:rsidRDefault="0014312D" w:rsidP="00252D4B">
      <w:pPr>
        <w:spacing w:before="140" w:line="252" w:lineRule="auto"/>
        <w:jc w:val="both"/>
        <w:rPr>
          <w:rFonts w:cstheme="minorHAnsi"/>
          <w:noProof/>
          <w:sz w:val="30"/>
          <w:szCs w:val="30"/>
          <w:lang w:val="uz-Cyrl-UZ"/>
        </w:rPr>
      </w:pPr>
      <w:r w:rsidRPr="002115FC">
        <w:rPr>
          <w:rFonts w:cstheme="minorHAnsi"/>
          <w:b/>
          <w:bCs/>
          <w:noProof/>
          <w:sz w:val="30"/>
          <w:szCs w:val="30"/>
          <w:lang w:val="uz-Cyrl-UZ"/>
        </w:rPr>
        <w:lastRenderedPageBreak/>
        <w:t>11</w:t>
      </w:r>
      <w:r w:rsidR="00A31CFC" w:rsidRPr="002115FC">
        <w:rPr>
          <w:rFonts w:cstheme="minorHAnsi"/>
          <w:b/>
          <w:bCs/>
          <w:noProof/>
          <w:sz w:val="30"/>
          <w:szCs w:val="30"/>
          <w:lang w:val="uz-Cyrl-UZ"/>
        </w:rPr>
        <w:t>.</w:t>
      </w:r>
      <w:r w:rsidR="00A31CFC" w:rsidRPr="002115FC">
        <w:rPr>
          <w:rFonts w:cstheme="minorHAnsi"/>
          <w:noProof/>
          <w:sz w:val="30"/>
          <w:szCs w:val="30"/>
          <w:lang w:val="uz-Cyrl-UZ"/>
        </w:rPr>
        <w:t> </w:t>
      </w:r>
      <w:r w:rsidR="00967A0C" w:rsidRPr="002115FC">
        <w:rPr>
          <w:rFonts w:cstheme="minorHAnsi"/>
          <w:noProof/>
          <w:sz w:val="30"/>
          <w:szCs w:val="30"/>
          <w:lang w:val="uz-Cyrl-UZ"/>
        </w:rPr>
        <w:t>Хатарни</w:t>
      </w:r>
      <w:r w:rsidR="00932D34" w:rsidRPr="002115FC">
        <w:rPr>
          <w:rFonts w:cstheme="minorHAnsi"/>
          <w:noProof/>
          <w:sz w:val="30"/>
          <w:szCs w:val="30"/>
          <w:lang w:val="uz-Cyrl-UZ"/>
        </w:rPr>
        <w:t xml:space="preserve"> </w:t>
      </w:r>
      <w:r w:rsidR="00967A0C" w:rsidRPr="002115FC">
        <w:rPr>
          <w:rFonts w:cstheme="minorHAnsi"/>
          <w:noProof/>
          <w:sz w:val="30"/>
          <w:szCs w:val="30"/>
          <w:lang w:val="uz-Cyrl-UZ"/>
        </w:rPr>
        <w:t>бошқариш</w:t>
      </w:r>
      <w:r w:rsidR="00932D34" w:rsidRPr="002115FC">
        <w:rPr>
          <w:rFonts w:cstheme="minorHAnsi"/>
          <w:noProof/>
          <w:sz w:val="30"/>
          <w:szCs w:val="30"/>
          <w:lang w:val="uz-Cyrl-UZ"/>
        </w:rPr>
        <w:t xml:space="preserve"> ёндашувга асосланган ижтимоий хизмат </w:t>
      </w:r>
      <w:r w:rsidR="0034010A" w:rsidRPr="002115FC">
        <w:rPr>
          <w:rFonts w:cstheme="minorHAnsi"/>
          <w:noProof/>
          <w:sz w:val="30"/>
          <w:szCs w:val="30"/>
          <w:lang w:val="uz-Cyrl-UZ"/>
        </w:rPr>
        <w:br/>
      </w:r>
      <w:r w:rsidR="00932D34" w:rsidRPr="002115FC">
        <w:rPr>
          <w:rFonts w:cstheme="minorHAnsi"/>
          <w:noProof/>
          <w:sz w:val="30"/>
          <w:szCs w:val="30"/>
          <w:lang w:val="uz-Cyrl-UZ"/>
        </w:rPr>
        <w:t xml:space="preserve">ва ёрдамларни йўлга қўйиш </w:t>
      </w:r>
      <w:r w:rsidR="00A31CFC" w:rsidRPr="002115FC">
        <w:rPr>
          <w:rFonts w:cstheme="minorHAnsi"/>
          <w:noProof/>
          <w:sz w:val="30"/>
          <w:szCs w:val="30"/>
          <w:lang w:val="uz-Cyrl-UZ"/>
        </w:rPr>
        <w:t xml:space="preserve">Дастури </w:t>
      </w:r>
      <w:r w:rsidR="00932D34" w:rsidRPr="002115FC">
        <w:rPr>
          <w:rFonts w:cstheme="minorHAnsi"/>
          <w:b/>
          <w:bCs/>
          <w:noProof/>
          <w:sz w:val="30"/>
          <w:szCs w:val="30"/>
          <w:lang w:val="uz-Cyrl-UZ"/>
        </w:rPr>
        <w:t>3-иловага</w:t>
      </w:r>
      <w:r w:rsidR="00932D34" w:rsidRPr="002115FC">
        <w:rPr>
          <w:rFonts w:cstheme="minorHAnsi"/>
          <w:noProof/>
          <w:sz w:val="30"/>
          <w:szCs w:val="30"/>
          <w:lang w:val="uz-Cyrl-UZ"/>
        </w:rPr>
        <w:t xml:space="preserve"> мувофиқ тасдиқлансин.</w:t>
      </w:r>
    </w:p>
    <w:p w14:paraId="41DA0157" w14:textId="70EFB7F8" w:rsidR="00932D34" w:rsidRPr="002115FC" w:rsidRDefault="00464562" w:rsidP="00252D4B">
      <w:pPr>
        <w:spacing w:before="140" w:line="252" w:lineRule="auto"/>
        <w:jc w:val="both"/>
        <w:rPr>
          <w:rFonts w:cstheme="minorHAnsi"/>
          <w:noProof/>
          <w:sz w:val="30"/>
          <w:szCs w:val="30"/>
          <w:lang w:val="uz-Cyrl-UZ"/>
        </w:rPr>
      </w:pPr>
      <w:r w:rsidRPr="002115FC">
        <w:rPr>
          <w:rFonts w:cstheme="minorHAnsi"/>
          <w:noProof/>
          <w:sz w:val="30"/>
          <w:szCs w:val="30"/>
          <w:lang w:val="uz-Cyrl-UZ"/>
        </w:rPr>
        <w:t>Ўзбекистон</w:t>
      </w:r>
      <w:r w:rsidR="00932D34" w:rsidRPr="002115FC">
        <w:rPr>
          <w:rFonts w:cstheme="minorHAnsi"/>
          <w:noProof/>
          <w:sz w:val="30"/>
          <w:szCs w:val="30"/>
          <w:lang w:val="uz-Cyrl-UZ"/>
        </w:rPr>
        <w:t xml:space="preserve"> Республикаси Президентининг айрим ҳужжатларига </w:t>
      </w:r>
      <w:r w:rsidR="00932D34" w:rsidRPr="002115FC">
        <w:rPr>
          <w:rFonts w:cstheme="minorHAnsi"/>
          <w:noProof/>
          <w:sz w:val="30"/>
          <w:szCs w:val="30"/>
          <w:lang w:val="uz-Cyrl-UZ"/>
        </w:rPr>
        <w:br/>
      </w:r>
      <w:r w:rsidR="00932D34" w:rsidRPr="002115FC">
        <w:rPr>
          <w:rFonts w:cstheme="minorHAnsi"/>
          <w:b/>
          <w:bCs/>
          <w:noProof/>
          <w:sz w:val="30"/>
          <w:szCs w:val="30"/>
          <w:lang w:val="uz-Cyrl-UZ"/>
        </w:rPr>
        <w:t>4-иловага</w:t>
      </w:r>
      <w:r w:rsidR="00932D34" w:rsidRPr="002115FC">
        <w:rPr>
          <w:rFonts w:cstheme="minorHAnsi"/>
          <w:noProof/>
          <w:sz w:val="30"/>
          <w:szCs w:val="30"/>
          <w:lang w:val="uz-Cyrl-UZ"/>
        </w:rPr>
        <w:t xml:space="preserve"> мувофиқ ўзгартириш ва қўшимчалар киритилсин.</w:t>
      </w:r>
    </w:p>
    <w:p w14:paraId="51B11A16" w14:textId="4F7F1D48" w:rsidR="00932D34" w:rsidRPr="002115FC" w:rsidRDefault="005D037C" w:rsidP="00252D4B">
      <w:pPr>
        <w:spacing w:before="140" w:line="252" w:lineRule="auto"/>
        <w:jc w:val="both"/>
        <w:rPr>
          <w:rFonts w:cstheme="minorHAnsi"/>
          <w:noProof/>
          <w:sz w:val="30"/>
          <w:szCs w:val="30"/>
          <w:lang w:val="uz-Cyrl-UZ"/>
        </w:rPr>
      </w:pPr>
      <w:r w:rsidRPr="002115FC">
        <w:rPr>
          <w:rFonts w:cstheme="minorHAnsi"/>
          <w:b/>
          <w:bCs/>
          <w:noProof/>
          <w:sz w:val="30"/>
          <w:szCs w:val="30"/>
          <w:lang w:val="uz-Cyrl-UZ"/>
        </w:rPr>
        <w:t>1</w:t>
      </w:r>
      <w:r w:rsidR="0014312D" w:rsidRPr="002115FC">
        <w:rPr>
          <w:rFonts w:cstheme="minorHAnsi"/>
          <w:b/>
          <w:bCs/>
          <w:noProof/>
          <w:sz w:val="30"/>
          <w:szCs w:val="30"/>
          <w:lang w:val="uz-Cyrl-UZ"/>
        </w:rPr>
        <w:t>2</w:t>
      </w:r>
      <w:r w:rsidR="00932D34" w:rsidRPr="002115FC">
        <w:rPr>
          <w:rFonts w:cstheme="minorHAnsi"/>
          <w:b/>
          <w:bCs/>
          <w:noProof/>
          <w:sz w:val="30"/>
          <w:szCs w:val="30"/>
          <w:lang w:val="uz-Cyrl-UZ"/>
        </w:rPr>
        <w:t>.</w:t>
      </w:r>
      <w:r w:rsidR="0034010A" w:rsidRPr="002115FC">
        <w:rPr>
          <w:rFonts w:cstheme="minorHAnsi"/>
          <w:noProof/>
          <w:sz w:val="30"/>
          <w:szCs w:val="30"/>
          <w:lang w:val="uz-Cyrl-UZ"/>
        </w:rPr>
        <w:t> </w:t>
      </w:r>
      <w:r w:rsidR="00932D34" w:rsidRPr="002115FC">
        <w:rPr>
          <w:rFonts w:cstheme="minorHAnsi"/>
          <w:noProof/>
          <w:sz w:val="30"/>
          <w:szCs w:val="30"/>
          <w:lang w:val="uz-Cyrl-UZ"/>
        </w:rPr>
        <w:t xml:space="preserve">Мазкур қарорнинг ижросини самарали ташкил қилишга масъул </w:t>
      </w:r>
      <w:r w:rsidR="0034010A" w:rsidRPr="002115FC">
        <w:rPr>
          <w:rFonts w:cstheme="minorHAnsi"/>
          <w:noProof/>
          <w:sz w:val="30"/>
          <w:szCs w:val="30"/>
          <w:lang w:val="uz-Cyrl-UZ"/>
        </w:rPr>
        <w:br/>
      </w:r>
      <w:r w:rsidR="00932D34" w:rsidRPr="002115FC">
        <w:rPr>
          <w:rFonts w:cstheme="minorHAnsi"/>
          <w:noProof/>
          <w:sz w:val="30"/>
          <w:szCs w:val="30"/>
          <w:lang w:val="uz-Cyrl-UZ"/>
        </w:rPr>
        <w:t xml:space="preserve">ва шахсий жавобгар этиб </w:t>
      </w:r>
      <w:r w:rsidR="00464562" w:rsidRPr="002115FC">
        <w:rPr>
          <w:rFonts w:cstheme="minorHAnsi"/>
          <w:noProof/>
          <w:sz w:val="30"/>
          <w:szCs w:val="30"/>
          <w:lang w:val="uz-Cyrl-UZ"/>
        </w:rPr>
        <w:t xml:space="preserve">Ўзбекистон </w:t>
      </w:r>
      <w:r w:rsidR="00932D34" w:rsidRPr="002115FC">
        <w:rPr>
          <w:rFonts w:cstheme="minorHAnsi"/>
          <w:noProof/>
          <w:sz w:val="30"/>
          <w:szCs w:val="30"/>
          <w:lang w:val="uz-Cyrl-UZ"/>
        </w:rPr>
        <w:t>Республикаси Президентининг маслаҳатчиси – Агентлик директори М.П. Оллоёров белгилансин.</w:t>
      </w:r>
    </w:p>
    <w:p w14:paraId="23904C78" w14:textId="6227B2B7" w:rsidR="00932D34" w:rsidRPr="002115FC" w:rsidRDefault="00EE0EA4" w:rsidP="00252D4B">
      <w:pPr>
        <w:spacing w:before="140" w:line="252" w:lineRule="auto"/>
        <w:jc w:val="both"/>
        <w:rPr>
          <w:rFonts w:cstheme="minorHAnsi"/>
          <w:noProof/>
          <w:sz w:val="30"/>
          <w:szCs w:val="30"/>
          <w:lang w:val="uz-Cyrl-UZ"/>
        </w:rPr>
      </w:pPr>
      <w:r w:rsidRPr="002115FC">
        <w:rPr>
          <w:rFonts w:cstheme="minorHAnsi"/>
          <w:b/>
          <w:bCs/>
          <w:noProof/>
          <w:sz w:val="30"/>
          <w:szCs w:val="30"/>
          <w:lang w:val="uz-Cyrl-UZ"/>
        </w:rPr>
        <w:t>1</w:t>
      </w:r>
      <w:r w:rsidR="0014312D" w:rsidRPr="002115FC">
        <w:rPr>
          <w:rFonts w:cstheme="minorHAnsi"/>
          <w:b/>
          <w:bCs/>
          <w:noProof/>
          <w:sz w:val="30"/>
          <w:szCs w:val="30"/>
          <w:lang w:val="uz-Cyrl-UZ"/>
        </w:rPr>
        <w:t>3</w:t>
      </w:r>
      <w:r w:rsidR="00932D34" w:rsidRPr="002115FC">
        <w:rPr>
          <w:rFonts w:cstheme="minorHAnsi"/>
          <w:b/>
          <w:bCs/>
          <w:noProof/>
          <w:sz w:val="30"/>
          <w:szCs w:val="30"/>
          <w:lang w:val="uz-Cyrl-UZ"/>
        </w:rPr>
        <w:t>.</w:t>
      </w:r>
      <w:r w:rsidR="00932D34" w:rsidRPr="002115FC">
        <w:rPr>
          <w:rFonts w:cstheme="minorHAnsi"/>
          <w:noProof/>
          <w:sz w:val="30"/>
          <w:szCs w:val="30"/>
          <w:lang w:val="uz-Cyrl-UZ"/>
        </w:rPr>
        <w:t> Қарор ижросини назорат қилиш ва ижро учун масъул ташкилотлар фаолиятини мувофиқлаштириш Ўзбекистон Республикаси Бош вазири А.Н. Арипов зиммасига юклансин.</w:t>
      </w:r>
    </w:p>
    <w:sectPr w:rsidR="00932D34" w:rsidRPr="002115FC" w:rsidSect="004C4B86">
      <w:headerReference w:type="default" r:id="rId6"/>
      <w:pgSz w:w="11906" w:h="16838"/>
      <w:pgMar w:top="1134" w:right="850"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F8CBE" w14:textId="77777777" w:rsidR="00937DE4" w:rsidRDefault="00937DE4" w:rsidP="004D1DBB">
      <w:r>
        <w:separator/>
      </w:r>
    </w:p>
  </w:endnote>
  <w:endnote w:type="continuationSeparator" w:id="0">
    <w:p w14:paraId="37CD4049" w14:textId="77777777" w:rsidR="00937DE4" w:rsidRDefault="00937DE4" w:rsidP="004D1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8B0FD" w14:textId="77777777" w:rsidR="00937DE4" w:rsidRDefault="00937DE4" w:rsidP="004D1DBB">
      <w:r>
        <w:separator/>
      </w:r>
    </w:p>
  </w:footnote>
  <w:footnote w:type="continuationSeparator" w:id="0">
    <w:p w14:paraId="19240739" w14:textId="77777777" w:rsidR="00937DE4" w:rsidRDefault="00937DE4" w:rsidP="004D1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9262864"/>
      <w:docPartObj>
        <w:docPartGallery w:val="Page Numbers (Top of Page)"/>
        <w:docPartUnique/>
      </w:docPartObj>
    </w:sdtPr>
    <w:sdtEndPr>
      <w:rPr>
        <w:rFonts w:cstheme="minorHAnsi"/>
      </w:rPr>
    </w:sdtEndPr>
    <w:sdtContent>
      <w:p w14:paraId="255A2348" w14:textId="17753258" w:rsidR="004D1DBB" w:rsidRPr="007D71BE" w:rsidRDefault="004D1DBB" w:rsidP="004D1DBB">
        <w:pPr>
          <w:pStyle w:val="a4"/>
          <w:rPr>
            <w:rFonts w:cstheme="minorHAnsi"/>
          </w:rPr>
        </w:pPr>
        <w:r w:rsidRPr="007D71BE">
          <w:rPr>
            <w:rFonts w:cstheme="minorHAnsi"/>
          </w:rPr>
          <w:fldChar w:fldCharType="begin"/>
        </w:r>
        <w:r w:rsidRPr="007D71BE">
          <w:rPr>
            <w:rFonts w:cstheme="minorHAnsi"/>
          </w:rPr>
          <w:instrText>PAGE   \* MERGEFORMAT</w:instrText>
        </w:r>
        <w:r w:rsidRPr="007D71BE">
          <w:rPr>
            <w:rFonts w:cstheme="minorHAnsi"/>
          </w:rPr>
          <w:fldChar w:fldCharType="separate"/>
        </w:r>
        <w:r w:rsidRPr="007D71BE">
          <w:rPr>
            <w:rFonts w:cstheme="minorHAnsi"/>
          </w:rPr>
          <w:t>2</w:t>
        </w:r>
        <w:r w:rsidRPr="007D71BE">
          <w:rPr>
            <w:rFonts w:cstheme="minorHAnsi"/>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3F"/>
    <w:rsid w:val="00000677"/>
    <w:rsid w:val="00013A4C"/>
    <w:rsid w:val="000153DE"/>
    <w:rsid w:val="000319F7"/>
    <w:rsid w:val="00037012"/>
    <w:rsid w:val="0006125C"/>
    <w:rsid w:val="000655E5"/>
    <w:rsid w:val="00081B1E"/>
    <w:rsid w:val="000820AF"/>
    <w:rsid w:val="000925B0"/>
    <w:rsid w:val="000A0D66"/>
    <w:rsid w:val="000A11E7"/>
    <w:rsid w:val="000A1C4F"/>
    <w:rsid w:val="000A39B9"/>
    <w:rsid w:val="000C75CE"/>
    <w:rsid w:val="000E3A50"/>
    <w:rsid w:val="000F69D8"/>
    <w:rsid w:val="001223C0"/>
    <w:rsid w:val="0014312D"/>
    <w:rsid w:val="0016115A"/>
    <w:rsid w:val="001677DF"/>
    <w:rsid w:val="00170835"/>
    <w:rsid w:val="00174F63"/>
    <w:rsid w:val="00180630"/>
    <w:rsid w:val="00187FF2"/>
    <w:rsid w:val="00194738"/>
    <w:rsid w:val="001A5D09"/>
    <w:rsid w:val="001C1B37"/>
    <w:rsid w:val="001C5343"/>
    <w:rsid w:val="001C7AEB"/>
    <w:rsid w:val="001D3AA6"/>
    <w:rsid w:val="001D420D"/>
    <w:rsid w:val="001D4405"/>
    <w:rsid w:val="001E0A28"/>
    <w:rsid w:val="001F297B"/>
    <w:rsid w:val="001F555C"/>
    <w:rsid w:val="00200B86"/>
    <w:rsid w:val="002115FC"/>
    <w:rsid w:val="00223789"/>
    <w:rsid w:val="00230C17"/>
    <w:rsid w:val="002409F7"/>
    <w:rsid w:val="00246660"/>
    <w:rsid w:val="00252D4B"/>
    <w:rsid w:val="00253976"/>
    <w:rsid w:val="00265507"/>
    <w:rsid w:val="00266A76"/>
    <w:rsid w:val="00273A14"/>
    <w:rsid w:val="00275F02"/>
    <w:rsid w:val="0028109D"/>
    <w:rsid w:val="0028520A"/>
    <w:rsid w:val="0029752C"/>
    <w:rsid w:val="002A4368"/>
    <w:rsid w:val="002A4599"/>
    <w:rsid w:val="002A793B"/>
    <w:rsid w:val="002B6B67"/>
    <w:rsid w:val="002C267E"/>
    <w:rsid w:val="002C57E1"/>
    <w:rsid w:val="002C7C19"/>
    <w:rsid w:val="002E530D"/>
    <w:rsid w:val="003029E1"/>
    <w:rsid w:val="00306D3F"/>
    <w:rsid w:val="003104EC"/>
    <w:rsid w:val="003349CB"/>
    <w:rsid w:val="0034010A"/>
    <w:rsid w:val="00362ABA"/>
    <w:rsid w:val="0037193E"/>
    <w:rsid w:val="00372611"/>
    <w:rsid w:val="00386CD2"/>
    <w:rsid w:val="00396165"/>
    <w:rsid w:val="003C19F3"/>
    <w:rsid w:val="003C5EC7"/>
    <w:rsid w:val="003C6D57"/>
    <w:rsid w:val="003D376B"/>
    <w:rsid w:val="003E01C9"/>
    <w:rsid w:val="003E5A58"/>
    <w:rsid w:val="003E7D48"/>
    <w:rsid w:val="003F0DE2"/>
    <w:rsid w:val="003F1822"/>
    <w:rsid w:val="003F6A76"/>
    <w:rsid w:val="004054B9"/>
    <w:rsid w:val="004134E2"/>
    <w:rsid w:val="004167A0"/>
    <w:rsid w:val="004266FE"/>
    <w:rsid w:val="00431448"/>
    <w:rsid w:val="0044105C"/>
    <w:rsid w:val="00464562"/>
    <w:rsid w:val="00466DCC"/>
    <w:rsid w:val="00481986"/>
    <w:rsid w:val="004B0EB8"/>
    <w:rsid w:val="004B3E44"/>
    <w:rsid w:val="004B4438"/>
    <w:rsid w:val="004C0CE5"/>
    <w:rsid w:val="004C4171"/>
    <w:rsid w:val="004C4B86"/>
    <w:rsid w:val="004D1DBB"/>
    <w:rsid w:val="004E2CE1"/>
    <w:rsid w:val="00520664"/>
    <w:rsid w:val="0052330C"/>
    <w:rsid w:val="00526DF8"/>
    <w:rsid w:val="00531649"/>
    <w:rsid w:val="00541D23"/>
    <w:rsid w:val="00543DCB"/>
    <w:rsid w:val="005446C5"/>
    <w:rsid w:val="0055713F"/>
    <w:rsid w:val="00566A39"/>
    <w:rsid w:val="00567098"/>
    <w:rsid w:val="00572CEB"/>
    <w:rsid w:val="00583725"/>
    <w:rsid w:val="00591A34"/>
    <w:rsid w:val="00593E0B"/>
    <w:rsid w:val="005A11C6"/>
    <w:rsid w:val="005A7D5A"/>
    <w:rsid w:val="005B3DB6"/>
    <w:rsid w:val="005B4B17"/>
    <w:rsid w:val="005C2053"/>
    <w:rsid w:val="005D037C"/>
    <w:rsid w:val="005D09BE"/>
    <w:rsid w:val="0060048C"/>
    <w:rsid w:val="00625EC3"/>
    <w:rsid w:val="0063268E"/>
    <w:rsid w:val="00637A90"/>
    <w:rsid w:val="00641FB8"/>
    <w:rsid w:val="006421D8"/>
    <w:rsid w:val="00644327"/>
    <w:rsid w:val="0064704F"/>
    <w:rsid w:val="00650129"/>
    <w:rsid w:val="00676194"/>
    <w:rsid w:val="00687932"/>
    <w:rsid w:val="006954E7"/>
    <w:rsid w:val="006A0377"/>
    <w:rsid w:val="006C5E7B"/>
    <w:rsid w:val="006D74A4"/>
    <w:rsid w:val="007003FE"/>
    <w:rsid w:val="007033E2"/>
    <w:rsid w:val="0070627F"/>
    <w:rsid w:val="00713B8C"/>
    <w:rsid w:val="007218DF"/>
    <w:rsid w:val="0072630E"/>
    <w:rsid w:val="0073295C"/>
    <w:rsid w:val="00782B59"/>
    <w:rsid w:val="0078370A"/>
    <w:rsid w:val="0079418F"/>
    <w:rsid w:val="007960BE"/>
    <w:rsid w:val="007963DA"/>
    <w:rsid w:val="007A3962"/>
    <w:rsid w:val="007B3AF9"/>
    <w:rsid w:val="007B4583"/>
    <w:rsid w:val="007B6909"/>
    <w:rsid w:val="007B6DD5"/>
    <w:rsid w:val="007B714E"/>
    <w:rsid w:val="007C07D9"/>
    <w:rsid w:val="007C4B2F"/>
    <w:rsid w:val="007C7374"/>
    <w:rsid w:val="007D7093"/>
    <w:rsid w:val="007D71BE"/>
    <w:rsid w:val="007D7ECB"/>
    <w:rsid w:val="007E618D"/>
    <w:rsid w:val="007F0C81"/>
    <w:rsid w:val="0082784E"/>
    <w:rsid w:val="00833D2E"/>
    <w:rsid w:val="00840FCC"/>
    <w:rsid w:val="00845E61"/>
    <w:rsid w:val="008554FE"/>
    <w:rsid w:val="008655C7"/>
    <w:rsid w:val="00865D32"/>
    <w:rsid w:val="00866861"/>
    <w:rsid w:val="00881129"/>
    <w:rsid w:val="00883AA7"/>
    <w:rsid w:val="00886E36"/>
    <w:rsid w:val="008A30D1"/>
    <w:rsid w:val="008B0626"/>
    <w:rsid w:val="008B3984"/>
    <w:rsid w:val="008B594F"/>
    <w:rsid w:val="008C1D55"/>
    <w:rsid w:val="008E7980"/>
    <w:rsid w:val="008F332D"/>
    <w:rsid w:val="00902A7F"/>
    <w:rsid w:val="00910963"/>
    <w:rsid w:val="00915B8F"/>
    <w:rsid w:val="0092158B"/>
    <w:rsid w:val="00925B52"/>
    <w:rsid w:val="00932D34"/>
    <w:rsid w:val="00937164"/>
    <w:rsid w:val="00937DE4"/>
    <w:rsid w:val="009514CD"/>
    <w:rsid w:val="00967A0C"/>
    <w:rsid w:val="0098034D"/>
    <w:rsid w:val="00986A0F"/>
    <w:rsid w:val="00987286"/>
    <w:rsid w:val="00992E18"/>
    <w:rsid w:val="009950B6"/>
    <w:rsid w:val="009A59A9"/>
    <w:rsid w:val="009B79C3"/>
    <w:rsid w:val="009C64D7"/>
    <w:rsid w:val="009D4FEE"/>
    <w:rsid w:val="009E13C2"/>
    <w:rsid w:val="009F4120"/>
    <w:rsid w:val="00A27084"/>
    <w:rsid w:val="00A30719"/>
    <w:rsid w:val="00A31CFC"/>
    <w:rsid w:val="00A41416"/>
    <w:rsid w:val="00A437E4"/>
    <w:rsid w:val="00A50173"/>
    <w:rsid w:val="00A60627"/>
    <w:rsid w:val="00AA6B67"/>
    <w:rsid w:val="00AC2DA1"/>
    <w:rsid w:val="00AD4DD6"/>
    <w:rsid w:val="00AE2C38"/>
    <w:rsid w:val="00B017DF"/>
    <w:rsid w:val="00B050DC"/>
    <w:rsid w:val="00B346D3"/>
    <w:rsid w:val="00B36B89"/>
    <w:rsid w:val="00B41156"/>
    <w:rsid w:val="00B616A5"/>
    <w:rsid w:val="00B64C9C"/>
    <w:rsid w:val="00BC5820"/>
    <w:rsid w:val="00BC7906"/>
    <w:rsid w:val="00BD4D4D"/>
    <w:rsid w:val="00BE5174"/>
    <w:rsid w:val="00BF4C59"/>
    <w:rsid w:val="00C22ADC"/>
    <w:rsid w:val="00C259EC"/>
    <w:rsid w:val="00C57C93"/>
    <w:rsid w:val="00C62E95"/>
    <w:rsid w:val="00C707F5"/>
    <w:rsid w:val="00C7457C"/>
    <w:rsid w:val="00C751DF"/>
    <w:rsid w:val="00C77C95"/>
    <w:rsid w:val="00CA5512"/>
    <w:rsid w:val="00CB0001"/>
    <w:rsid w:val="00CC086B"/>
    <w:rsid w:val="00CD4785"/>
    <w:rsid w:val="00CE304A"/>
    <w:rsid w:val="00CE6E40"/>
    <w:rsid w:val="00CF64E2"/>
    <w:rsid w:val="00CF66F0"/>
    <w:rsid w:val="00D01C8C"/>
    <w:rsid w:val="00D25A1E"/>
    <w:rsid w:val="00D331A2"/>
    <w:rsid w:val="00D4637B"/>
    <w:rsid w:val="00D56567"/>
    <w:rsid w:val="00D64A15"/>
    <w:rsid w:val="00D7030E"/>
    <w:rsid w:val="00D8269C"/>
    <w:rsid w:val="00D8724D"/>
    <w:rsid w:val="00D96F96"/>
    <w:rsid w:val="00DB036A"/>
    <w:rsid w:val="00DB7E77"/>
    <w:rsid w:val="00DC4C8E"/>
    <w:rsid w:val="00DC59D5"/>
    <w:rsid w:val="00DC6DEC"/>
    <w:rsid w:val="00DC7A68"/>
    <w:rsid w:val="00DE0662"/>
    <w:rsid w:val="00DE3CBA"/>
    <w:rsid w:val="00DE47F7"/>
    <w:rsid w:val="00E15E1D"/>
    <w:rsid w:val="00E200DD"/>
    <w:rsid w:val="00E21B4A"/>
    <w:rsid w:val="00E263C2"/>
    <w:rsid w:val="00E30852"/>
    <w:rsid w:val="00E33E96"/>
    <w:rsid w:val="00E50DEB"/>
    <w:rsid w:val="00E534E9"/>
    <w:rsid w:val="00E541AA"/>
    <w:rsid w:val="00E702A1"/>
    <w:rsid w:val="00E7291F"/>
    <w:rsid w:val="00E744C9"/>
    <w:rsid w:val="00E84F55"/>
    <w:rsid w:val="00EA0371"/>
    <w:rsid w:val="00EA30D7"/>
    <w:rsid w:val="00EA62AD"/>
    <w:rsid w:val="00EB50A9"/>
    <w:rsid w:val="00EC37D5"/>
    <w:rsid w:val="00EE0EA4"/>
    <w:rsid w:val="00EF108F"/>
    <w:rsid w:val="00EF2E95"/>
    <w:rsid w:val="00F208AA"/>
    <w:rsid w:val="00F33C50"/>
    <w:rsid w:val="00F40AA6"/>
    <w:rsid w:val="00F46F08"/>
    <w:rsid w:val="00F506E4"/>
    <w:rsid w:val="00F54759"/>
    <w:rsid w:val="00F61F8A"/>
    <w:rsid w:val="00F76D15"/>
    <w:rsid w:val="00F9528F"/>
    <w:rsid w:val="00FA34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FAF2"/>
  <w15:chartTrackingRefBased/>
  <w15:docId w15:val="{2905ADDB-4180-4935-9562-A6BE2116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6DEC"/>
    <w:pPr>
      <w:ind w:left="720"/>
      <w:contextualSpacing/>
    </w:pPr>
  </w:style>
  <w:style w:type="paragraph" w:styleId="a4">
    <w:name w:val="header"/>
    <w:basedOn w:val="a"/>
    <w:link w:val="a5"/>
    <w:uiPriority w:val="99"/>
    <w:unhideWhenUsed/>
    <w:rsid w:val="004D1DBB"/>
    <w:pPr>
      <w:tabs>
        <w:tab w:val="center" w:pos="4677"/>
        <w:tab w:val="right" w:pos="9355"/>
      </w:tabs>
    </w:pPr>
  </w:style>
  <w:style w:type="character" w:customStyle="1" w:styleId="a5">
    <w:name w:val="Верхний колонтитул Знак"/>
    <w:basedOn w:val="a0"/>
    <w:link w:val="a4"/>
    <w:uiPriority w:val="99"/>
    <w:rsid w:val="004D1DBB"/>
  </w:style>
  <w:style w:type="paragraph" w:styleId="a6">
    <w:name w:val="footer"/>
    <w:basedOn w:val="a"/>
    <w:link w:val="a7"/>
    <w:uiPriority w:val="99"/>
    <w:unhideWhenUsed/>
    <w:rsid w:val="004D1DBB"/>
    <w:pPr>
      <w:tabs>
        <w:tab w:val="center" w:pos="4677"/>
        <w:tab w:val="right" w:pos="9355"/>
      </w:tabs>
    </w:pPr>
  </w:style>
  <w:style w:type="character" w:customStyle="1" w:styleId="a7">
    <w:name w:val="Нижний колонтитул Знак"/>
    <w:basedOn w:val="a0"/>
    <w:link w:val="a6"/>
    <w:uiPriority w:val="99"/>
    <w:rsid w:val="004D1DBB"/>
  </w:style>
  <w:style w:type="paragraph" w:styleId="a8">
    <w:name w:val="Balloon Text"/>
    <w:basedOn w:val="a"/>
    <w:link w:val="a9"/>
    <w:uiPriority w:val="99"/>
    <w:semiHidden/>
    <w:unhideWhenUsed/>
    <w:rsid w:val="00A437E4"/>
    <w:rPr>
      <w:rFonts w:ascii="Segoe UI" w:hAnsi="Segoe UI" w:cs="Segoe UI"/>
      <w:sz w:val="18"/>
      <w:szCs w:val="18"/>
    </w:rPr>
  </w:style>
  <w:style w:type="character" w:customStyle="1" w:styleId="a9">
    <w:name w:val="Текст выноски Знак"/>
    <w:basedOn w:val="a0"/>
    <w:link w:val="a8"/>
    <w:uiPriority w:val="99"/>
    <w:semiHidden/>
    <w:rsid w:val="00A437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207084">
      <w:bodyDiv w:val="1"/>
      <w:marLeft w:val="0"/>
      <w:marRight w:val="0"/>
      <w:marTop w:val="0"/>
      <w:marBottom w:val="0"/>
      <w:divBdr>
        <w:top w:val="none" w:sz="0" w:space="0" w:color="auto"/>
        <w:left w:val="none" w:sz="0" w:space="0" w:color="auto"/>
        <w:bottom w:val="none" w:sz="0" w:space="0" w:color="auto"/>
        <w:right w:val="none" w:sz="0" w:space="0" w:color="auto"/>
      </w:divBdr>
      <w:divsChild>
        <w:div w:id="204290699">
          <w:marLeft w:val="0"/>
          <w:marRight w:val="0"/>
          <w:marTop w:val="0"/>
          <w:marBottom w:val="150"/>
          <w:divBdr>
            <w:top w:val="none" w:sz="0" w:space="0" w:color="auto"/>
            <w:left w:val="none" w:sz="0" w:space="0" w:color="auto"/>
            <w:bottom w:val="none" w:sz="0" w:space="0" w:color="auto"/>
            <w:right w:val="none" w:sz="0" w:space="0" w:color="auto"/>
          </w:divBdr>
        </w:div>
        <w:div w:id="29190922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5183</TotalTime>
  <Pages>6</Pages>
  <Words>1335</Words>
  <Characters>7612</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Nazarov</dc:creator>
  <cp:keywords/>
  <dc:description/>
  <cp:lastModifiedBy>Farid Nazarov</cp:lastModifiedBy>
  <cp:revision>121</cp:revision>
  <dcterms:created xsi:type="dcterms:W3CDTF">2025-05-11T11:55:00Z</dcterms:created>
  <dcterms:modified xsi:type="dcterms:W3CDTF">2025-05-19T11:21:00Z</dcterms:modified>
</cp:coreProperties>
</file>