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3B992" w14:textId="1BF43189" w:rsidR="005E5093" w:rsidRPr="005E5093" w:rsidRDefault="005E5093" w:rsidP="005E5093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5E5093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نبذة تعريفية</w:t>
      </w:r>
      <w:r w:rsidR="00C30F7C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               </w:t>
      </w:r>
      <w:r w:rsidR="00C30F7C">
        <w:rPr>
          <w:noProof/>
        </w:rPr>
        <w:drawing>
          <wp:inline distT="0" distB="0" distL="0" distR="0" wp14:anchorId="021D10A4" wp14:editId="3F541A7B">
            <wp:extent cx="1508481" cy="1663700"/>
            <wp:effectExtent l="0" t="0" r="0" b="0"/>
            <wp:docPr id="1" name="Picture 1" descr="فارس عام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فارس عام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36" cy="172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F7C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         </w:t>
      </w:r>
    </w:p>
    <w:p w14:paraId="685D3EBE" w14:textId="5C3CDDE2" w:rsidR="005E5093" w:rsidRDefault="005E5093" w:rsidP="005E5093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46439037" w14:textId="084B3484" w:rsidR="005E5093" w:rsidRDefault="005E5093" w:rsidP="00C30F7C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الأسم : </w:t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فارس عامر إمام عامر </w:t>
      </w:r>
    </w:p>
    <w:p w14:paraId="0D87ECE4" w14:textId="482A66FF" w:rsidR="005E5093" w:rsidRDefault="005E5093" w:rsidP="00C30F7C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5E5093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سنوات الخبرة :</w:t>
      </w:r>
      <w:r w:rsidRPr="005E5093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31 سنة </w:t>
      </w:r>
    </w:p>
    <w:p w14:paraId="3F124E44" w14:textId="2F3F6072" w:rsidR="005E5093" w:rsidRDefault="005E5093" w:rsidP="005E5093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5E5093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الوظيفة الحالية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شريك بمؤسسة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KPMG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حازم حسن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محاسبون قانونيو</w:t>
      </w:r>
      <w:r w:rsidR="00116E2F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ن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ومستشارون</w:t>
      </w:r>
    </w:p>
    <w:p w14:paraId="7C3B5D30" w14:textId="0C72EBE2" w:rsidR="005E5093" w:rsidRDefault="005E5093" w:rsidP="005E5093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17316372" w14:textId="0EC26D3D" w:rsidR="00572AF0" w:rsidRPr="00572AF0" w:rsidRDefault="005E5093" w:rsidP="00572AF0">
      <w:pPr>
        <w:bidi/>
        <w:spacing w:after="0" w:line="240" w:lineRule="auto"/>
        <w:ind w:left="252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572AF0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الخبرات السابقة :</w:t>
      </w:r>
      <w:r w:rsidR="00572AF0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 </w:t>
      </w:r>
      <w:r w:rsidR="00572AF0" w:rsidRP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مراجعة كبرى شركات الاستثمار والشركات القابضة</w:t>
      </w:r>
    </w:p>
    <w:p w14:paraId="08C02294" w14:textId="1A30F902" w:rsidR="00572AF0" w:rsidRPr="00572AF0" w:rsidRDefault="00572AF0" w:rsidP="00572AF0">
      <w:pPr>
        <w:pStyle w:val="Heading1"/>
        <w:numPr>
          <w:ilvl w:val="0"/>
          <w:numId w:val="0"/>
        </w:numPr>
        <w:ind w:left="720" w:hanging="360"/>
        <w:rPr>
          <w:rFonts w:asciiTheme="majorBidi" w:eastAsiaTheme="minorHAnsi" w:hAnsiTheme="majorBidi" w:cstheme="majorBidi"/>
          <w:b/>
          <w:bCs/>
          <w:rtl/>
          <w:lang w:eastAsia="en-US" w:bidi="ar-EG"/>
        </w:rPr>
      </w:pPr>
      <w:r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                           ال</w:t>
      </w: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>قيام بخدمات أعمال الفحص النافي للجهالة لكبرى الشركات</w:t>
      </w:r>
    </w:p>
    <w:p w14:paraId="6A8E33FD" w14:textId="5C219D0B" w:rsidR="00572AF0" w:rsidRPr="00572AF0" w:rsidRDefault="00572AF0" w:rsidP="00572AF0">
      <w:pPr>
        <w:pStyle w:val="Heading1"/>
        <w:numPr>
          <w:ilvl w:val="0"/>
          <w:numId w:val="0"/>
        </w:numPr>
        <w:ind w:left="720" w:hanging="360"/>
        <w:rPr>
          <w:rFonts w:asciiTheme="majorBidi" w:eastAsiaTheme="minorHAnsi" w:hAnsiTheme="majorBidi" w:cstheme="majorBidi"/>
          <w:b/>
          <w:bCs/>
          <w:lang w:eastAsia="en-US" w:bidi="ar-EG"/>
        </w:rPr>
      </w:pP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                           محاضر بالدورات التدريبية المتخصصة بمؤسسه </w:t>
      </w:r>
      <w:r w:rsidRPr="00572AF0">
        <w:rPr>
          <w:rFonts w:asciiTheme="majorBidi" w:eastAsiaTheme="minorHAnsi" w:hAnsiTheme="majorBidi" w:cstheme="majorBidi"/>
          <w:b/>
          <w:bCs/>
          <w:lang w:eastAsia="en-US" w:bidi="ar-EG"/>
        </w:rPr>
        <w:t xml:space="preserve">KPMG </w:t>
      </w: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 حازم حسن وعملاءها </w:t>
      </w:r>
    </w:p>
    <w:p w14:paraId="6C6D5B28" w14:textId="0B3498C1" w:rsidR="00572AF0" w:rsidRPr="00572AF0" w:rsidRDefault="00572AF0" w:rsidP="00572AF0">
      <w:pPr>
        <w:bidi/>
        <w:spacing w:after="0" w:line="240" w:lineRule="auto"/>
        <w:ind w:left="386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             محاضر بالدورات التدريبية التي تنظمها جمعيه المحاسبين والمراجعين المصرية </w:t>
      </w:r>
    </w:p>
    <w:p w14:paraId="3A4EFD1A" w14:textId="1AC03328" w:rsidR="00572AF0" w:rsidRPr="00572AF0" w:rsidRDefault="00572AF0" w:rsidP="00572AF0">
      <w:pPr>
        <w:bidi/>
        <w:spacing w:after="0" w:line="240" w:lineRule="auto"/>
        <w:ind w:left="386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             محاضر بالدورات التدريبية </w:t>
      </w:r>
      <w:r w:rsidRPr="00572AF0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الخاصة</w:t>
      </w:r>
      <w:r w:rsidRP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بال </w:t>
      </w:r>
      <w:r w:rsidRPr="00572AF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IFRS Diploma </w:t>
      </w:r>
    </w:p>
    <w:p w14:paraId="1AE079DB" w14:textId="6C35785D" w:rsidR="005E5093" w:rsidRPr="00A5741E" w:rsidRDefault="00572AF0" w:rsidP="00A5741E">
      <w:pPr>
        <w:pStyle w:val="Heading1"/>
        <w:numPr>
          <w:ilvl w:val="0"/>
          <w:numId w:val="0"/>
        </w:numPr>
        <w:ind w:left="720" w:hanging="360"/>
        <w:rPr>
          <w:rFonts w:asciiTheme="majorBidi" w:eastAsiaTheme="minorHAnsi" w:hAnsiTheme="majorBidi" w:cstheme="majorBidi"/>
          <w:b/>
          <w:bCs/>
          <w:rtl/>
          <w:lang w:eastAsia="en-US" w:bidi="ar-EG"/>
        </w:rPr>
      </w:pP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</w:t>
      </w:r>
      <w:bookmarkStart w:id="0" w:name="_GoBack"/>
      <w:bookmarkEnd w:id="0"/>
    </w:p>
    <w:p w14:paraId="5B6D08F3" w14:textId="5CE73B1F" w:rsidR="005E5093" w:rsidRDefault="005E5093" w:rsidP="005E5093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024630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الشهادات المحلية والدولية :</w:t>
      </w:r>
      <w:r w:rsid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بكالوريوس تجارة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شعبة محاسبة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جامعة عين شمس دور 1988 </w:t>
      </w:r>
    </w:p>
    <w:p w14:paraId="3EDD8F14" w14:textId="27612E70" w:rsidR="00572AF0" w:rsidRPr="00572AF0" w:rsidRDefault="00572AF0" w:rsidP="00572AF0">
      <w:pPr>
        <w:pStyle w:val="Heading1"/>
        <w:numPr>
          <w:ilvl w:val="0"/>
          <w:numId w:val="0"/>
        </w:numPr>
        <w:ind w:left="360"/>
        <w:rPr>
          <w:rFonts w:asciiTheme="majorBidi" w:eastAsiaTheme="minorHAnsi" w:hAnsiTheme="majorBidi" w:cstheme="majorBidi"/>
          <w:b/>
          <w:bCs/>
          <w:lang w:eastAsia="en-US" w:bidi="ar-EG"/>
        </w:rPr>
      </w:pPr>
      <w:r>
        <w:rPr>
          <w:rFonts w:asciiTheme="majorBidi" w:hAnsiTheme="majorBidi" w:cstheme="majorBidi" w:hint="cs"/>
          <w:b/>
          <w:bCs/>
          <w:rtl/>
          <w:lang w:bidi="ar-EG"/>
        </w:rPr>
        <w:t xml:space="preserve">                                          </w:t>
      </w: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>زميل جمعية المحاسبين والمراجعين المصرية</w:t>
      </w:r>
    </w:p>
    <w:p w14:paraId="54C6BDB8" w14:textId="2667C8AE" w:rsidR="00572AF0" w:rsidRPr="00572AF0" w:rsidRDefault="00572AF0" w:rsidP="00572AF0">
      <w:pPr>
        <w:pStyle w:val="Heading1"/>
        <w:numPr>
          <w:ilvl w:val="0"/>
          <w:numId w:val="0"/>
        </w:numPr>
        <w:ind w:left="252"/>
        <w:rPr>
          <w:rFonts w:asciiTheme="majorBidi" w:eastAsiaTheme="minorHAnsi" w:hAnsiTheme="majorBidi" w:cstheme="majorBidi"/>
          <w:b/>
          <w:bCs/>
          <w:lang w:eastAsia="en-US" w:bidi="ar-EG"/>
        </w:rPr>
      </w:pP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                                       </w:t>
      </w:r>
      <w:r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</w:t>
      </w: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 xml:space="preserve">  عضو مجمع المحاسبين القانونيون بالولايات المتحدة الأمريكية (</w:t>
      </w:r>
      <w:r w:rsidRPr="00572AF0">
        <w:rPr>
          <w:rFonts w:asciiTheme="majorBidi" w:eastAsiaTheme="minorHAnsi" w:hAnsiTheme="majorBidi" w:cstheme="majorBidi"/>
          <w:b/>
          <w:bCs/>
          <w:lang w:eastAsia="en-US" w:bidi="ar-EG"/>
        </w:rPr>
        <w:t>AICPA</w:t>
      </w:r>
      <w:r w:rsidRPr="00572AF0">
        <w:rPr>
          <w:rFonts w:asciiTheme="majorBidi" w:eastAsiaTheme="minorHAnsi" w:hAnsiTheme="majorBidi" w:cstheme="majorBidi" w:hint="cs"/>
          <w:b/>
          <w:bCs/>
          <w:rtl/>
          <w:lang w:eastAsia="en-US" w:bidi="ar-EG"/>
        </w:rPr>
        <w:t>)</w:t>
      </w:r>
    </w:p>
    <w:p w14:paraId="6769124F" w14:textId="605D0DE1" w:rsidR="00572AF0" w:rsidRPr="00572AF0" w:rsidRDefault="00572AF0" w:rsidP="00572AF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                               عضو جمعية الضرائب المصرية</w:t>
      </w:r>
    </w:p>
    <w:p w14:paraId="44F05211" w14:textId="1E7F87C4" w:rsidR="00572AF0" w:rsidRPr="00572AF0" w:rsidRDefault="00572AF0" w:rsidP="00572AF0">
      <w:pPr>
        <w:bidi/>
        <w:spacing w:after="0" w:line="240" w:lineRule="auto"/>
        <w:ind w:left="252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572AF0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                                         عضو لجنه التدريب بجمعيه المحاسبين والمراجعين المصرية </w:t>
      </w:r>
    </w:p>
    <w:p w14:paraId="4AD1734B" w14:textId="7B0D0DF6" w:rsidR="00024630" w:rsidRDefault="00024630" w:rsidP="00572AF0">
      <w:pPr>
        <w:pStyle w:val="ListParagraph"/>
        <w:bidi/>
        <w:ind w:left="3510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34BFB637" w14:textId="77777777" w:rsidR="00024630" w:rsidRDefault="00024630" w:rsidP="00024630">
      <w:pPr>
        <w:pStyle w:val="ListParagraph"/>
        <w:bidi/>
        <w:ind w:left="0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14:paraId="69796CA0" w14:textId="42E204CA" w:rsidR="005E5093" w:rsidRDefault="005E5093" w:rsidP="005E5093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73DE837C" w14:textId="3A671E8A" w:rsidR="00447B6B" w:rsidRDefault="00447B6B" w:rsidP="00447B6B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210B5C97" w14:textId="4BEBD922" w:rsidR="00447B6B" w:rsidRDefault="00447B6B" w:rsidP="00447B6B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31F5C3BF" w14:textId="3544FE3B" w:rsidR="00447B6B" w:rsidRDefault="00447B6B" w:rsidP="00447B6B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32D9F1BB" w14:textId="6E1B53AB" w:rsidR="00447B6B" w:rsidRDefault="00447B6B" w:rsidP="00447B6B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2965C4ED" w14:textId="4040910A" w:rsidR="00447B6B" w:rsidRDefault="00447B6B" w:rsidP="00447B6B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14:paraId="0808F76A" w14:textId="77777777" w:rsidR="00447B6B" w:rsidRPr="00447B6B" w:rsidRDefault="00447B6B" w:rsidP="00447B6B">
      <w:pPr>
        <w:bidi/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sectPr w:rsidR="00447B6B" w:rsidRPr="00447B6B" w:rsidSect="005E5093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5902"/>
    <w:multiLevelType w:val="hybridMultilevel"/>
    <w:tmpl w:val="4770FB80"/>
    <w:lvl w:ilvl="0" w:tplc="F64A313C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2EB73A4"/>
    <w:multiLevelType w:val="hybridMultilevel"/>
    <w:tmpl w:val="5CB86FE6"/>
    <w:lvl w:ilvl="0" w:tplc="2864C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47671"/>
    <w:multiLevelType w:val="hybridMultilevel"/>
    <w:tmpl w:val="9356D2F6"/>
    <w:lvl w:ilvl="0" w:tplc="CFF8E0CC">
      <w:start w:val="40"/>
      <w:numFmt w:val="bullet"/>
      <w:pStyle w:val="Heading1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3"/>
    <w:rsid w:val="00024630"/>
    <w:rsid w:val="00116E2F"/>
    <w:rsid w:val="001D3C66"/>
    <w:rsid w:val="00212E33"/>
    <w:rsid w:val="003831E4"/>
    <w:rsid w:val="00396DEE"/>
    <w:rsid w:val="00447B6B"/>
    <w:rsid w:val="00572AF0"/>
    <w:rsid w:val="005E5093"/>
    <w:rsid w:val="00A5741E"/>
    <w:rsid w:val="00C30F7C"/>
    <w:rsid w:val="00D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C303"/>
  <w15:chartTrackingRefBased/>
  <w15:docId w15:val="{57AF23ED-2064-4FF7-86A3-84018C0A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2AF0"/>
    <w:pPr>
      <w:keepNext/>
      <w:numPr>
        <w:numId w:val="2"/>
      </w:numPr>
      <w:bidi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72AF0"/>
    <w:rPr>
      <w:rFonts w:ascii="Times New Roman" w:eastAsia="Times New Roman" w:hAnsi="Times New Roman" w:cs="Times New Roman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1095401AC3340BFE198D0D56815ED" ma:contentTypeVersion="10" ma:contentTypeDescription="Create a new document." ma:contentTypeScope="" ma:versionID="724469a998d245a203fb23a1b3944e57">
  <xsd:schema xmlns:xsd="http://www.w3.org/2001/XMLSchema" xmlns:xs="http://www.w3.org/2001/XMLSchema" xmlns:p="http://schemas.microsoft.com/office/2006/metadata/properties" xmlns:ns3="8ad28e71-468a-4bd6-b2e3-e46176e94322" targetNamespace="http://schemas.microsoft.com/office/2006/metadata/properties" ma:root="true" ma:fieldsID="8e7a42d60f5105528e8aa49187b503bb" ns3:_="">
    <xsd:import namespace="8ad28e71-468a-4bd6-b2e3-e46176e943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28e71-468a-4bd6-b2e3-e46176e943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69FC02-7F6D-4B3F-9141-AB6F1F0B91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5707F-D477-42B0-90DC-A0A11A010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28e71-468a-4bd6-b2e3-e46176e94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49769-F522-45D5-9B17-9119BD9838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Abdelmonem,Nelly A</dc:creator>
  <cp:keywords/>
  <dc:description/>
  <cp:lastModifiedBy>Amer,Fares</cp:lastModifiedBy>
  <cp:revision>22</cp:revision>
  <cp:lastPrinted>2021-06-21T13:30:00Z</cp:lastPrinted>
  <dcterms:created xsi:type="dcterms:W3CDTF">2021-06-21T13:31:00Z</dcterms:created>
  <dcterms:modified xsi:type="dcterms:W3CDTF">2021-06-26T19:09:00Z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0x010100C361095401AC3340BFE198D0D56815ED</vt:lpwstr>
  </property>
</Properties>
</file>