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B51C" w14:textId="77777777" w:rsidR="00680C7B" w:rsidRPr="00680C7B" w:rsidRDefault="00680C7B" w:rsidP="00680C7B">
      <w:pPr>
        <w:rPr>
          <w:lang w:val="es-419"/>
        </w:rPr>
      </w:pPr>
      <w:r w:rsidRPr="00680C7B">
        <w:rPr>
          <w:b/>
          <w:bCs/>
          <w:lang w:val="es-419"/>
        </w:rPr>
        <w:t># Catálogo de Reportes del Sistema PACT</w:t>
      </w:r>
    </w:p>
    <w:p w14:paraId="506CF0FA" w14:textId="77777777" w:rsidR="00680C7B" w:rsidRPr="00680C7B" w:rsidRDefault="00680C7B" w:rsidP="00680C7B">
      <w:pPr>
        <w:rPr>
          <w:lang w:val="es-419"/>
        </w:rPr>
      </w:pPr>
    </w:p>
    <w:p w14:paraId="7E657FAF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Este documento detalla todos los reportes oficiales y técnicos que el programa PACT puede generar, organizados por su sección correspondiente.</w:t>
      </w:r>
    </w:p>
    <w:p w14:paraId="16E046C0" w14:textId="77777777" w:rsidR="00680C7B" w:rsidRPr="00680C7B" w:rsidRDefault="00680C7B" w:rsidP="00680C7B">
      <w:pPr>
        <w:rPr>
          <w:lang w:val="es-419"/>
        </w:rPr>
      </w:pPr>
    </w:p>
    <w:p w14:paraId="3506F610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---</w:t>
      </w:r>
    </w:p>
    <w:p w14:paraId="671A9422" w14:textId="77777777" w:rsidR="00680C7B" w:rsidRPr="00680C7B" w:rsidRDefault="00680C7B" w:rsidP="00680C7B">
      <w:pPr>
        <w:rPr>
          <w:lang w:val="es-419"/>
        </w:rPr>
      </w:pPr>
    </w:p>
    <w:p w14:paraId="01B1D1C5" w14:textId="77777777" w:rsidR="00680C7B" w:rsidRPr="00680C7B" w:rsidRDefault="00680C7B" w:rsidP="00680C7B">
      <w:pPr>
        <w:rPr>
          <w:lang w:val="es-419"/>
        </w:rPr>
      </w:pPr>
      <w:r w:rsidRPr="00680C7B">
        <w:rPr>
          <w:b/>
          <w:bCs/>
          <w:lang w:val="es-419"/>
        </w:rPr>
        <w:t>## 1. REPORTES DE ENTRADA DE DATOS Y GESTIÓN</w:t>
      </w:r>
    </w:p>
    <w:p w14:paraId="1DC917E2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Reportes enfocados en la configuración y el estado general del proyecto.</w:t>
      </w:r>
    </w:p>
    <w:p w14:paraId="46A5FE1D" w14:textId="77777777" w:rsidR="00680C7B" w:rsidRPr="00680C7B" w:rsidRDefault="00680C7B" w:rsidP="00680C7B">
      <w:pPr>
        <w:rPr>
          <w:lang w:val="es-419"/>
        </w:rPr>
      </w:pPr>
    </w:p>
    <w:p w14:paraId="6912742D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**Dashboard Ejecutivo:**</w:t>
      </w:r>
      <w:r w:rsidRPr="00680C7B">
        <w:rPr>
          <w:lang w:val="es-419"/>
        </w:rPr>
        <w:t xml:space="preserve"> Resumen gerencial de alto nivel que incluye costos actuales, avance de tiempo, hitos y gráficas de salud del proyecto. (PDF)</w:t>
      </w:r>
    </w:p>
    <w:p w14:paraId="03FFD3CB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**Balances Actuales:**</w:t>
      </w:r>
      <w:r w:rsidRPr="00680C7B">
        <w:rPr>
          <w:lang w:val="es-419"/>
        </w:rPr>
        <w:t xml:space="preserve"> Comparativa detallada de cantidades originales vs. ejecutadas, con el balance financiero de cada partida. (PDF/Excel)</w:t>
      </w:r>
    </w:p>
    <w:p w14:paraId="086CC660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**Detalle por Partida:**</w:t>
      </w:r>
      <w:r w:rsidRPr="00680C7B">
        <w:rPr>
          <w:lang w:val="es-419"/>
        </w:rPr>
        <w:t xml:space="preserve"> Historial cronológico completo de cada partida, mostrando en qué certificaciones o órdenes de cambio se ha utilizado. (PDF/Excel)</w:t>
      </w:r>
    </w:p>
    <w:p w14:paraId="50030A1F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**Registro de Firmas ACT:**</w:t>
      </w:r>
      <w:r w:rsidRPr="00680C7B">
        <w:rPr>
          <w:lang w:val="es-419"/>
        </w:rPr>
        <w:t xml:space="preserve"> Listado del personal autorizado que ha pasado por el proyecto. (Impresión Directa)</w:t>
      </w:r>
    </w:p>
    <w:p w14:paraId="1FA81869" w14:textId="77777777" w:rsidR="00680C7B" w:rsidRPr="00680C7B" w:rsidRDefault="00680C7B" w:rsidP="00680C7B">
      <w:pPr>
        <w:rPr>
          <w:lang w:val="es-419"/>
        </w:rPr>
      </w:pPr>
    </w:p>
    <w:p w14:paraId="0EBD431F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---</w:t>
      </w:r>
    </w:p>
    <w:p w14:paraId="0DC4C0F9" w14:textId="77777777" w:rsidR="00680C7B" w:rsidRPr="00680C7B" w:rsidRDefault="00680C7B" w:rsidP="00680C7B">
      <w:pPr>
        <w:rPr>
          <w:lang w:val="es-419"/>
        </w:rPr>
      </w:pPr>
    </w:p>
    <w:p w14:paraId="502BD996" w14:textId="77777777" w:rsidR="00680C7B" w:rsidRPr="00680C7B" w:rsidRDefault="00680C7B" w:rsidP="00680C7B">
      <w:pPr>
        <w:rPr>
          <w:lang w:val="es-419"/>
        </w:rPr>
      </w:pPr>
      <w:r w:rsidRPr="00680C7B">
        <w:rPr>
          <w:b/>
          <w:bCs/>
          <w:lang w:val="es-419"/>
        </w:rPr>
        <w:t>## 2. REPORTES DE CAMPO Y BITÁCORA (ROA)</w:t>
      </w:r>
    </w:p>
    <w:p w14:paraId="3D47341F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Documentación diaria de las actividades en el terreno.</w:t>
      </w:r>
    </w:p>
    <w:p w14:paraId="6FA760ED" w14:textId="77777777" w:rsidR="00680C7B" w:rsidRPr="00680C7B" w:rsidRDefault="00680C7B" w:rsidP="00680C7B">
      <w:pPr>
        <w:rPr>
          <w:lang w:val="es-419"/>
        </w:rPr>
      </w:pPr>
    </w:p>
    <w:p w14:paraId="033E51DF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**Reporte de Obra (ROA):**</w:t>
      </w:r>
      <w:r w:rsidRPr="00680C7B">
        <w:rPr>
          <w:lang w:val="es-419"/>
        </w:rPr>
        <w:t xml:space="preserve"> Informe diario que incluye condiciones del clima, personal del contratista/subcontratistas, equipo mayor utilizado y descripción de trabajos. (PDF)</w:t>
      </w:r>
    </w:p>
    <w:p w14:paraId="08D78F8A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**ACT-96 (Report of Inspection):**</w:t>
      </w:r>
      <w:r w:rsidRPr="00680C7B">
        <w:rPr>
          <w:lang w:val="es-419"/>
        </w:rPr>
        <w:t xml:space="preserve"> Reporte diario oficial de inspección de trabajos de construcción. (PDF)</w:t>
      </w:r>
    </w:p>
    <w:p w14:paraId="50AA451A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lastRenderedPageBreak/>
        <w:t xml:space="preserve">*   </w:t>
      </w:r>
      <w:r w:rsidRPr="00680C7B">
        <w:rPr>
          <w:b/>
          <w:bCs/>
          <w:lang w:val="es-419"/>
        </w:rPr>
        <w:t>**ACT-45 (Daily Report for Extra Work):**</w:t>
      </w:r>
      <w:r w:rsidRPr="00680C7B">
        <w:rPr>
          <w:lang w:val="es-419"/>
        </w:rPr>
        <w:t xml:space="preserve"> Reporte diario para documentar trabajos extra realizados bajo administración (Force Account). (PDF)</w:t>
      </w:r>
    </w:p>
    <w:p w14:paraId="2F29C81C" w14:textId="77777777" w:rsidR="00680C7B" w:rsidRPr="00680C7B" w:rsidRDefault="00680C7B" w:rsidP="00680C7B">
      <w:pPr>
        <w:rPr>
          <w:lang w:val="es-419"/>
        </w:rPr>
      </w:pPr>
    </w:p>
    <w:p w14:paraId="70EEA446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---</w:t>
      </w:r>
    </w:p>
    <w:p w14:paraId="0E2103EC" w14:textId="77777777" w:rsidR="00680C7B" w:rsidRPr="00680C7B" w:rsidRDefault="00680C7B" w:rsidP="00680C7B">
      <w:pPr>
        <w:rPr>
          <w:lang w:val="es-419"/>
        </w:rPr>
      </w:pPr>
    </w:p>
    <w:p w14:paraId="23A03D31" w14:textId="77777777" w:rsidR="00680C7B" w:rsidRPr="00680C7B" w:rsidRDefault="00680C7B" w:rsidP="00680C7B">
      <w:pPr>
        <w:rPr>
          <w:lang w:val="es-419"/>
        </w:rPr>
      </w:pPr>
      <w:r w:rsidRPr="00680C7B">
        <w:rPr>
          <w:b/>
          <w:bCs/>
          <w:lang w:val="es-419"/>
        </w:rPr>
        <w:t>## 3. REPORTES DE ÓRDENES DE CAMBIO (CHO)</w:t>
      </w:r>
    </w:p>
    <w:p w14:paraId="55584D14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Documentación legal para modificaciones al contrato original.</w:t>
      </w:r>
    </w:p>
    <w:p w14:paraId="3791CEA9" w14:textId="77777777" w:rsidR="00680C7B" w:rsidRPr="00680C7B" w:rsidRDefault="00680C7B" w:rsidP="00680C7B">
      <w:pPr>
        <w:rPr>
          <w:lang w:val="es-419"/>
        </w:rPr>
      </w:pPr>
    </w:p>
    <w:p w14:paraId="6FB1ED6D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**ACT-122:**</w:t>
      </w:r>
      <w:r w:rsidRPr="00680C7B">
        <w:rPr>
          <w:lang w:val="es-419"/>
        </w:rPr>
        <w:t xml:space="preserve"> Formulario oficial para la aprobación de Órdenes de Cambio (Change Orders). (PDF)</w:t>
      </w:r>
    </w:p>
    <w:p w14:paraId="17EE6C1B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**ACT-123B:**</w:t>
      </w:r>
      <w:r w:rsidRPr="00680C7B">
        <w:rPr>
          <w:lang w:val="es-419"/>
        </w:rPr>
        <w:t xml:space="preserve"> Formulario suplementario B para el desglose detallado de la orden de cambio. (PDF)</w:t>
      </w:r>
    </w:p>
    <w:p w14:paraId="30B604E0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**ACT-124:**</w:t>
      </w:r>
      <w:r w:rsidRPr="00680C7B">
        <w:rPr>
          <w:lang w:val="es-419"/>
        </w:rPr>
        <w:t xml:space="preserve"> Checklist oficial para el trámite de órdenes de cambio. (PDF editable)</w:t>
      </w:r>
    </w:p>
    <w:p w14:paraId="51E5E0A3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**DOFAEI:**</w:t>
      </w:r>
      <w:r w:rsidRPr="00680C7B">
        <w:rPr>
          <w:lang w:val="es-419"/>
        </w:rPr>
        <w:t xml:space="preserve"> Documento de Fondos Asignados y Ejecución de Inversión. Desglose financiero para el departamento de finanzas. (PDF/Excel)</w:t>
      </w:r>
    </w:p>
    <w:p w14:paraId="7AE7B031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**Historial de Cambios (CHO Summary):**</w:t>
      </w:r>
      <w:r w:rsidRPr="00680C7B">
        <w:rPr>
          <w:lang w:val="es-419"/>
        </w:rPr>
        <w:t xml:space="preserve"> Resumen de todas las órdenes de cambio aprobadas hasta la fecha. (PDF)</w:t>
      </w:r>
    </w:p>
    <w:p w14:paraId="255F45FB" w14:textId="77777777" w:rsidR="00680C7B" w:rsidRPr="00680C7B" w:rsidRDefault="00680C7B" w:rsidP="00680C7B">
      <w:pPr>
        <w:rPr>
          <w:lang w:val="es-419"/>
        </w:rPr>
      </w:pPr>
    </w:p>
    <w:p w14:paraId="530C8387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---</w:t>
      </w:r>
    </w:p>
    <w:p w14:paraId="221EA79D" w14:textId="77777777" w:rsidR="00680C7B" w:rsidRPr="00680C7B" w:rsidRDefault="00680C7B" w:rsidP="00680C7B">
      <w:pPr>
        <w:rPr>
          <w:lang w:val="es-419"/>
        </w:rPr>
      </w:pPr>
    </w:p>
    <w:p w14:paraId="0D10F626" w14:textId="77777777" w:rsidR="00680C7B" w:rsidRPr="00680C7B" w:rsidRDefault="00680C7B" w:rsidP="00680C7B">
      <w:pPr>
        <w:rPr>
          <w:lang w:val="es-419"/>
        </w:rPr>
      </w:pPr>
      <w:r w:rsidRPr="00680C7B">
        <w:rPr>
          <w:b/>
          <w:bCs/>
          <w:lang w:val="es-419"/>
        </w:rPr>
        <w:t>## 4. REPORTES DE CERTIFICACIÓN Y PAGO</w:t>
      </w:r>
    </w:p>
    <w:p w14:paraId="5EBFC78D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Documentos para el trámite de desembolsos mensuales.</w:t>
      </w:r>
    </w:p>
    <w:p w14:paraId="7E574B74" w14:textId="77777777" w:rsidR="00680C7B" w:rsidRPr="00680C7B" w:rsidRDefault="00680C7B" w:rsidP="00680C7B">
      <w:pPr>
        <w:rPr>
          <w:lang w:val="es-419"/>
        </w:rPr>
      </w:pPr>
    </w:p>
    <w:p w14:paraId="75F69C2C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**Certificación de Pago Mensual:**</w:t>
      </w:r>
      <w:r w:rsidRPr="00680C7B">
        <w:rPr>
          <w:lang w:val="es-419"/>
        </w:rPr>
        <w:t xml:space="preserve"> El documento principal de cobro del contratista, con desglose de cantidades y retenciones. (PDF)</w:t>
      </w:r>
    </w:p>
    <w:p w14:paraId="10D227B8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**ACT-117C:**</w:t>
      </w:r>
      <w:r w:rsidRPr="00680C7B">
        <w:rPr>
          <w:lang w:val="es-419"/>
        </w:rPr>
        <w:t xml:space="preserve"> Formulario oficial de certificación de pago. (PDF)</w:t>
      </w:r>
    </w:p>
    <w:p w14:paraId="694A6853" w14:textId="77777777" w:rsidR="00680C7B" w:rsidRPr="00680C7B" w:rsidRDefault="00680C7B" w:rsidP="00680C7B"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**Relación de Material on Site (MOS):**</w:t>
      </w:r>
      <w:r w:rsidRPr="00680C7B">
        <w:rPr>
          <w:lang w:val="es-419"/>
        </w:rPr>
        <w:t xml:space="preserve"> Inventario de materiales en el sitio de obra para los cuales se solicita pago parcial. </w:t>
      </w:r>
      <w:r w:rsidRPr="00680C7B">
        <w:t>(PDF)</w:t>
      </w:r>
    </w:p>
    <w:p w14:paraId="669137FA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lastRenderedPageBreak/>
        <w:t xml:space="preserve">*   </w:t>
      </w:r>
      <w:r w:rsidRPr="00680C7B">
        <w:rPr>
          <w:b/>
          <w:bCs/>
          <w:lang w:val="es-419"/>
        </w:rPr>
        <w:t>**ACT-117B:**</w:t>
      </w:r>
      <w:r w:rsidRPr="00680C7B">
        <w:rPr>
          <w:lang w:val="es-419"/>
        </w:rPr>
        <w:t xml:space="preserve"> Balance de Material on Site por partida específica. (PDF)</w:t>
      </w:r>
    </w:p>
    <w:p w14:paraId="6C1D6D60" w14:textId="77777777" w:rsidR="00680C7B" w:rsidRPr="00680C7B" w:rsidRDefault="00680C7B" w:rsidP="00680C7B">
      <w:pPr>
        <w:rPr>
          <w:lang w:val="es-419"/>
        </w:rPr>
      </w:pPr>
    </w:p>
    <w:p w14:paraId="3FF9E9DF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---</w:t>
      </w:r>
    </w:p>
    <w:p w14:paraId="718DDC5C" w14:textId="77777777" w:rsidR="00680C7B" w:rsidRPr="00680C7B" w:rsidRDefault="00680C7B" w:rsidP="00680C7B">
      <w:pPr>
        <w:rPr>
          <w:lang w:val="es-419"/>
        </w:rPr>
      </w:pPr>
    </w:p>
    <w:p w14:paraId="6A4BB925" w14:textId="77777777" w:rsidR="00680C7B" w:rsidRPr="00680C7B" w:rsidRDefault="00680C7B" w:rsidP="00680C7B">
      <w:pPr>
        <w:rPr>
          <w:lang w:val="es-419"/>
        </w:rPr>
      </w:pPr>
      <w:r w:rsidRPr="00680C7B">
        <w:rPr>
          <w:b/>
          <w:bCs/>
          <w:lang w:val="es-419"/>
        </w:rPr>
        <w:t>## 5. REPORTES DE MATERIALES Y MANUFACTURA (MFG)</w:t>
      </w:r>
    </w:p>
    <w:p w14:paraId="760AA6DE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Control de calidad y cumplimiento de especificaciones.</w:t>
      </w:r>
    </w:p>
    <w:p w14:paraId="11B0781B" w14:textId="77777777" w:rsidR="00680C7B" w:rsidRPr="00680C7B" w:rsidRDefault="00680C7B" w:rsidP="00680C7B">
      <w:pPr>
        <w:rPr>
          <w:lang w:val="es-419"/>
        </w:rPr>
      </w:pPr>
    </w:p>
    <w:p w14:paraId="39FC5530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**Listado de Certificados de Manufactura:**</w:t>
      </w:r>
      <w:r w:rsidRPr="00680C7B">
        <w:rPr>
          <w:lang w:val="es-419"/>
        </w:rPr>
        <w:t xml:space="preserve"> Resumen de todos los materiales que cuentan con certificaciones de fábrica aprobadas. (PDF/Excel)</w:t>
      </w:r>
    </w:p>
    <w:p w14:paraId="205CE0D1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**Certificaciones Pendientes (Missing MFG):**</w:t>
      </w:r>
      <w:r w:rsidRPr="00680C7B">
        <w:rPr>
          <w:lang w:val="es-419"/>
        </w:rPr>
        <w:t xml:space="preserve"> Reporte crítico que identifica materiales pagados que aún no tienen su certificación física en el sistema. (PDF)</w:t>
      </w:r>
    </w:p>
    <w:p w14:paraId="26296541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**Initial Certification (ICC):**</w:t>
      </w:r>
      <w:r w:rsidRPr="00680C7B">
        <w:rPr>
          <w:lang w:val="es-419"/>
        </w:rPr>
        <w:t xml:space="preserve"> Reporte de vigencia y cumplimiento de las certificaciones iniciales (60 días). (PDF)</w:t>
      </w:r>
    </w:p>
    <w:p w14:paraId="1D1E325A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**Material Certification Report:**</w:t>
      </w:r>
      <w:r w:rsidRPr="00680C7B">
        <w:rPr>
          <w:lang w:val="es-419"/>
        </w:rPr>
        <w:t xml:space="preserve"> Resumen técnico final de todos los materiales del proyecto. (PDF)</w:t>
      </w:r>
    </w:p>
    <w:p w14:paraId="2A7E61F7" w14:textId="77777777" w:rsidR="00680C7B" w:rsidRPr="00680C7B" w:rsidRDefault="00680C7B" w:rsidP="00680C7B">
      <w:pPr>
        <w:rPr>
          <w:lang w:val="es-419"/>
        </w:rPr>
      </w:pPr>
    </w:p>
    <w:p w14:paraId="4D810E35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---</w:t>
      </w:r>
    </w:p>
    <w:p w14:paraId="6B0ADA0C" w14:textId="77777777" w:rsidR="00680C7B" w:rsidRPr="00680C7B" w:rsidRDefault="00680C7B" w:rsidP="00680C7B">
      <w:pPr>
        <w:rPr>
          <w:lang w:val="es-419"/>
        </w:rPr>
      </w:pPr>
    </w:p>
    <w:p w14:paraId="1A5BF38D" w14:textId="77777777" w:rsidR="00680C7B" w:rsidRPr="00680C7B" w:rsidRDefault="00680C7B" w:rsidP="00680C7B">
      <w:pPr>
        <w:rPr>
          <w:lang w:val="es-419"/>
        </w:rPr>
      </w:pPr>
      <w:r w:rsidRPr="00680C7B">
        <w:rPr>
          <w:b/>
          <w:bCs/>
          <w:lang w:val="es-419"/>
        </w:rPr>
        <w:t>## 6. REPORTES DE CUMPLIMIENTO (COMPLIANCE)</w:t>
      </w:r>
    </w:p>
    <w:p w14:paraId="549B1EFF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Verificación de leyes laborales y seguros.</w:t>
      </w:r>
    </w:p>
    <w:p w14:paraId="5E00EE02" w14:textId="77777777" w:rsidR="00680C7B" w:rsidRPr="00680C7B" w:rsidRDefault="00680C7B" w:rsidP="00680C7B">
      <w:pPr>
        <w:rPr>
          <w:lang w:val="es-419"/>
        </w:rPr>
      </w:pPr>
    </w:p>
    <w:p w14:paraId="64B7A69B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**Payroll Certification Report:**</w:t>
      </w:r>
      <w:r w:rsidRPr="00680C7B">
        <w:rPr>
          <w:lang w:val="es-419"/>
        </w:rPr>
        <w:t xml:space="preserve"> Resumen del estatus de las nóminas certificadas sometidas por el contratista y sus subcontratistas. (PDF)</w:t>
      </w:r>
    </w:p>
    <w:p w14:paraId="747F6704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**DBE Certification Report:**</w:t>
      </w:r>
      <w:r w:rsidRPr="00680C7B">
        <w:rPr>
          <w:lang w:val="es-419"/>
        </w:rPr>
        <w:t xml:space="preserve"> Seguimiento al cumplimiento de participación de empresas en desventaja económica (Disadvantaged Business Enterprise). (PDF)</w:t>
      </w:r>
    </w:p>
    <w:p w14:paraId="569FF512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**Estatus de Pólizas:**</w:t>
      </w:r>
      <w:r w:rsidRPr="00680C7B">
        <w:rPr>
          <w:lang w:val="es-419"/>
        </w:rPr>
        <w:t xml:space="preserve"> Informe de vigencia de pólizas del Fondo, ACAA y seguros de responsabilidad. (PDF)</w:t>
      </w:r>
    </w:p>
    <w:p w14:paraId="51898DAD" w14:textId="77777777" w:rsidR="00680C7B" w:rsidRPr="00680C7B" w:rsidRDefault="00680C7B" w:rsidP="00680C7B">
      <w:pPr>
        <w:rPr>
          <w:lang w:val="es-419"/>
        </w:rPr>
      </w:pPr>
    </w:p>
    <w:p w14:paraId="250D1365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lastRenderedPageBreak/>
        <w:t>---</w:t>
      </w:r>
    </w:p>
    <w:p w14:paraId="01ADD29A" w14:textId="77777777" w:rsidR="00680C7B" w:rsidRPr="00680C7B" w:rsidRDefault="00680C7B" w:rsidP="00680C7B">
      <w:pPr>
        <w:rPr>
          <w:lang w:val="es-419"/>
        </w:rPr>
      </w:pPr>
    </w:p>
    <w:p w14:paraId="0475074F" w14:textId="77777777" w:rsidR="00680C7B" w:rsidRPr="00680C7B" w:rsidRDefault="00680C7B" w:rsidP="00680C7B">
      <w:pPr>
        <w:rPr>
          <w:lang w:val="es-419"/>
        </w:rPr>
      </w:pPr>
      <w:r w:rsidRPr="00680C7B">
        <w:rPr>
          <w:b/>
          <w:bCs/>
          <w:lang w:val="es-419"/>
        </w:rPr>
        <w:t>## 7. REPORTES DE CIERRE Y LIQUIDACIÓN</w:t>
      </w:r>
    </w:p>
    <w:p w14:paraId="18A61F5F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Documentación necesaria para la terminación oficial del contrato.</w:t>
      </w:r>
    </w:p>
    <w:p w14:paraId="380E366D" w14:textId="77777777" w:rsidR="00680C7B" w:rsidRPr="00680C7B" w:rsidRDefault="00680C7B" w:rsidP="00680C7B">
      <w:pPr>
        <w:rPr>
          <w:lang w:val="es-419"/>
        </w:rPr>
      </w:pPr>
    </w:p>
    <w:p w14:paraId="144AC3A9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**Final Estimate:**</w:t>
      </w:r>
      <w:r w:rsidRPr="00680C7B">
        <w:rPr>
          <w:lang w:val="es-419"/>
        </w:rPr>
        <w:t xml:space="preserve"> Cálculo final de cierre de todas las partidas. (PDF)</w:t>
      </w:r>
    </w:p>
    <w:p w14:paraId="1340F447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**Final Construction Report:**</w:t>
      </w:r>
      <w:r w:rsidRPr="00680C7B">
        <w:rPr>
          <w:lang w:val="es-419"/>
        </w:rPr>
        <w:t xml:space="preserve"> Resumen histórico de toda la construcción del proyecto. (PDF)</w:t>
      </w:r>
    </w:p>
    <w:p w14:paraId="3DE7FF04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**Final Acceptance Checklist:**</w:t>
      </w:r>
      <w:r w:rsidRPr="00680C7B">
        <w:rPr>
          <w:lang w:val="es-419"/>
        </w:rPr>
        <w:t xml:space="preserve"> Lista de cotejo para la aceptación final de la obra por parte de la ACT. (PDF)</w:t>
      </w:r>
    </w:p>
    <w:p w14:paraId="082F1147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**Contract Final Report:**</w:t>
      </w:r>
      <w:r w:rsidRPr="00680C7B">
        <w:rPr>
          <w:lang w:val="es-419"/>
        </w:rPr>
        <w:t xml:space="preserve"> Reporte legal de cierre de contrato. (PDF)</w:t>
      </w:r>
    </w:p>
    <w:p w14:paraId="10B67596" w14:textId="77777777" w:rsidR="00680C7B" w:rsidRPr="00680C7B" w:rsidRDefault="00680C7B" w:rsidP="00680C7B">
      <w:pPr>
        <w:rPr>
          <w:lang w:val="es-419"/>
        </w:rPr>
      </w:pPr>
    </w:p>
    <w:p w14:paraId="42C9B616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>---</w:t>
      </w:r>
    </w:p>
    <w:p w14:paraId="4F5B457B" w14:textId="77777777" w:rsidR="00680C7B" w:rsidRPr="00680C7B" w:rsidRDefault="00680C7B" w:rsidP="00680C7B">
      <w:pPr>
        <w:rPr>
          <w:lang w:val="es-419"/>
        </w:rPr>
      </w:pPr>
    </w:p>
    <w:p w14:paraId="7B855134" w14:textId="77777777" w:rsidR="00680C7B" w:rsidRPr="00680C7B" w:rsidRDefault="00680C7B" w:rsidP="00680C7B">
      <w:pPr>
        <w:rPr>
          <w:lang w:val="es-419"/>
        </w:rPr>
      </w:pPr>
      <w:r w:rsidRPr="00680C7B">
        <w:rPr>
          <w:b/>
          <w:bCs/>
          <w:lang w:val="es-419"/>
        </w:rPr>
        <w:t>## 8. OTROS REPORTES TÉCNICOS</w:t>
      </w:r>
    </w:p>
    <w:p w14:paraId="448929B5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**Minutas de Reunión:**</w:t>
      </w:r>
      <w:r w:rsidRPr="00680C7B">
        <w:rPr>
          <w:lang w:val="es-419"/>
        </w:rPr>
        <w:t xml:space="preserve"> Reporte formal de los acuerdos y temas discutidos en reuniones de progreso. (PDF)</w:t>
      </w:r>
    </w:p>
    <w:p w14:paraId="5D11DB4B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**Análisis de Tiempo (Time Analysis):**</w:t>
      </w:r>
      <w:r w:rsidRPr="00680C7B">
        <w:rPr>
          <w:lang w:val="es-419"/>
        </w:rPr>
        <w:t xml:space="preserve"> Estudio de extensiones de tiempo y días trabajados vs. calendario. (PDF)</w:t>
      </w:r>
    </w:p>
    <w:p w14:paraId="1116C496" w14:textId="77777777" w:rsidR="00680C7B" w:rsidRPr="00680C7B" w:rsidRDefault="00680C7B" w:rsidP="00680C7B">
      <w:pPr>
        <w:rPr>
          <w:lang w:val="es-419"/>
        </w:rPr>
      </w:pPr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**Environmental Review Report:**</w:t>
      </w:r>
      <w:r w:rsidRPr="00680C7B">
        <w:rPr>
          <w:lang w:val="es-419"/>
        </w:rPr>
        <w:t xml:space="preserve"> Seguimiento al cumplimiento de medidas de mitigación ambiental. (PDF)</w:t>
      </w:r>
    </w:p>
    <w:p w14:paraId="31805708" w14:textId="77777777" w:rsidR="00680C7B" w:rsidRPr="00680C7B" w:rsidRDefault="00680C7B" w:rsidP="00680C7B">
      <w:r w:rsidRPr="00680C7B">
        <w:rPr>
          <w:lang w:val="es-419"/>
        </w:rPr>
        <w:t xml:space="preserve">*   </w:t>
      </w:r>
      <w:r w:rsidRPr="00680C7B">
        <w:rPr>
          <w:b/>
          <w:bCs/>
          <w:lang w:val="es-419"/>
        </w:rPr>
        <w:t>**Resumen de Fondos (Fund Source):**</w:t>
      </w:r>
      <w:r w:rsidRPr="00680C7B">
        <w:rPr>
          <w:lang w:val="es-419"/>
        </w:rPr>
        <w:t xml:space="preserve"> Distribución del dinero por fuente de financiamiento (Federal vs. Estatal). </w:t>
      </w:r>
      <w:r w:rsidRPr="00680C7B">
        <w:t>(PDF)</w:t>
      </w:r>
    </w:p>
    <w:p w14:paraId="23978BA6" w14:textId="77777777" w:rsidR="00680C7B" w:rsidRPr="00680C7B" w:rsidRDefault="00680C7B" w:rsidP="00680C7B"/>
    <w:p w14:paraId="7FF95758" w14:textId="77777777" w:rsidR="00097FBB" w:rsidRDefault="00097FBB"/>
    <w:sectPr w:rsidR="00097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7B"/>
    <w:rsid w:val="00097FBB"/>
    <w:rsid w:val="00225493"/>
    <w:rsid w:val="003945F2"/>
    <w:rsid w:val="00680C7B"/>
    <w:rsid w:val="00736DFF"/>
    <w:rsid w:val="007501C3"/>
    <w:rsid w:val="0082562A"/>
    <w:rsid w:val="0084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E99E"/>
  <w15:chartTrackingRefBased/>
  <w15:docId w15:val="{87817194-C574-4DE1-8033-1C185EE6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1</cp:revision>
  <dcterms:created xsi:type="dcterms:W3CDTF">2026-05-01T17:09:00Z</dcterms:created>
  <dcterms:modified xsi:type="dcterms:W3CDTF">2026-05-01T17:09:00Z</dcterms:modified>
</cp:coreProperties>
</file>