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95733E9" w14:textId="5EE476BE" w:rsidR="14F3AE44" w:rsidRDefault="658B1AA8" w:rsidP="14F3AE44">
      <w:pPr>
        <w:pStyle w:val="ListParagraph"/>
        <w:numPr>
          <w:ilvl w:val="0"/>
          <w:numId w:val="1"/>
        </w:numPr>
      </w:pPr>
      <w:r w:rsidRPr="658B1AA8">
        <w:rPr>
          <w:rFonts w:ascii="Calibri" w:eastAsia="Calibri" w:hAnsi="Calibri" w:cs="Calibri"/>
          <w:color w:val="353535"/>
        </w:rPr>
        <w:t>Design</w:t>
      </w:r>
      <w:r w:rsidR="00AD0A31">
        <w:rPr>
          <w:rFonts w:ascii="Calibri" w:eastAsia="Calibri" w:hAnsi="Calibri" w:cs="Calibri"/>
          <w:color w:val="353535"/>
        </w:rPr>
        <w:t xml:space="preserve"> Documentation:</w:t>
      </w:r>
    </w:p>
    <w:p w14:paraId="7866009F" w14:textId="4C0D5075" w:rsidR="658B1AA8" w:rsidRDefault="00AD0A31" w:rsidP="658B1AA8">
      <w:pPr>
        <w:pStyle w:val="ListParagraph"/>
        <w:numPr>
          <w:ilvl w:val="1"/>
          <w:numId w:val="1"/>
        </w:numPr>
      </w:pPr>
      <w:r>
        <w:rPr>
          <w:rFonts w:ascii="Calibri" w:eastAsia="Calibri" w:hAnsi="Calibri" w:cs="Calibri"/>
          <w:color w:val="353535"/>
        </w:rPr>
        <w:t xml:space="preserve">A complete </w:t>
      </w:r>
      <w:r w:rsidR="658B1AA8" w:rsidRPr="658B1AA8">
        <w:rPr>
          <w:rFonts w:ascii="Calibri" w:eastAsia="Calibri" w:hAnsi="Calibri" w:cs="Calibri"/>
          <w:color w:val="353535"/>
        </w:rPr>
        <w:t>UML document</w:t>
      </w:r>
      <w:r>
        <w:rPr>
          <w:rFonts w:ascii="Calibri" w:eastAsia="Calibri" w:hAnsi="Calibri" w:cs="Calibri"/>
          <w:color w:val="353535"/>
        </w:rPr>
        <w:t xml:space="preserve"> of the game package is</w:t>
      </w:r>
      <w:r w:rsidR="658B1AA8" w:rsidRPr="658B1AA8">
        <w:rPr>
          <w:rFonts w:ascii="Calibri" w:eastAsia="Calibri" w:hAnsi="Calibri" w:cs="Calibri"/>
          <w:color w:val="353535"/>
        </w:rPr>
        <w:t xml:space="preserve"> located in</w:t>
      </w:r>
      <w:r>
        <w:rPr>
          <w:rFonts w:ascii="Calibri" w:eastAsia="Calibri" w:hAnsi="Calibri" w:cs="Calibri"/>
          <w:color w:val="353535"/>
        </w:rPr>
        <w:t xml:space="preserve"> the</w:t>
      </w:r>
      <w:r w:rsidR="658B1AA8" w:rsidRPr="658B1AA8">
        <w:rPr>
          <w:rFonts w:ascii="Calibri" w:eastAsia="Calibri" w:hAnsi="Calibri" w:cs="Calibri"/>
          <w:color w:val="353535"/>
        </w:rPr>
        <w:t xml:space="preserve"> doc</w:t>
      </w:r>
      <w:r>
        <w:rPr>
          <w:rFonts w:ascii="Calibri" w:eastAsia="Calibri" w:hAnsi="Calibri" w:cs="Calibri"/>
          <w:color w:val="353535"/>
        </w:rPr>
        <w:t xml:space="preserve"> subdirectory of the packaged source code.</w:t>
      </w:r>
      <w:bookmarkStart w:id="0" w:name="_GoBack"/>
      <w:bookmarkEnd w:id="0"/>
    </w:p>
    <w:p w14:paraId="0E3FD911" w14:textId="10FF4585" w:rsidR="658B1AA8" w:rsidRDefault="658B1AA8" w:rsidP="00AD0A31">
      <w:pPr>
        <w:pStyle w:val="ListParagraph"/>
        <w:numPr>
          <w:ilvl w:val="1"/>
          <w:numId w:val="1"/>
        </w:numPr>
      </w:pPr>
      <w:r w:rsidRPr="658B1AA8">
        <w:rPr>
          <w:rFonts w:ascii="Calibri" w:eastAsia="Calibri" w:hAnsi="Calibri" w:cs="Calibri"/>
          <w:color w:val="353535"/>
        </w:rPr>
        <w:t xml:space="preserve">Title of UML is: </w:t>
      </w:r>
      <w:r w:rsidR="00AD0A31" w:rsidRPr="00AD0A31">
        <w:rPr>
          <w:rFonts w:ascii="Calibri" w:eastAsia="Calibri" w:hAnsi="Calibri" w:cs="Calibri"/>
          <w:color w:val="353535"/>
        </w:rPr>
        <w:t>EricSabelhausSorcerersCaveUML</w:t>
      </w:r>
      <w:r w:rsidR="00AD0A31">
        <w:rPr>
          <w:rFonts w:ascii="Calibri" w:eastAsia="Calibri" w:hAnsi="Calibri" w:cs="Calibri"/>
          <w:color w:val="353535"/>
        </w:rPr>
        <w:t>.png</w:t>
      </w:r>
    </w:p>
    <w:p w14:paraId="2CCD60BD" w14:textId="1654CEDD" w:rsidR="00AD0A31" w:rsidRPr="00AD0A31" w:rsidRDefault="14F3AE44" w:rsidP="00AD0A31">
      <w:pPr>
        <w:pStyle w:val="ListParagraph"/>
        <w:numPr>
          <w:ilvl w:val="0"/>
          <w:numId w:val="1"/>
        </w:numPr>
      </w:pPr>
      <w:r w:rsidRPr="14F3AE44">
        <w:rPr>
          <w:rFonts w:ascii="Calibri" w:eastAsia="Calibri" w:hAnsi="Calibri" w:cs="Calibri"/>
          <w:color w:val="353535"/>
        </w:rPr>
        <w:t>User's Guide: description of how to set up and run your application</w:t>
      </w:r>
    </w:p>
    <w:p w14:paraId="76B3BFE0" w14:textId="409D06F5" w:rsidR="00AD0A31" w:rsidRDefault="00AD0A31" w:rsidP="00AD0A31">
      <w:pPr>
        <w:pStyle w:val="ListParagraph"/>
        <w:numPr>
          <w:ilvl w:val="1"/>
          <w:numId w:val="1"/>
        </w:numPr>
      </w:pPr>
    </w:p>
    <w:p w14:paraId="3D06C205" w14:textId="53F227AD" w:rsidR="14F3AE44" w:rsidRDefault="14F3AE44" w:rsidP="14F3AE44">
      <w:pPr>
        <w:pStyle w:val="ListParagraph"/>
        <w:numPr>
          <w:ilvl w:val="0"/>
          <w:numId w:val="1"/>
        </w:numPr>
      </w:pPr>
      <w:r w:rsidRPr="14F3AE44">
        <w:rPr>
          <w:rFonts w:ascii="Calibri" w:eastAsia="Calibri" w:hAnsi="Calibri" w:cs="Calibri"/>
          <w:color w:val="353535"/>
        </w:rPr>
        <w:t xml:space="preserve">Test Plan: sample input and </w:t>
      </w:r>
      <w:r w:rsidRPr="14F3AE44">
        <w:rPr>
          <w:rFonts w:ascii="Calibri" w:eastAsia="Calibri" w:hAnsi="Calibri" w:cs="Calibri"/>
          <w:b/>
          <w:bCs/>
          <w:i/>
          <w:iCs/>
          <w:color w:val="353535"/>
        </w:rPr>
        <w:t>expected</w:t>
      </w:r>
      <w:r w:rsidRPr="14F3AE44">
        <w:rPr>
          <w:rFonts w:ascii="Calibri" w:eastAsia="Calibri" w:hAnsi="Calibri" w:cs="Calibri"/>
          <w:color w:val="353535"/>
        </w:rPr>
        <w:t xml:space="preserve"> results, and including test data and results, with screen snapshots of some of your test cases</w:t>
      </w:r>
    </w:p>
    <w:p w14:paraId="741AE028" w14:textId="11DA0170" w:rsidR="658B1AA8" w:rsidRDefault="658B1AA8">
      <w:r>
        <w:rPr>
          <w:noProof/>
          <w:lang w:eastAsia="en-US"/>
        </w:rPr>
        <w:drawing>
          <wp:inline distT="0" distB="0" distL="0" distR="0" wp14:anchorId="1AB8695C" wp14:editId="2C743DA6">
            <wp:extent cx="5943600" cy="3333750"/>
            <wp:effectExtent l="0" t="0" r="0" b="0"/>
            <wp:docPr id="460832310" name="picture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08D51" w14:textId="51D3001C" w:rsidR="658B1AA8" w:rsidRDefault="658B1AA8" w:rsidP="658B1AA8">
      <w:r>
        <w:t>Picking dataZ.txt</w:t>
      </w:r>
    </w:p>
    <w:p w14:paraId="7E9CF1CE" w14:textId="14B0ABD8" w:rsidR="658B1AA8" w:rsidRDefault="658B1AA8">
      <w:r>
        <w:rPr>
          <w:noProof/>
          <w:lang w:eastAsia="en-US"/>
        </w:rPr>
        <w:lastRenderedPageBreak/>
        <w:drawing>
          <wp:inline distT="0" distB="0" distL="0" distR="0" wp14:anchorId="12883345" wp14:editId="45700DEB">
            <wp:extent cx="5943600" cy="3333750"/>
            <wp:effectExtent l="0" t="0" r="0" b="0"/>
            <wp:docPr id="203863177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611DF" w14:textId="11C34408" w:rsidR="658B1AA8" w:rsidRDefault="658B1AA8" w:rsidP="658B1AA8">
      <w:r>
        <w:t>After file loaded, all parties are present in tabs, no undiscovered items present as expected</w:t>
      </w:r>
    </w:p>
    <w:p w14:paraId="6D28183D" w14:textId="29C258F3" w:rsidR="658B1AA8" w:rsidRDefault="658B1AA8">
      <w:r>
        <w:rPr>
          <w:noProof/>
          <w:lang w:eastAsia="en-US"/>
        </w:rPr>
        <w:drawing>
          <wp:inline distT="0" distB="0" distL="0" distR="0" wp14:anchorId="648EF0BD" wp14:editId="5E6BDE30">
            <wp:extent cx="5943600" cy="3333750"/>
            <wp:effectExtent l="0" t="0" r="0" b="0"/>
            <wp:docPr id="2102774695" name="picture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B54E8" w14:textId="1AAB3232" w:rsidR="658B1AA8" w:rsidRDefault="658B1AA8" w:rsidP="658B1AA8">
      <w:r>
        <w:t>Search by name for character named Kara returns expected creature</w:t>
      </w:r>
    </w:p>
    <w:p w14:paraId="7DC15812" w14:textId="0A71C410" w:rsidR="658B1AA8" w:rsidRDefault="658B1AA8">
      <w:r>
        <w:rPr>
          <w:noProof/>
          <w:lang w:eastAsia="en-US"/>
        </w:rPr>
        <w:lastRenderedPageBreak/>
        <w:drawing>
          <wp:inline distT="0" distB="0" distL="0" distR="0" wp14:anchorId="4E359FCE" wp14:editId="3A4683A1">
            <wp:extent cx="5943600" cy="3333750"/>
            <wp:effectExtent l="0" t="0" r="0" b="0"/>
            <wp:docPr id="1436829209" name="picture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AD20E" w14:textId="7254236C" w:rsidR="658B1AA8" w:rsidRDefault="658B1AA8" w:rsidP="658B1AA8">
      <w:r>
        <w:t>Pressing OK button returns focus to GUI as expected</w:t>
      </w:r>
    </w:p>
    <w:p w14:paraId="709CB084" w14:textId="19A7A7E0" w:rsidR="658B1AA8" w:rsidRDefault="658B1AA8">
      <w:r>
        <w:rPr>
          <w:noProof/>
          <w:lang w:eastAsia="en-US"/>
        </w:rPr>
        <w:drawing>
          <wp:inline distT="0" distB="0" distL="0" distR="0" wp14:anchorId="3F4B4578" wp14:editId="2555012E">
            <wp:extent cx="5943600" cy="3333750"/>
            <wp:effectExtent l="0" t="0" r="0" b="0"/>
            <wp:docPr id="196306283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2F7C1" w14:textId="1E491DAD" w:rsidR="658B1AA8" w:rsidRDefault="658B1AA8">
      <w:r>
        <w:t xml:space="preserve"> Search by Name for foobarbang returns expected standard output</w:t>
      </w:r>
    </w:p>
    <w:p w14:paraId="4087AE4F" w14:textId="2AA1C502" w:rsidR="658B1AA8" w:rsidRDefault="658B1AA8">
      <w:r>
        <w:rPr>
          <w:noProof/>
          <w:lang w:eastAsia="en-US"/>
        </w:rPr>
        <w:lastRenderedPageBreak/>
        <w:drawing>
          <wp:inline distT="0" distB="0" distL="0" distR="0" wp14:anchorId="226A1368" wp14:editId="012FA69F">
            <wp:extent cx="5943600" cy="3333750"/>
            <wp:effectExtent l="0" t="0" r="0" b="0"/>
            <wp:docPr id="1884392833" name="picture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3D26" w14:textId="383A374D" w:rsidR="658B1AA8" w:rsidRDefault="658B1AA8">
      <w:r>
        <w:t>OK button returns focus to GUI as expected</w:t>
      </w:r>
    </w:p>
    <w:p w14:paraId="22527DB9" w14:textId="41D42774" w:rsidR="658B1AA8" w:rsidRDefault="658B1AA8" w:rsidP="658B1AA8"/>
    <w:p w14:paraId="62DE81B1" w14:textId="27F064BE" w:rsidR="658B1AA8" w:rsidRDefault="658B1AA8">
      <w:r>
        <w:rPr>
          <w:noProof/>
          <w:lang w:eastAsia="en-US"/>
        </w:rPr>
        <w:drawing>
          <wp:inline distT="0" distB="0" distL="0" distR="0" wp14:anchorId="4818A3DF" wp14:editId="1A2B76E4">
            <wp:extent cx="5943600" cy="3333750"/>
            <wp:effectExtent l="0" t="0" r="0" b="0"/>
            <wp:docPr id="118283147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03CB3" w14:textId="3FEE1307" w:rsidR="658B1AA8" w:rsidRDefault="658B1AA8">
      <w:r>
        <w:t>Search by type of Stone returns all Stones as expected</w:t>
      </w:r>
    </w:p>
    <w:p w14:paraId="0D7B1412" w14:textId="70AB5E58" w:rsidR="658B1AA8" w:rsidRDefault="658B1AA8">
      <w:r>
        <w:rPr>
          <w:noProof/>
          <w:lang w:eastAsia="en-US"/>
        </w:rPr>
        <w:lastRenderedPageBreak/>
        <w:drawing>
          <wp:inline distT="0" distB="0" distL="0" distR="0" wp14:anchorId="209DD6EC" wp14:editId="0539F471">
            <wp:extent cx="5943600" cy="3333750"/>
            <wp:effectExtent l="0" t="0" r="0" b="0"/>
            <wp:docPr id="1024045455" name="picture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2AB0F" w14:textId="797D3554" w:rsidR="658B1AA8" w:rsidRDefault="658B1AA8">
      <w:r>
        <w:t>Pressing OK button returns focus to GUI as expected</w:t>
      </w:r>
    </w:p>
    <w:p w14:paraId="19E2E77F" w14:textId="4970E29B" w:rsidR="658B1AA8" w:rsidRDefault="658B1AA8">
      <w:r>
        <w:rPr>
          <w:noProof/>
          <w:lang w:eastAsia="en-US"/>
        </w:rPr>
        <w:drawing>
          <wp:inline distT="0" distB="0" distL="0" distR="0" wp14:anchorId="07BFBCD2" wp14:editId="611499E1">
            <wp:extent cx="5943600" cy="3333750"/>
            <wp:effectExtent l="0" t="0" r="0" b="0"/>
            <wp:docPr id="1380849723" name="picture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762A9" w14:textId="10853B2E" w:rsidR="658B1AA8" w:rsidRDefault="658B1AA8" w:rsidP="658B1AA8">
      <w:r>
        <w:t>Search by Type for foobarbang returns expected standard response</w:t>
      </w:r>
    </w:p>
    <w:p w14:paraId="348DE0B3" w14:textId="6F49697B" w:rsidR="658B1AA8" w:rsidRDefault="658B1AA8">
      <w:r>
        <w:rPr>
          <w:noProof/>
          <w:lang w:eastAsia="en-US"/>
        </w:rPr>
        <w:lastRenderedPageBreak/>
        <w:drawing>
          <wp:inline distT="0" distB="0" distL="0" distR="0" wp14:anchorId="3578C8D9" wp14:editId="4C23176E">
            <wp:extent cx="5943600" cy="3333750"/>
            <wp:effectExtent l="0" t="0" r="0" b="0"/>
            <wp:docPr id="202352768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DA86B" w14:textId="516A0B3B" w:rsidR="658B1AA8" w:rsidRDefault="658B1AA8" w:rsidP="658B1AA8">
      <w:r>
        <w:t>Pressing OK button returns focus to GUI as expected</w:t>
      </w:r>
    </w:p>
    <w:p w14:paraId="124A37DA" w14:textId="6B977AB5" w:rsidR="658B1AA8" w:rsidRDefault="658B1AA8">
      <w:r>
        <w:rPr>
          <w:noProof/>
          <w:lang w:eastAsia="en-US"/>
        </w:rPr>
        <w:drawing>
          <wp:inline distT="0" distB="0" distL="0" distR="0" wp14:anchorId="5640AC0C" wp14:editId="27FDBCDF">
            <wp:extent cx="5943600" cy="3333750"/>
            <wp:effectExtent l="0" t="0" r="0" b="0"/>
            <wp:docPr id="106912333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3B4E1" w14:textId="6E98AEC9" w:rsidR="658B1AA8" w:rsidRDefault="658B1AA8">
      <w:r>
        <w:t>Search by index of 20002 returns Creature Kara as expected</w:t>
      </w:r>
    </w:p>
    <w:p w14:paraId="06EE19F5" w14:textId="03C3508F" w:rsidR="658B1AA8" w:rsidRDefault="658B1AA8">
      <w:r>
        <w:rPr>
          <w:noProof/>
          <w:lang w:eastAsia="en-US"/>
        </w:rPr>
        <w:lastRenderedPageBreak/>
        <w:drawing>
          <wp:inline distT="0" distB="0" distL="0" distR="0" wp14:anchorId="3CD677F7" wp14:editId="40F98D24">
            <wp:extent cx="5943600" cy="3333750"/>
            <wp:effectExtent l="0" t="0" r="0" b="0"/>
            <wp:docPr id="99473593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46668" w14:textId="1B36F321" w:rsidR="658B1AA8" w:rsidRDefault="658B1AA8" w:rsidP="658B1AA8">
      <w:r>
        <w:t>Pressing OK button returns focus to GUI as expected</w:t>
      </w:r>
    </w:p>
    <w:p w14:paraId="2B54AC6F" w14:textId="7AC175E0" w:rsidR="658B1AA8" w:rsidRDefault="658B1AA8">
      <w:r>
        <w:rPr>
          <w:noProof/>
          <w:lang w:eastAsia="en-US"/>
        </w:rPr>
        <w:drawing>
          <wp:inline distT="0" distB="0" distL="0" distR="0" wp14:anchorId="0234C7C6" wp14:editId="59F55D69">
            <wp:extent cx="5943600" cy="3333750"/>
            <wp:effectExtent l="0" t="0" r="0" b="0"/>
            <wp:docPr id="1146896603" name="picture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0CBD9" w14:textId="51E8B7ED" w:rsidR="658B1AA8" w:rsidRDefault="658B1AA8" w:rsidP="658B1AA8">
      <w:r>
        <w:t>Search of non existent index returns standard response</w:t>
      </w:r>
    </w:p>
    <w:p w14:paraId="774243FD" w14:textId="68436DA7" w:rsidR="658B1AA8" w:rsidRDefault="658B1AA8"/>
    <w:p w14:paraId="7E051195" w14:textId="3674E91A" w:rsidR="658B1AA8" w:rsidRDefault="658B1AA8" w:rsidP="658B1AA8"/>
    <w:p w14:paraId="69533642" w14:textId="77777777" w:rsidR="00AD0A31" w:rsidRDefault="00AD0A31" w:rsidP="00AD0A31">
      <w:pPr>
        <w:pStyle w:val="ListParagraph"/>
        <w:numPr>
          <w:ilvl w:val="0"/>
          <w:numId w:val="2"/>
        </w:numPr>
      </w:pPr>
      <w:r w:rsidRPr="14F3AE44">
        <w:rPr>
          <w:rFonts w:ascii="Calibri" w:eastAsia="Calibri" w:hAnsi="Calibri" w:cs="Calibri"/>
          <w:color w:val="353535"/>
        </w:rPr>
        <w:lastRenderedPageBreak/>
        <w:t>(optionally) Comments: design strengths and limitations, and suggestions for future improvement and alternative approaches</w:t>
      </w:r>
    </w:p>
    <w:p w14:paraId="3855730B" w14:textId="77777777" w:rsidR="00AD0A31" w:rsidRDefault="00AD0A31" w:rsidP="00AD0A31">
      <w:pPr>
        <w:pStyle w:val="ListParagraph"/>
        <w:numPr>
          <w:ilvl w:val="0"/>
          <w:numId w:val="2"/>
        </w:numPr>
      </w:pPr>
      <w:r w:rsidRPr="14F3AE44">
        <w:rPr>
          <w:rFonts w:ascii="Calibri" w:eastAsia="Calibri" w:hAnsi="Calibri" w:cs="Calibri"/>
          <w:color w:val="353535"/>
        </w:rPr>
        <w:t xml:space="preserve"> Lessons Learned</w:t>
      </w:r>
    </w:p>
    <w:p w14:paraId="303E289E" w14:textId="02330F16" w:rsidR="658B1AA8" w:rsidRDefault="658B1AA8" w:rsidP="658B1AA8"/>
    <w:sectPr w:rsidR="658B1AA8" w:rsidSect="006360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2A34D5"/>
    <w:multiLevelType w:val="hybridMultilevel"/>
    <w:tmpl w:val="8DBA98B4"/>
    <w:lvl w:ilvl="0" w:tplc="D20E1A60">
      <w:start w:val="1"/>
      <w:numFmt w:val="decimal"/>
      <w:lvlText w:val="%1."/>
      <w:lvlJc w:val="left"/>
      <w:pPr>
        <w:ind w:left="720" w:hanging="360"/>
      </w:pPr>
    </w:lvl>
    <w:lvl w:ilvl="1" w:tplc="44F02E08">
      <w:start w:val="1"/>
      <w:numFmt w:val="lowerLetter"/>
      <w:lvlText w:val="%2."/>
      <w:lvlJc w:val="left"/>
      <w:pPr>
        <w:ind w:left="1440" w:hanging="360"/>
      </w:pPr>
    </w:lvl>
    <w:lvl w:ilvl="2" w:tplc="7390CB9E">
      <w:start w:val="1"/>
      <w:numFmt w:val="lowerRoman"/>
      <w:lvlText w:val="%3."/>
      <w:lvlJc w:val="right"/>
      <w:pPr>
        <w:ind w:left="2160" w:hanging="180"/>
      </w:pPr>
    </w:lvl>
    <w:lvl w:ilvl="3" w:tplc="EDC421BA">
      <w:start w:val="1"/>
      <w:numFmt w:val="decimal"/>
      <w:lvlText w:val="%4."/>
      <w:lvlJc w:val="left"/>
      <w:pPr>
        <w:ind w:left="2880" w:hanging="360"/>
      </w:pPr>
    </w:lvl>
    <w:lvl w:ilvl="4" w:tplc="44BAFA2C">
      <w:start w:val="1"/>
      <w:numFmt w:val="lowerLetter"/>
      <w:lvlText w:val="%5."/>
      <w:lvlJc w:val="left"/>
      <w:pPr>
        <w:ind w:left="3600" w:hanging="360"/>
      </w:pPr>
    </w:lvl>
    <w:lvl w:ilvl="5" w:tplc="1882B9DE">
      <w:start w:val="1"/>
      <w:numFmt w:val="lowerRoman"/>
      <w:lvlText w:val="%6."/>
      <w:lvlJc w:val="right"/>
      <w:pPr>
        <w:ind w:left="4320" w:hanging="180"/>
      </w:pPr>
    </w:lvl>
    <w:lvl w:ilvl="6" w:tplc="27647B04">
      <w:start w:val="1"/>
      <w:numFmt w:val="decimal"/>
      <w:lvlText w:val="%7."/>
      <w:lvlJc w:val="left"/>
      <w:pPr>
        <w:ind w:left="5040" w:hanging="360"/>
      </w:pPr>
    </w:lvl>
    <w:lvl w:ilvl="7" w:tplc="EC40ED24">
      <w:start w:val="1"/>
      <w:numFmt w:val="lowerLetter"/>
      <w:lvlText w:val="%8."/>
      <w:lvlJc w:val="left"/>
      <w:pPr>
        <w:ind w:left="5760" w:hanging="360"/>
      </w:pPr>
    </w:lvl>
    <w:lvl w:ilvl="8" w:tplc="3DB6D5A2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832E06"/>
    <w:multiLevelType w:val="hybridMultilevel"/>
    <w:tmpl w:val="8DBA98B4"/>
    <w:lvl w:ilvl="0" w:tplc="D20E1A60">
      <w:start w:val="1"/>
      <w:numFmt w:val="decimal"/>
      <w:lvlText w:val="%1."/>
      <w:lvlJc w:val="left"/>
      <w:pPr>
        <w:ind w:left="720" w:hanging="360"/>
      </w:pPr>
    </w:lvl>
    <w:lvl w:ilvl="1" w:tplc="44F02E08">
      <w:start w:val="1"/>
      <w:numFmt w:val="lowerLetter"/>
      <w:lvlText w:val="%2."/>
      <w:lvlJc w:val="left"/>
      <w:pPr>
        <w:ind w:left="1440" w:hanging="360"/>
      </w:pPr>
    </w:lvl>
    <w:lvl w:ilvl="2" w:tplc="7390CB9E">
      <w:start w:val="1"/>
      <w:numFmt w:val="lowerRoman"/>
      <w:lvlText w:val="%3."/>
      <w:lvlJc w:val="right"/>
      <w:pPr>
        <w:ind w:left="2160" w:hanging="180"/>
      </w:pPr>
    </w:lvl>
    <w:lvl w:ilvl="3" w:tplc="EDC421BA">
      <w:start w:val="1"/>
      <w:numFmt w:val="decimal"/>
      <w:lvlText w:val="%4."/>
      <w:lvlJc w:val="left"/>
      <w:pPr>
        <w:ind w:left="2880" w:hanging="360"/>
      </w:pPr>
    </w:lvl>
    <w:lvl w:ilvl="4" w:tplc="44BAFA2C">
      <w:start w:val="1"/>
      <w:numFmt w:val="lowerLetter"/>
      <w:lvlText w:val="%5."/>
      <w:lvlJc w:val="left"/>
      <w:pPr>
        <w:ind w:left="3600" w:hanging="360"/>
      </w:pPr>
    </w:lvl>
    <w:lvl w:ilvl="5" w:tplc="1882B9DE">
      <w:start w:val="1"/>
      <w:numFmt w:val="lowerRoman"/>
      <w:lvlText w:val="%6."/>
      <w:lvlJc w:val="right"/>
      <w:pPr>
        <w:ind w:left="4320" w:hanging="180"/>
      </w:pPr>
    </w:lvl>
    <w:lvl w:ilvl="6" w:tplc="27647B04">
      <w:start w:val="1"/>
      <w:numFmt w:val="decimal"/>
      <w:lvlText w:val="%7."/>
      <w:lvlJc w:val="left"/>
      <w:pPr>
        <w:ind w:left="5040" w:hanging="360"/>
      </w:pPr>
    </w:lvl>
    <w:lvl w:ilvl="7" w:tplc="EC40ED24">
      <w:start w:val="1"/>
      <w:numFmt w:val="lowerLetter"/>
      <w:lvlText w:val="%8."/>
      <w:lvlJc w:val="left"/>
      <w:pPr>
        <w:ind w:left="5760" w:hanging="360"/>
      </w:pPr>
    </w:lvl>
    <w:lvl w:ilvl="8" w:tplc="3DB6D5A2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600C"/>
    <w:rsid w:val="0063600C"/>
    <w:rsid w:val="00AD0A31"/>
    <w:rsid w:val="14F3AE44"/>
    <w:rsid w:val="658B1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E8618B"/>
  <w15:docId w15:val="{051B55B0-DB01-4B80-B22C-3F0D0D29DB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190</Words>
  <Characters>1089</Characters>
  <Application>Microsoft Office Word</Application>
  <DocSecurity>0</DocSecurity>
  <Lines>9</Lines>
  <Paragraphs>2</Paragraphs>
  <ScaleCrop>false</ScaleCrop>
  <Company/>
  <LinksUpToDate>false</LinksUpToDate>
  <CharactersWithSpaces>1277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Eric Sabelhaus</cp:lastModifiedBy>
  <cp:revision>2</cp:revision>
  <dcterms:created xsi:type="dcterms:W3CDTF">2009-11-23T22:41:00Z</dcterms:created>
  <dcterms:modified xsi:type="dcterms:W3CDTF">2016-05-28T12:31:00Z</dcterms:modified>
</cp:coreProperties>
</file>