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27BCAC58" w:rsidR="00FD424A" w:rsidRPr="007226F0" w:rsidRDefault="00FD424A" w:rsidP="00B4263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966984">
                    <w:rPr>
                      <w:rStyle w:val="Strong"/>
                    </w:rPr>
                    <w:t>Repeatability/Validation Experiment</w:t>
                  </w:r>
                  <w:r w:rsidR="001F5D47">
                    <w:rPr>
                      <w:rStyle w:val="Strong"/>
                    </w:rPr>
                    <w:t xml:space="preserve"> for a </w:t>
                  </w:r>
                  <w:r w:rsidR="00B42636">
                    <w:rPr>
                      <w:rStyle w:val="Strong"/>
                    </w:rPr>
                    <w:t>P</w:t>
                  </w:r>
                  <w:r w:rsidR="001F5D47">
                    <w:rPr>
                      <w:rStyle w:val="Strong"/>
                    </w:rPr>
                    <w:t>anel</w:t>
                  </w:r>
                  <w:r w:rsidR="00B42636">
                    <w:rPr>
                      <w:rStyle w:val="Strong"/>
                    </w:rPr>
                    <w:t xml:space="preserve"> of Peptides from CPTAC Study 9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09FD0194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D355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2F94DFF0" w:rsidR="00FD424A" w:rsidRPr="007226F0" w:rsidRDefault="007226F0" w:rsidP="007226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B42636">
                    <w:rPr>
                      <w:rStyle w:val="Strong"/>
                    </w:rPr>
                    <w:t>June 30,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6B72829F" w:rsidR="00FD424A" w:rsidRPr="007226F0" w:rsidRDefault="00B42636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BRD-005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624D4DC9" w14:textId="77777777" w:rsidR="00AF7624" w:rsidRPr="00AF7624" w:rsidRDefault="00AF7624" w:rsidP="00AF762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762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Purpose</w:t>
      </w:r>
    </w:p>
    <w:p w14:paraId="4AADFC6C" w14:textId="65222F03" w:rsidR="00AF7624" w:rsidRPr="00AF7624" w:rsidRDefault="00AF7624" w:rsidP="00AF7624">
      <w:r w:rsidRPr="00AF7624">
        <w:t>The purpose of this document is to describe the generation of a repeatability/validation experiment for a panel of peptides</w:t>
      </w:r>
      <w:r w:rsidR="00B42636">
        <w:t xml:space="preserve"> from CPTAC Study 9</w:t>
      </w:r>
      <w:r w:rsidRPr="00AF7624">
        <w:t>.</w:t>
      </w:r>
    </w:p>
    <w:p w14:paraId="0FB9A45D" w14:textId="77777777" w:rsidR="00AF7624" w:rsidRPr="00AF7624" w:rsidRDefault="00AF7624" w:rsidP="00AF762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762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Scope</w:t>
      </w:r>
    </w:p>
    <w:p w14:paraId="5FE33131" w14:textId="0C2C7B3F" w:rsidR="00AF7624" w:rsidRPr="00AF7624" w:rsidRDefault="00AF7624" w:rsidP="00AF7624">
      <w:r w:rsidRPr="00AF7624">
        <w:t xml:space="preserve">This procedure may be used to evaluate the repeatability/validation of and analysis by targeted mass spectrometry of </w:t>
      </w:r>
      <w:r>
        <w:t xml:space="preserve">peptides in a background of digested </w:t>
      </w:r>
      <w:r w:rsidR="00B42636">
        <w:t xml:space="preserve">MARS-14 </w:t>
      </w:r>
      <w:r>
        <w:t>depleted human plasma</w:t>
      </w:r>
      <w:r w:rsidRPr="00AF7624">
        <w:t>.</w:t>
      </w:r>
    </w:p>
    <w:p w14:paraId="29E3017D" w14:textId="77777777" w:rsidR="00AF7624" w:rsidRPr="00AF7624" w:rsidRDefault="00AF7624" w:rsidP="00AF762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762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Responsibilities</w:t>
      </w:r>
    </w:p>
    <w:p w14:paraId="04BCE657" w14:textId="77777777" w:rsidR="00AF7624" w:rsidRPr="00AF7624" w:rsidRDefault="00AF7624" w:rsidP="00AF7624">
      <w:r w:rsidRPr="00AF7624"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14:paraId="5DDD477C" w14:textId="77777777" w:rsidR="00AF7624" w:rsidRPr="00AF7624" w:rsidRDefault="00AF7624" w:rsidP="00AF762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762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Equipment</w:t>
      </w:r>
    </w:p>
    <w:p w14:paraId="0D0C3C83" w14:textId="77777777" w:rsidR="00AF7624" w:rsidRPr="00AF7624" w:rsidRDefault="00AF7624" w:rsidP="00D40B22">
      <w:pPr>
        <w:numPr>
          <w:ilvl w:val="0"/>
          <w:numId w:val="5"/>
        </w:numPr>
        <w:contextualSpacing/>
      </w:pPr>
      <w:proofErr w:type="spellStart"/>
      <w:r w:rsidRPr="00AF7624">
        <w:t>Microcentrifuge</w:t>
      </w:r>
      <w:proofErr w:type="spellEnd"/>
    </w:p>
    <w:p w14:paraId="297A269D" w14:textId="77777777" w:rsidR="00AF7624" w:rsidRPr="00AF7624" w:rsidRDefault="00AF7624" w:rsidP="00D40B22">
      <w:pPr>
        <w:numPr>
          <w:ilvl w:val="0"/>
          <w:numId w:val="5"/>
        </w:numPr>
        <w:contextualSpacing/>
      </w:pPr>
      <w:proofErr w:type="spellStart"/>
      <w:r w:rsidRPr="00AF7624">
        <w:t>Quantiva</w:t>
      </w:r>
      <w:proofErr w:type="spellEnd"/>
      <w:r w:rsidRPr="00AF7624">
        <w:t xml:space="preserve"> TSQ Mass spectrometer (</w:t>
      </w:r>
      <w:proofErr w:type="spellStart"/>
      <w:r w:rsidRPr="00AF7624">
        <w:t>Thermo</w:t>
      </w:r>
      <w:proofErr w:type="spellEnd"/>
      <w:r w:rsidRPr="00AF7624">
        <w:t>)</w:t>
      </w:r>
    </w:p>
    <w:p w14:paraId="4E281147" w14:textId="77777777" w:rsidR="00AF7624" w:rsidRPr="00AF7624" w:rsidRDefault="00AF7624" w:rsidP="00D40B22">
      <w:pPr>
        <w:numPr>
          <w:ilvl w:val="0"/>
          <w:numId w:val="5"/>
        </w:numPr>
        <w:contextualSpacing/>
      </w:pPr>
      <w:r w:rsidRPr="00AF7624">
        <w:t xml:space="preserve">Easy </w:t>
      </w:r>
      <w:proofErr w:type="spellStart"/>
      <w:r w:rsidRPr="00AF7624">
        <w:t>NanoLC</w:t>
      </w:r>
      <w:proofErr w:type="spellEnd"/>
      <w:r w:rsidRPr="00AF7624">
        <w:t xml:space="preserve"> 1000 liquid chromatograph (</w:t>
      </w:r>
      <w:proofErr w:type="spellStart"/>
      <w:r w:rsidRPr="00AF7624">
        <w:t>Thermo</w:t>
      </w:r>
      <w:proofErr w:type="spellEnd"/>
      <w:r w:rsidRPr="00AF7624">
        <w:t>)</w:t>
      </w:r>
    </w:p>
    <w:p w14:paraId="30EF2FFC" w14:textId="77777777" w:rsidR="00B42636" w:rsidRDefault="00B42636" w:rsidP="00B42636">
      <w:pPr>
        <w:pStyle w:val="Heading1"/>
      </w:pPr>
      <w:r>
        <w:t>Reagents</w:t>
      </w:r>
    </w:p>
    <w:p w14:paraId="63109BC7" w14:textId="77777777" w:rsidR="00B42636" w:rsidRPr="000C4A73" w:rsidRDefault="00B42636" w:rsidP="00B42636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  <w:r>
        <w:rPr>
          <w:b/>
          <w:u w:val="single"/>
        </w:rPr>
        <w:t xml:space="preserve"> Refer to Appendix 1 for </w:t>
      </w:r>
      <w:proofErr w:type="spellStart"/>
      <w:r>
        <w:rPr>
          <w:b/>
          <w:u w:val="single"/>
        </w:rPr>
        <w:t>Phosphopeptide</w:t>
      </w:r>
      <w:proofErr w:type="spellEnd"/>
      <w:r>
        <w:rPr>
          <w:b/>
          <w:u w:val="single"/>
        </w:rPr>
        <w:t xml:space="preserve"> Sequences</w:t>
      </w:r>
    </w:p>
    <w:p w14:paraId="0F351B34" w14:textId="77777777" w:rsidR="00B42636" w:rsidRPr="00B42636" w:rsidRDefault="00B42636" w:rsidP="00D40B22">
      <w:pPr>
        <w:pStyle w:val="ListParagraph"/>
        <w:numPr>
          <w:ilvl w:val="0"/>
          <w:numId w:val="4"/>
        </w:numPr>
        <w:spacing w:after="0" w:line="240" w:lineRule="auto"/>
      </w:pPr>
      <w:r>
        <w:t>Study 9-1 kit (refer to SOP “</w:t>
      </w:r>
      <w:r w:rsidRPr="00FB3451">
        <w:rPr>
          <w:b/>
        </w:rPr>
        <w:t>CPTAC Study 9-1 SOP_0831_2011_v14</w:t>
      </w:r>
      <w:r>
        <w:t xml:space="preserve">” and Appendix 1 for a complete </w:t>
      </w:r>
      <w:r w:rsidRPr="00B42636">
        <w:t>list of proteins, peptides, background matrix and sample preparation)</w:t>
      </w:r>
    </w:p>
    <w:p w14:paraId="3DBBFFFB" w14:textId="77777777" w:rsidR="00B42636" w:rsidRPr="00B42636" w:rsidRDefault="00B42636" w:rsidP="00D40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bCs/>
          <w:iCs/>
          <w:color w:val="222222"/>
          <w:szCs w:val="24"/>
        </w:rPr>
        <w:t>System Suitability</w:t>
      </w:r>
      <w:r w:rsidRPr="00B42636">
        <w:rPr>
          <w:rFonts w:eastAsia="Times New Roman" w:cs="Times New Roman"/>
          <w:iCs/>
          <w:color w:val="222222"/>
          <w:szCs w:val="24"/>
        </w:rPr>
        <w:t> </w:t>
      </w:r>
      <w:r w:rsidRPr="00B42636">
        <w:rPr>
          <w:rFonts w:eastAsia="Times New Roman" w:cs="Times New Roman"/>
          <w:bCs/>
          <w:iCs/>
          <w:color w:val="222222"/>
          <w:szCs w:val="24"/>
        </w:rPr>
        <w:t>Sample (</w:t>
      </w:r>
      <w:r w:rsidRPr="00B42636">
        <w:rPr>
          <w:rFonts w:eastAsia="Times New Roman" w:cs="Times New Roman"/>
          <w:iCs/>
          <w:color w:val="222222"/>
          <w:szCs w:val="24"/>
        </w:rPr>
        <w:t>Study 9-1-SSS)</w:t>
      </w:r>
    </w:p>
    <w:p w14:paraId="70581839" w14:textId="4848CDAA" w:rsidR="00B42636" w:rsidRPr="00B42636" w:rsidRDefault="00B42636" w:rsidP="00D40B2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lastRenderedPageBreak/>
        <w:t>Digest of 6 equimolar proteins (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Michrom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 xml:space="preserve">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Bioresources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, #PTD/00001/63)</w:t>
      </w:r>
      <w:r w:rsidRPr="00B42636">
        <w:t xml:space="preserve"> </w:t>
      </w:r>
      <w:r w:rsidRPr="00B42636">
        <w:t>[Note: this product is no longer commercially available]</w:t>
      </w:r>
    </w:p>
    <w:p w14:paraId="7EA62CF4" w14:textId="77777777" w:rsidR="00B42636" w:rsidRPr="00B42636" w:rsidRDefault="00B42636" w:rsidP="00D40B22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t xml:space="preserve">Four 10 µL aliquots, 1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pmol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/µL, supplied in 30% acetonitrile/0.1 % formic acid in water</w:t>
      </w:r>
    </w:p>
    <w:p w14:paraId="07D01692" w14:textId="64949EE1" w:rsidR="00905FA7" w:rsidRPr="00B42636" w:rsidRDefault="00905FA7" w:rsidP="00D40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bCs/>
          <w:iCs/>
          <w:color w:val="222222"/>
          <w:szCs w:val="24"/>
        </w:rPr>
        <w:t>Heavy-Only Peptide Mixture </w:t>
      </w:r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(in 25 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fmol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>/</w:t>
      </w:r>
      <w:proofErr w:type="spellStart"/>
      <w:r w:rsidRPr="00B42636">
        <w:rPr>
          <w:rFonts w:eastAsia="Times New Roman" w:cs="Times New Roman"/>
          <w:bCs/>
          <w:iCs/>
          <w:color w:val="000000"/>
          <w:szCs w:val="24"/>
        </w:rPr>
        <w:t>uL</w:t>
      </w:r>
      <w:proofErr w:type="spellEnd"/>
      <w:r w:rsidRPr="00B42636">
        <w:rPr>
          <w:rFonts w:eastAsia="Times New Roman" w:cs="Times New Roman"/>
          <w:bCs/>
          <w:iCs/>
          <w:color w:val="000000"/>
          <w:szCs w:val="24"/>
        </w:rPr>
        <w:t xml:space="preserve"> </w:t>
      </w:r>
      <w:r>
        <w:rPr>
          <w:rFonts w:eastAsia="Times New Roman" w:cs="Times New Roman"/>
          <w:bCs/>
          <w:iCs/>
          <w:color w:val="000000"/>
          <w:szCs w:val="24"/>
        </w:rPr>
        <w:t xml:space="preserve">Study 9-1-SSS </w:t>
      </w:r>
      <w:r w:rsidRPr="00B42636">
        <w:rPr>
          <w:rFonts w:eastAsia="Times New Roman" w:cs="Times New Roman"/>
          <w:bCs/>
          <w:iCs/>
          <w:color w:val="000000"/>
          <w:szCs w:val="24"/>
        </w:rPr>
        <w:t>6 protein mix)</w:t>
      </w:r>
    </w:p>
    <w:p w14:paraId="54FE9CA1" w14:textId="011A8AE5" w:rsidR="00905FA7" w:rsidRPr="00276B7E" w:rsidRDefault="00905FA7" w:rsidP="00D40B2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iCs/>
          <w:color w:val="222222"/>
          <w:szCs w:val="24"/>
        </w:rPr>
        <w:t xml:space="preserve">123 heavy </w:t>
      </w:r>
      <w:r w:rsidRPr="00B42636">
        <w:rPr>
          <w:rFonts w:eastAsia="Times New Roman" w:cs="Times New Roman"/>
          <w:iCs/>
          <w:color w:val="222222"/>
          <w:szCs w:val="24"/>
        </w:rPr>
        <w:t xml:space="preserve">peptides at 800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fmol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</w:t>
      </w:r>
      <w:proofErr w:type="spellStart"/>
      <w:r>
        <w:rPr>
          <w:rFonts w:eastAsia="Times New Roman" w:cs="Times New Roman"/>
          <w:iCs/>
          <w:color w:val="222222"/>
          <w:szCs w:val="24"/>
        </w:rPr>
        <w:t>u</w:t>
      </w:r>
      <w:r w:rsidRPr="00B42636">
        <w:rPr>
          <w:rFonts w:eastAsia="Times New Roman" w:cs="Times New Roman"/>
          <w:iCs/>
          <w:color w:val="222222"/>
          <w:szCs w:val="24"/>
        </w:rPr>
        <w:t>L</w:t>
      </w:r>
      <w:proofErr w:type="spellEnd"/>
      <w:r w:rsidRPr="00276B7E">
        <w:rPr>
          <w:rFonts w:eastAsia="Times New Roman" w:cs="Times New Roman"/>
          <w:iCs/>
          <w:color w:val="222222"/>
          <w:szCs w:val="24"/>
        </w:rPr>
        <w:t xml:space="preserve"> each</w:t>
      </w:r>
    </w:p>
    <w:p w14:paraId="46CBB22A" w14:textId="77777777" w:rsidR="00905FA7" w:rsidRPr="00276B7E" w:rsidRDefault="00905FA7" w:rsidP="00D40B22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76B7E">
        <w:rPr>
          <w:rFonts w:eastAsia="Times New Roman" w:cs="Times New Roman"/>
          <w:iCs/>
          <w:color w:val="222222"/>
          <w:szCs w:val="24"/>
        </w:rPr>
        <w:t>Two 10 mL aliquots, supplied in 30% acetonitrile/0.1% formic acid</w:t>
      </w:r>
    </w:p>
    <w:p w14:paraId="375DAB0F" w14:textId="056CB52C" w:rsidR="00B42636" w:rsidRPr="00B42636" w:rsidRDefault="00905FA7" w:rsidP="00D40B2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bCs/>
          <w:iCs/>
          <w:color w:val="222222"/>
          <w:szCs w:val="24"/>
        </w:rPr>
        <w:t>Light</w:t>
      </w:r>
      <w:r w:rsidR="00B42636" w:rsidRPr="00B42636">
        <w:rPr>
          <w:rFonts w:eastAsia="Times New Roman" w:cs="Times New Roman"/>
          <w:bCs/>
          <w:iCs/>
          <w:color w:val="222222"/>
          <w:szCs w:val="24"/>
        </w:rPr>
        <w:t>-Only Peptide Mixture </w:t>
      </w:r>
      <w:r w:rsidR="00B42636" w:rsidRPr="00B42636">
        <w:rPr>
          <w:rFonts w:eastAsia="Times New Roman" w:cs="Times New Roman"/>
          <w:bCs/>
          <w:iCs/>
          <w:color w:val="000000"/>
          <w:szCs w:val="24"/>
        </w:rPr>
        <w:t xml:space="preserve">(in 25 </w:t>
      </w:r>
      <w:proofErr w:type="spellStart"/>
      <w:r w:rsidR="00B42636" w:rsidRPr="00B42636">
        <w:rPr>
          <w:rFonts w:eastAsia="Times New Roman" w:cs="Times New Roman"/>
          <w:bCs/>
          <w:iCs/>
          <w:color w:val="000000"/>
          <w:szCs w:val="24"/>
        </w:rPr>
        <w:t>fmol</w:t>
      </w:r>
      <w:proofErr w:type="spellEnd"/>
      <w:r w:rsidR="00B42636" w:rsidRPr="00B42636">
        <w:rPr>
          <w:rFonts w:eastAsia="Times New Roman" w:cs="Times New Roman"/>
          <w:bCs/>
          <w:iCs/>
          <w:color w:val="000000"/>
          <w:szCs w:val="24"/>
        </w:rPr>
        <w:t>/</w:t>
      </w:r>
      <w:proofErr w:type="spellStart"/>
      <w:r w:rsidR="00B42636" w:rsidRPr="00B42636">
        <w:rPr>
          <w:rFonts w:eastAsia="Times New Roman" w:cs="Times New Roman"/>
          <w:bCs/>
          <w:iCs/>
          <w:color w:val="000000"/>
          <w:szCs w:val="24"/>
        </w:rPr>
        <w:t>uL</w:t>
      </w:r>
      <w:proofErr w:type="spellEnd"/>
      <w:r w:rsidR="00B42636" w:rsidRPr="00B42636">
        <w:rPr>
          <w:rFonts w:eastAsia="Times New Roman" w:cs="Times New Roman"/>
          <w:bCs/>
          <w:iCs/>
          <w:color w:val="000000"/>
          <w:szCs w:val="24"/>
        </w:rPr>
        <w:t xml:space="preserve"> </w:t>
      </w:r>
      <w:r w:rsidR="00B42636">
        <w:rPr>
          <w:rFonts w:eastAsia="Times New Roman" w:cs="Times New Roman"/>
          <w:bCs/>
          <w:iCs/>
          <w:color w:val="000000"/>
          <w:szCs w:val="24"/>
        </w:rPr>
        <w:t xml:space="preserve">Study 9-1-SSS </w:t>
      </w:r>
      <w:r w:rsidR="00B42636" w:rsidRPr="00B42636">
        <w:rPr>
          <w:rFonts w:eastAsia="Times New Roman" w:cs="Times New Roman"/>
          <w:bCs/>
          <w:iCs/>
          <w:color w:val="000000"/>
          <w:szCs w:val="24"/>
        </w:rPr>
        <w:t>6 protein mix)</w:t>
      </w:r>
    </w:p>
    <w:p w14:paraId="1F7833B9" w14:textId="47EC343D" w:rsidR="00B42636" w:rsidRPr="00276B7E" w:rsidRDefault="00B42636" w:rsidP="00D40B2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B42636">
        <w:rPr>
          <w:rFonts w:eastAsia="Times New Roman" w:cs="Times New Roman"/>
          <w:iCs/>
          <w:color w:val="222222"/>
          <w:szCs w:val="24"/>
        </w:rPr>
        <w:t xml:space="preserve">123 </w:t>
      </w:r>
      <w:r w:rsidR="00905FA7">
        <w:rPr>
          <w:rFonts w:eastAsia="Times New Roman" w:cs="Times New Roman"/>
          <w:iCs/>
          <w:color w:val="222222"/>
          <w:szCs w:val="24"/>
        </w:rPr>
        <w:t>light</w:t>
      </w:r>
      <w:r w:rsidRPr="00B42636">
        <w:rPr>
          <w:rFonts w:eastAsia="Times New Roman" w:cs="Times New Roman"/>
          <w:iCs/>
          <w:color w:val="222222"/>
          <w:szCs w:val="24"/>
        </w:rPr>
        <w:t xml:space="preserve"> peptides at 800 </w:t>
      </w:r>
      <w:proofErr w:type="spellStart"/>
      <w:r w:rsidRPr="00B42636">
        <w:rPr>
          <w:rFonts w:eastAsia="Times New Roman" w:cs="Times New Roman"/>
          <w:iCs/>
          <w:color w:val="222222"/>
          <w:szCs w:val="24"/>
        </w:rPr>
        <w:t>fmol</w:t>
      </w:r>
      <w:proofErr w:type="spellEnd"/>
      <w:r w:rsidRPr="00B42636">
        <w:rPr>
          <w:rFonts w:eastAsia="Times New Roman" w:cs="Times New Roman"/>
          <w:iCs/>
          <w:color w:val="222222"/>
          <w:szCs w:val="24"/>
        </w:rPr>
        <w:t>/</w:t>
      </w:r>
      <w:proofErr w:type="spellStart"/>
      <w:r>
        <w:rPr>
          <w:rFonts w:eastAsia="Times New Roman" w:cs="Times New Roman"/>
          <w:iCs/>
          <w:color w:val="222222"/>
          <w:szCs w:val="24"/>
        </w:rPr>
        <w:t>u</w:t>
      </w:r>
      <w:r w:rsidRPr="00B42636">
        <w:rPr>
          <w:rFonts w:eastAsia="Times New Roman" w:cs="Times New Roman"/>
          <w:iCs/>
          <w:color w:val="222222"/>
          <w:szCs w:val="24"/>
        </w:rPr>
        <w:t>L</w:t>
      </w:r>
      <w:proofErr w:type="spellEnd"/>
      <w:r w:rsidRPr="00276B7E">
        <w:rPr>
          <w:rFonts w:eastAsia="Times New Roman" w:cs="Times New Roman"/>
          <w:iCs/>
          <w:color w:val="222222"/>
          <w:szCs w:val="24"/>
        </w:rPr>
        <w:t xml:space="preserve"> each</w:t>
      </w:r>
    </w:p>
    <w:p w14:paraId="6164F614" w14:textId="77777777" w:rsidR="00B42636" w:rsidRPr="00276B7E" w:rsidRDefault="00B42636" w:rsidP="00D40B22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4"/>
        </w:rPr>
      </w:pPr>
      <w:r w:rsidRPr="00276B7E">
        <w:rPr>
          <w:rFonts w:eastAsia="Times New Roman" w:cs="Times New Roman"/>
          <w:iCs/>
          <w:color w:val="222222"/>
          <w:szCs w:val="24"/>
        </w:rPr>
        <w:t>Two 10 mL aliquots, supplied in 30% acetonitrile/0.1% formic acid</w:t>
      </w:r>
    </w:p>
    <w:p w14:paraId="18FDA9EC" w14:textId="3795010B" w:rsidR="00B42636" w:rsidRPr="00B42636" w:rsidRDefault="00B42636" w:rsidP="00D40B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5"/>
        <w:rPr>
          <w:rFonts w:eastAsia="Times New Roman" w:cs="Times New Roman"/>
          <w:szCs w:val="24"/>
        </w:rPr>
      </w:pPr>
      <w:r w:rsidRPr="00B42636">
        <w:rPr>
          <w:rFonts w:eastAsia="Times New Roman" w:cs="Times New Roman"/>
          <w:bCs/>
          <w:iCs/>
          <w:szCs w:val="24"/>
        </w:rPr>
        <w:t>Digested human plasma spiked with labeled IS peptides only</w:t>
      </w:r>
      <w:r w:rsidRPr="00B42636">
        <w:rPr>
          <w:rFonts w:eastAsia="Times New Roman" w:cs="Times New Roman"/>
          <w:iCs/>
          <w:szCs w:val="24"/>
        </w:rPr>
        <w:t>, (Sample</w:t>
      </w:r>
      <w:r w:rsidRPr="00B42636">
        <w:rPr>
          <w:rFonts w:eastAsia="Times New Roman" w:cs="Times New Roman"/>
          <w:bCs/>
          <w:iCs/>
          <w:szCs w:val="24"/>
        </w:rPr>
        <w:t> </w:t>
      </w:r>
      <w:r w:rsidRPr="00B42636">
        <w:rPr>
          <w:rFonts w:eastAsia="Times New Roman" w:cs="Times New Roman"/>
          <w:iCs/>
          <w:szCs w:val="24"/>
        </w:rPr>
        <w:t>9-1-A)</w:t>
      </w:r>
    </w:p>
    <w:p w14:paraId="566C887E" w14:textId="77777777" w:rsidR="00B42636" w:rsidRPr="00B42636" w:rsidRDefault="00B42636" w:rsidP="00D40B22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42636">
        <w:rPr>
          <w:rFonts w:eastAsia="Times New Roman" w:cs="Times New Roman"/>
          <w:iCs/>
          <w:szCs w:val="24"/>
        </w:rPr>
        <w:t xml:space="preserve">Depleted plasma diluted to a final concentration after digestion of approximately 0.5 </w:t>
      </w:r>
      <w:proofErr w:type="spellStart"/>
      <w:r w:rsidRPr="00B42636">
        <w:rPr>
          <w:rFonts w:eastAsia="Times New Roman" w:cs="Times New Roman"/>
          <w:iCs/>
          <w:szCs w:val="24"/>
        </w:rPr>
        <w:t>μg</w:t>
      </w:r>
      <w:proofErr w:type="spellEnd"/>
      <w:r w:rsidRPr="00B42636">
        <w:rPr>
          <w:rFonts w:eastAsia="Times New Roman" w:cs="Times New Roman"/>
          <w:iCs/>
          <w:szCs w:val="24"/>
        </w:rPr>
        <w:t>/µL</w:t>
      </w:r>
    </w:p>
    <w:p w14:paraId="49ECDDC6" w14:textId="0E858C6F" w:rsidR="00B42636" w:rsidRPr="00B42636" w:rsidRDefault="00B42636" w:rsidP="00D40B22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42636">
        <w:rPr>
          <w:rFonts w:eastAsia="Times New Roman" w:cs="Times New Roman"/>
          <w:iCs/>
          <w:szCs w:val="24"/>
        </w:rPr>
        <w:t xml:space="preserve">123 labeled IS peptides spiked at a concentration of 10 </w:t>
      </w:r>
      <w:proofErr w:type="spellStart"/>
      <w:r w:rsidRPr="00B42636">
        <w:rPr>
          <w:rFonts w:eastAsia="Times New Roman" w:cs="Times New Roman"/>
          <w:iCs/>
          <w:szCs w:val="24"/>
        </w:rPr>
        <w:t>fmol</w:t>
      </w:r>
      <w:proofErr w:type="spellEnd"/>
      <w:r w:rsidRPr="00B42636">
        <w:rPr>
          <w:rFonts w:eastAsia="Times New Roman" w:cs="Times New Roman"/>
          <w:iCs/>
          <w:szCs w:val="24"/>
        </w:rPr>
        <w:t>/µL (Sample</w:t>
      </w:r>
      <w:r w:rsidRPr="00B42636">
        <w:rPr>
          <w:rFonts w:eastAsia="Times New Roman" w:cs="Times New Roman"/>
          <w:b/>
          <w:bCs/>
          <w:iCs/>
          <w:szCs w:val="24"/>
        </w:rPr>
        <w:t> </w:t>
      </w:r>
      <w:r w:rsidRPr="00B42636">
        <w:rPr>
          <w:rFonts w:eastAsia="Times New Roman" w:cs="Times New Roman"/>
          <w:iCs/>
          <w:szCs w:val="24"/>
        </w:rPr>
        <w:t>9-1-A)</w:t>
      </w:r>
    </w:p>
    <w:p w14:paraId="1699B8A3" w14:textId="0E35F228" w:rsidR="009860F3" w:rsidRPr="0032328B" w:rsidRDefault="00FD424A" w:rsidP="0032328B">
      <w:pPr>
        <w:pStyle w:val="Heading1"/>
      </w:pPr>
      <w:r>
        <w:t>Procedure</w:t>
      </w:r>
    </w:p>
    <w:p w14:paraId="515E76C9" w14:textId="77777777" w:rsidR="003162B0" w:rsidRDefault="003162B0" w:rsidP="00D40B22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Determination of spike levels</w:t>
      </w:r>
    </w:p>
    <w:p w14:paraId="2FFFD30A" w14:textId="0653D096" w:rsidR="003162B0" w:rsidRDefault="003162B0" w:rsidP="00D40B22">
      <w:pPr>
        <w:pStyle w:val="ListParagraph"/>
        <w:numPr>
          <w:ilvl w:val="1"/>
          <w:numId w:val="3"/>
        </w:numPr>
        <w:spacing w:line="240" w:lineRule="auto"/>
      </w:pPr>
      <w:r w:rsidRPr="00D37B25">
        <w:t xml:space="preserve">Based </w:t>
      </w:r>
      <w:r>
        <w:t xml:space="preserve">on preliminary </w:t>
      </w:r>
      <w:r>
        <w:t>forward</w:t>
      </w:r>
      <w:r>
        <w:t xml:space="preserve"> curve results and following the CPTAC assay characterization guidance document, three levels for “Hi”, “Med”, and “Lo” repeatability were determined.</w:t>
      </w:r>
    </w:p>
    <w:p w14:paraId="72C2C608" w14:textId="5E2AD8D8" w:rsidR="003162B0" w:rsidRDefault="003162B0" w:rsidP="00D40B22">
      <w:pPr>
        <w:pStyle w:val="ListParagraph"/>
        <w:numPr>
          <w:ilvl w:val="2"/>
          <w:numId w:val="3"/>
        </w:numPr>
        <w:spacing w:line="240" w:lineRule="auto"/>
      </w:pPr>
      <w:r>
        <w:t xml:space="preserve">“Hi” = 80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</w:t>
      </w:r>
    </w:p>
    <w:p w14:paraId="3534168B" w14:textId="77777777" w:rsidR="003162B0" w:rsidRDefault="003162B0" w:rsidP="00D40B22">
      <w:pPr>
        <w:pStyle w:val="ListParagraph"/>
        <w:numPr>
          <w:ilvl w:val="2"/>
          <w:numId w:val="3"/>
        </w:numPr>
        <w:spacing w:line="240" w:lineRule="auto"/>
      </w:pPr>
      <w:r>
        <w:t xml:space="preserve"> “Med” = 15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</w:p>
    <w:p w14:paraId="2A51B315" w14:textId="4D38C63F" w:rsidR="003162B0" w:rsidRDefault="003162B0" w:rsidP="00D40B22">
      <w:pPr>
        <w:pStyle w:val="ListParagraph"/>
        <w:numPr>
          <w:ilvl w:val="2"/>
          <w:numId w:val="3"/>
        </w:numPr>
        <w:spacing w:line="240" w:lineRule="auto"/>
      </w:pPr>
      <w:r>
        <w:t xml:space="preserve"> “Lo” = 0.9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</w:p>
    <w:p w14:paraId="571A547D" w14:textId="4B8DB961" w:rsidR="003162B0" w:rsidRDefault="003162B0" w:rsidP="00D40B22">
      <w:pPr>
        <w:pStyle w:val="ListParagraph"/>
        <w:numPr>
          <w:ilvl w:val="1"/>
          <w:numId w:val="3"/>
        </w:numPr>
        <w:spacing w:line="240" w:lineRule="auto"/>
      </w:pPr>
      <w:r w:rsidRPr="00375184">
        <w:t xml:space="preserve">Five replicates of these samples were prepared by adding </w:t>
      </w:r>
      <w:r>
        <w:t>L</w:t>
      </w:r>
      <w:r w:rsidRPr="00375184">
        <w:t xml:space="preserve">-SIS peptides into digested, </w:t>
      </w:r>
      <w:r>
        <w:t>depleted plasma</w:t>
      </w:r>
      <w:r w:rsidRPr="00375184">
        <w:t xml:space="preserve"> at each of the three concentration levels. These samples were then frozen. On each of 5 non-overlapping consecutive days, a set of samples were thawed and spiked with standard amount of </w:t>
      </w:r>
      <w:r>
        <w:t>H</w:t>
      </w:r>
      <w:r w:rsidRPr="00375184">
        <w:t>-SIS peptides and analyzed by targeted mass spectrometry</w:t>
      </w:r>
      <w:r>
        <w:t>.</w:t>
      </w:r>
    </w:p>
    <w:p w14:paraId="28281A73" w14:textId="77777777" w:rsidR="003162B0" w:rsidRDefault="003162B0" w:rsidP="003162B0">
      <w:pPr>
        <w:pStyle w:val="ListParagraph"/>
        <w:spacing w:line="240" w:lineRule="auto"/>
        <w:ind w:left="1440"/>
      </w:pPr>
    </w:p>
    <w:p w14:paraId="258B7BDB" w14:textId="3AD00B03" w:rsidR="003162B0" w:rsidRPr="00060028" w:rsidRDefault="003162B0" w:rsidP="003162B0">
      <w:pPr>
        <w:pStyle w:val="ListParagraph"/>
        <w:spacing w:line="240" w:lineRule="auto"/>
        <w:ind w:left="1440"/>
        <w:rPr>
          <w:i/>
        </w:rPr>
      </w:pPr>
      <w:r w:rsidRPr="00060028">
        <w:rPr>
          <w:i/>
        </w:rPr>
        <w:t>Three concentration levels (</w:t>
      </w:r>
      <w:proofErr w:type="gramStart"/>
      <w:r>
        <w:rPr>
          <w:i/>
        </w:rPr>
        <w:t>80</w:t>
      </w:r>
      <w:r w:rsidRPr="00060028">
        <w:rPr>
          <w:i/>
        </w:rPr>
        <w:t xml:space="preserve">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proofErr w:type="gramEnd"/>
      <w:r w:rsidRPr="00060028">
        <w:rPr>
          <w:i/>
        </w:rPr>
        <w:t xml:space="preserve">; </w:t>
      </w:r>
      <w:r>
        <w:rPr>
          <w:i/>
        </w:rPr>
        <w:t>1</w:t>
      </w:r>
      <w:r w:rsidRPr="00060028">
        <w:rPr>
          <w:i/>
        </w:rPr>
        <w:t xml:space="preserve">5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>; 0.</w:t>
      </w:r>
      <w:r>
        <w:rPr>
          <w:i/>
        </w:rPr>
        <w:t>9</w:t>
      </w:r>
      <w:r w:rsidRPr="00060028">
        <w:rPr>
          <w:i/>
        </w:rPr>
        <w:t xml:space="preserve">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 xml:space="preserve">) were tested in a </w:t>
      </w:r>
      <w:proofErr w:type="spellStart"/>
      <w:r w:rsidRPr="00060028">
        <w:rPr>
          <w:i/>
        </w:rPr>
        <w:t>singlicate</w:t>
      </w:r>
      <w:proofErr w:type="spellEnd"/>
      <w:r w:rsidRPr="00060028">
        <w:rPr>
          <w:i/>
        </w:rPr>
        <w:t xml:space="preserve"> trial run of this protocol and were confirmed to be suitable appropriate concentrations for this experiment.</w:t>
      </w:r>
    </w:p>
    <w:p w14:paraId="731B3E5F" w14:textId="77777777" w:rsidR="003162B0" w:rsidRPr="00D37B25" w:rsidRDefault="003162B0" w:rsidP="003162B0">
      <w:pPr>
        <w:pStyle w:val="ListParagraph"/>
        <w:spacing w:line="240" w:lineRule="auto"/>
        <w:ind w:left="1440"/>
      </w:pPr>
    </w:p>
    <w:p w14:paraId="0D3F3B2C" w14:textId="7C4EA43A" w:rsidR="00700276" w:rsidRPr="00A13403" w:rsidRDefault="00761B53" w:rsidP="00D40B22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 w:rsidR="008B67F1">
        <w:rPr>
          <w:b/>
        </w:rPr>
        <w:t>Repeatability Samples</w:t>
      </w:r>
      <w:r w:rsidR="003162B0">
        <w:rPr>
          <w:b/>
        </w:rPr>
        <w:t xml:space="preserve"> - Completed for all Days prior to any analysis</w:t>
      </w:r>
    </w:p>
    <w:p w14:paraId="6110E356" w14:textId="78EBACD3" w:rsidR="0075344B" w:rsidRDefault="0075344B" w:rsidP="00D40B22">
      <w:pPr>
        <w:pStyle w:val="ListParagraph"/>
        <w:numPr>
          <w:ilvl w:val="1"/>
          <w:numId w:val="3"/>
        </w:numPr>
        <w:spacing w:line="240" w:lineRule="auto"/>
      </w:pPr>
      <w:r>
        <w:t xml:space="preserve">Prepare 15 tubes, 5 labeled “Hi”, 5 labeled “Med”, and 5 labeled “Lo”. </w:t>
      </w:r>
    </w:p>
    <w:p w14:paraId="12A342F1" w14:textId="717DD556" w:rsidR="0075344B" w:rsidRDefault="0075344B" w:rsidP="00D40B22">
      <w:pPr>
        <w:pStyle w:val="ListParagraph"/>
        <w:numPr>
          <w:ilvl w:val="1"/>
          <w:numId w:val="3"/>
        </w:numPr>
        <w:spacing w:line="240" w:lineRule="auto"/>
      </w:pPr>
      <w:r>
        <w:t>Aliquot 660</w:t>
      </w:r>
      <w:r w:rsidR="003162B0">
        <w:t xml:space="preserve"> </w:t>
      </w:r>
      <w:proofErr w:type="spellStart"/>
      <w:r>
        <w:t>u</w:t>
      </w:r>
      <w:r w:rsidR="003162B0">
        <w:t>L</w:t>
      </w:r>
      <w:proofErr w:type="spellEnd"/>
      <w:r>
        <w:t xml:space="preserve"> of </w:t>
      </w:r>
      <w:r w:rsidR="005411E1">
        <w:t>0</w:t>
      </w:r>
      <w:r>
        <w:t>.5</w:t>
      </w:r>
      <w:r w:rsidR="00905FA7">
        <w:t xml:space="preserve"> </w:t>
      </w:r>
      <w:r>
        <w:t>mg/m</w:t>
      </w:r>
      <w:r w:rsidR="00905FA7">
        <w:t>L</w:t>
      </w:r>
      <w:r>
        <w:t xml:space="preserve"> </w:t>
      </w:r>
      <w:r w:rsidR="005411E1">
        <w:t xml:space="preserve">depleted, </w:t>
      </w:r>
      <w:r>
        <w:t xml:space="preserve">digested, desalted </w:t>
      </w:r>
      <w:r w:rsidR="00905FA7">
        <w:t>plasma to</w:t>
      </w:r>
      <w:r>
        <w:t xml:space="preserve"> each of the 15 tubes.</w:t>
      </w:r>
    </w:p>
    <w:p w14:paraId="5DA36C4E" w14:textId="32C6C10E" w:rsidR="0075344B" w:rsidRDefault="003162B0" w:rsidP="00D40B22">
      <w:pPr>
        <w:pStyle w:val="ListParagraph"/>
        <w:numPr>
          <w:ilvl w:val="1"/>
          <w:numId w:val="3"/>
        </w:numPr>
        <w:spacing w:line="240" w:lineRule="auto"/>
      </w:pPr>
      <w:r>
        <w:t xml:space="preserve">Add </w:t>
      </w:r>
      <w:r w:rsidR="00905FA7">
        <w:t xml:space="preserve">L-SIS mixture to final concentration for each selected level </w:t>
      </w:r>
      <w:r w:rsidR="005411E1">
        <w:t xml:space="preserve">(80 </w:t>
      </w:r>
      <w:proofErr w:type="spellStart"/>
      <w:r w:rsidR="005411E1">
        <w:t>fmol</w:t>
      </w:r>
      <w:proofErr w:type="spellEnd"/>
      <w:r w:rsidR="005411E1">
        <w:t>/</w:t>
      </w:r>
      <w:proofErr w:type="spellStart"/>
      <w:r w:rsidR="005411E1">
        <w:t>uL</w:t>
      </w:r>
      <w:proofErr w:type="spellEnd"/>
      <w:r w:rsidR="005411E1">
        <w:t xml:space="preserve">, 15 </w:t>
      </w:r>
      <w:proofErr w:type="spellStart"/>
      <w:r w:rsidR="005411E1">
        <w:t>fmol</w:t>
      </w:r>
      <w:proofErr w:type="spellEnd"/>
      <w:r w:rsidR="005411E1">
        <w:t>/</w:t>
      </w:r>
      <w:proofErr w:type="spellStart"/>
      <w:r w:rsidR="005411E1">
        <w:t>uL</w:t>
      </w:r>
      <w:proofErr w:type="spellEnd"/>
      <w:r w:rsidR="005411E1">
        <w:t xml:space="preserve">, 0.9 </w:t>
      </w:r>
      <w:proofErr w:type="spellStart"/>
      <w:r w:rsidR="005411E1">
        <w:t>fmol</w:t>
      </w:r>
      <w:proofErr w:type="spellEnd"/>
      <w:r w:rsidR="005411E1">
        <w:t>/</w:t>
      </w:r>
      <w:proofErr w:type="spellStart"/>
      <w:r w:rsidR="005411E1">
        <w:t>uL</w:t>
      </w:r>
      <w:proofErr w:type="spellEnd"/>
      <w:r w:rsidR="005411E1">
        <w:t>)</w:t>
      </w:r>
    </w:p>
    <w:p w14:paraId="4F3BA721" w14:textId="75927F15" w:rsidR="005411E1" w:rsidRDefault="00905FA7" w:rsidP="00D40B22">
      <w:pPr>
        <w:pStyle w:val="ListParagraph"/>
        <w:numPr>
          <w:ilvl w:val="1"/>
          <w:numId w:val="3"/>
        </w:numPr>
        <w:spacing w:line="240" w:lineRule="auto"/>
      </w:pPr>
      <w:r>
        <w:t xml:space="preserve">Add heavy </w:t>
      </w:r>
      <w:r w:rsidR="005411E1">
        <w:t xml:space="preserve">peptides to all tubes for final concentration of 10 </w:t>
      </w:r>
      <w:proofErr w:type="spellStart"/>
      <w:r w:rsidR="005411E1">
        <w:t>fmol</w:t>
      </w:r>
      <w:proofErr w:type="spellEnd"/>
      <w:r w:rsidR="005411E1">
        <w:t>/</w:t>
      </w:r>
      <w:proofErr w:type="spellStart"/>
      <w:r w:rsidR="005411E1">
        <w:t>uL</w:t>
      </w:r>
      <w:proofErr w:type="spellEnd"/>
    </w:p>
    <w:p w14:paraId="4DE45B6B" w14:textId="6F3C991A" w:rsidR="005A7B2C" w:rsidRDefault="005A7B2C" w:rsidP="00D40B22">
      <w:pPr>
        <w:pStyle w:val="ListParagraph"/>
        <w:numPr>
          <w:ilvl w:val="1"/>
          <w:numId w:val="3"/>
        </w:numPr>
        <w:spacing w:line="240" w:lineRule="auto"/>
      </w:pPr>
      <w:r>
        <w:t>Fre</w:t>
      </w:r>
      <w:r w:rsidR="000738E0">
        <w:t>eze all 15 sample tubes at -80C.</w:t>
      </w:r>
    </w:p>
    <w:p w14:paraId="234A2A11" w14:textId="77777777" w:rsidR="000738E0" w:rsidRDefault="000738E0" w:rsidP="000738E0">
      <w:pPr>
        <w:pStyle w:val="ListParagraph"/>
        <w:spacing w:line="240" w:lineRule="auto"/>
        <w:ind w:left="1440"/>
      </w:pPr>
    </w:p>
    <w:p w14:paraId="0CB2BF11" w14:textId="43AE07F9" w:rsidR="000738E0" w:rsidRPr="00147C67" w:rsidRDefault="000738E0" w:rsidP="00D40B22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47C67">
        <w:rPr>
          <w:b/>
        </w:rPr>
        <w:t>Preparation of Sample</w:t>
      </w:r>
      <w:r>
        <w:rPr>
          <w:b/>
        </w:rPr>
        <w:t xml:space="preserve"> Vials</w:t>
      </w:r>
      <w:r w:rsidRPr="00147C67">
        <w:rPr>
          <w:b/>
        </w:rPr>
        <w:t xml:space="preserve"> Plate</w:t>
      </w:r>
      <w:r>
        <w:rPr>
          <w:b/>
        </w:rPr>
        <w:t xml:space="preserve"> – Performed each day 5 days</w:t>
      </w:r>
    </w:p>
    <w:p w14:paraId="4058A918" w14:textId="77777777" w:rsidR="000738E0" w:rsidRDefault="000738E0" w:rsidP="00D40B22">
      <w:pPr>
        <w:pStyle w:val="ListParagraph"/>
        <w:numPr>
          <w:ilvl w:val="1"/>
          <w:numId w:val="3"/>
        </w:numPr>
        <w:spacing w:line="240" w:lineRule="auto"/>
      </w:pPr>
      <w:r>
        <w:t>Remove and thaw one aliquot of each of the following previously prepped samples:</w:t>
      </w:r>
    </w:p>
    <w:p w14:paraId="74C21F97" w14:textId="463F3793" w:rsidR="000738E0" w:rsidRDefault="000738E0" w:rsidP="00D40B22">
      <w:pPr>
        <w:pStyle w:val="ListParagraph"/>
        <w:numPr>
          <w:ilvl w:val="2"/>
          <w:numId w:val="3"/>
        </w:numPr>
        <w:spacing w:line="240" w:lineRule="auto"/>
      </w:pPr>
      <w:r>
        <w:t>“Hi” sample</w:t>
      </w:r>
    </w:p>
    <w:p w14:paraId="5642D24C" w14:textId="77777777" w:rsidR="000738E0" w:rsidRDefault="000738E0" w:rsidP="00D40B22">
      <w:pPr>
        <w:pStyle w:val="ListParagraph"/>
        <w:numPr>
          <w:ilvl w:val="2"/>
          <w:numId w:val="3"/>
        </w:numPr>
        <w:spacing w:line="240" w:lineRule="auto"/>
      </w:pPr>
      <w:r>
        <w:t>“Med” sample</w:t>
      </w:r>
    </w:p>
    <w:p w14:paraId="5C8AA3C5" w14:textId="77777777" w:rsidR="000738E0" w:rsidRDefault="000738E0" w:rsidP="00D40B22">
      <w:pPr>
        <w:pStyle w:val="ListParagraph"/>
        <w:numPr>
          <w:ilvl w:val="2"/>
          <w:numId w:val="3"/>
        </w:numPr>
        <w:spacing w:line="240" w:lineRule="auto"/>
      </w:pPr>
      <w:r>
        <w:t>“Low” sample</w:t>
      </w:r>
    </w:p>
    <w:p w14:paraId="4DB9A790" w14:textId="05D64EF3" w:rsidR="000738E0" w:rsidRDefault="003D2545" w:rsidP="00D40B22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Centrifuge briefly (20 s at 2000 x g) to bring all the liquid to the bottom of the vial and place vial into HPLC </w:t>
      </w:r>
      <w:proofErr w:type="spellStart"/>
      <w:r>
        <w:t>autosampler</w:t>
      </w:r>
      <w:proofErr w:type="spellEnd"/>
      <w:r w:rsidR="000738E0">
        <w:t xml:space="preserve">. </w:t>
      </w:r>
    </w:p>
    <w:p w14:paraId="3DD9BF56" w14:textId="77777777" w:rsidR="003D2545" w:rsidRPr="00447C4E" w:rsidRDefault="003D2545" w:rsidP="00D40B22">
      <w:pPr>
        <w:numPr>
          <w:ilvl w:val="0"/>
          <w:numId w:val="3"/>
        </w:numPr>
        <w:spacing w:line="240" w:lineRule="auto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14:paraId="658E1D88" w14:textId="77777777" w:rsidR="003D2545" w:rsidRPr="00447C4E" w:rsidRDefault="003D2545" w:rsidP="00D40B22">
      <w:pPr>
        <w:numPr>
          <w:ilvl w:val="1"/>
          <w:numId w:val="3"/>
        </w:numPr>
        <w:spacing w:line="240" w:lineRule="auto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14:paraId="180FDBB3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Q1 resolution 0.2</w:t>
      </w:r>
    </w:p>
    <w:p w14:paraId="336C2E15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Q3 resolution 0.7</w:t>
      </w:r>
    </w:p>
    <w:p w14:paraId="58309D1D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1.5 min cycle time</w:t>
      </w:r>
    </w:p>
    <w:p w14:paraId="5C08584C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CID gas 1.5</w:t>
      </w:r>
    </w:p>
    <w:p w14:paraId="473031A0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0.075 x 1</w:t>
      </w:r>
      <w:r>
        <w:t>5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3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14:paraId="1EECB50C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>mobile phase A: 3% acetonitrile/0.1% formic acid, mobile phase B: 90% acetonitrile/0.1% formic acid</w:t>
      </w:r>
    </w:p>
    <w:p w14:paraId="79EA52BD" w14:textId="13D6E600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 xml:space="preserve">flowrate: </w:t>
      </w:r>
      <w:r>
        <w:t>2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14:paraId="2D752482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14:paraId="02064ED8" w14:textId="7BA5003C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 xml:space="preserve">gradient: 0 – </w:t>
      </w:r>
      <w:r w:rsidR="008E152E">
        <w:t>6</w:t>
      </w:r>
      <w:r w:rsidRPr="00447C4E">
        <w:t xml:space="preserve">% B in </w:t>
      </w:r>
      <w:r w:rsidR="008E152E">
        <w:t>1</w:t>
      </w:r>
      <w:r w:rsidRPr="00447C4E">
        <w:t xml:space="preserve"> min, </w:t>
      </w:r>
      <w:r w:rsidR="008E152E">
        <w:t>6</w:t>
      </w:r>
      <w:r w:rsidRPr="00447C4E">
        <w:t xml:space="preserve"> – </w:t>
      </w:r>
      <w:r w:rsidR="008E152E">
        <w:t>30</w:t>
      </w:r>
      <w:r w:rsidRPr="00447C4E">
        <w:t xml:space="preserve">%B in </w:t>
      </w:r>
      <w:r w:rsidR="008E152E">
        <w:t>50</w:t>
      </w:r>
      <w:r w:rsidRPr="00447C4E">
        <w:t xml:space="preserve"> min</w:t>
      </w:r>
      <w:r>
        <w:t>,</w:t>
      </w:r>
      <w:r w:rsidRPr="00447C4E">
        <w:t xml:space="preserve"> </w:t>
      </w:r>
      <w:r w:rsidR="008E152E">
        <w:t>30</w:t>
      </w:r>
      <w:r w:rsidRPr="00447C4E">
        <w:t xml:space="preserve"> – </w:t>
      </w:r>
      <w:r w:rsidR="008E152E">
        <w:t>6</w:t>
      </w:r>
      <w:r>
        <w:t xml:space="preserve">0%B in </w:t>
      </w:r>
      <w:r w:rsidR="008E152E">
        <w:t>5</w:t>
      </w:r>
      <w:r w:rsidRPr="00447C4E">
        <w:t xml:space="preserve"> min, </w:t>
      </w:r>
      <w:r w:rsidR="008E152E">
        <w:t>6</w:t>
      </w:r>
      <w:r>
        <w:t>0</w:t>
      </w:r>
      <w:r w:rsidRPr="00447C4E">
        <w:t xml:space="preserve"> – 90%B in </w:t>
      </w:r>
      <w:r w:rsidR="008E152E">
        <w:t>1</w:t>
      </w:r>
      <w:r w:rsidRPr="00447C4E">
        <w:t xml:space="preserve"> min</w:t>
      </w:r>
      <w:r>
        <w:t>,</w:t>
      </w:r>
      <w:r w:rsidRPr="00447C4E">
        <w:t xml:space="preserve"> hold 90%B for </w:t>
      </w:r>
      <w:r w:rsidR="008E152E">
        <w:t>3</w:t>
      </w:r>
      <w:r w:rsidRPr="00447C4E">
        <w:t xml:space="preserve"> min. (</w:t>
      </w:r>
      <w:r w:rsidR="008E152E">
        <w:t>60</w:t>
      </w:r>
      <w:r w:rsidRPr="00447C4E">
        <w:t xml:space="preserve"> min total time) </w:t>
      </w:r>
    </w:p>
    <w:p w14:paraId="470B701D" w14:textId="77777777" w:rsidR="003D2545" w:rsidRPr="00447C4E" w:rsidRDefault="003D2545" w:rsidP="00D40B22">
      <w:pPr>
        <w:numPr>
          <w:ilvl w:val="2"/>
          <w:numId w:val="3"/>
        </w:numPr>
        <w:spacing w:line="240" w:lineRule="auto"/>
        <w:contextualSpacing/>
      </w:pPr>
      <w:r w:rsidRPr="00447C4E">
        <w:t xml:space="preserve">injection volume: </w:t>
      </w:r>
      <w:r>
        <w:t>1</w:t>
      </w:r>
      <w:r w:rsidRPr="00447C4E">
        <w:t xml:space="preserve"> </w:t>
      </w:r>
      <w:proofErr w:type="spellStart"/>
      <w:r w:rsidRPr="00447C4E">
        <w:t>uL</w:t>
      </w:r>
      <w:proofErr w:type="spellEnd"/>
    </w:p>
    <w:p w14:paraId="1CD8D27F" w14:textId="77777777" w:rsidR="003D2545" w:rsidRDefault="003D2545" w:rsidP="00D40B22">
      <w:pPr>
        <w:numPr>
          <w:ilvl w:val="1"/>
          <w:numId w:val="3"/>
        </w:numPr>
        <w:spacing w:line="240" w:lineRule="auto"/>
        <w:contextualSpacing/>
      </w:pPr>
      <w:r w:rsidRPr="00447C4E">
        <w:t>Prior to analysis, a mixture of H-SIS peptides was</w:t>
      </w:r>
      <w:r>
        <w:t xml:space="preserve"> injected onto the </w:t>
      </w:r>
      <w:proofErr w:type="spellStart"/>
      <w:r>
        <w:t>Quantiva</w:t>
      </w:r>
      <w:proofErr w:type="spellEnd"/>
      <w:r>
        <w:t xml:space="preserve"> to generate a CE calibration equation for Skyline suitable for the </w:t>
      </w:r>
      <w:proofErr w:type="spellStart"/>
      <w:r>
        <w:t>Quantiva</w:t>
      </w:r>
      <w:proofErr w:type="spellEnd"/>
      <w:r>
        <w:t xml:space="preserve">. </w:t>
      </w:r>
      <w:proofErr w:type="gramStart"/>
      <w:r>
        <w:t>This set values</w:t>
      </w:r>
      <w:proofErr w:type="gramEnd"/>
      <w:r>
        <w:t xml:space="preserve"> were used with and without further optimization. The transitions previously selected for CPTAC study 9.1 were used with additional optimization or selection.</w:t>
      </w:r>
      <w:r w:rsidRPr="00447C4E">
        <w:t xml:space="preserve"> See Appendix 2 for scheduled MRM method used to acquire the data.</w:t>
      </w:r>
    </w:p>
    <w:p w14:paraId="2F413AC3" w14:textId="77AE5D61" w:rsidR="00607E44" w:rsidRPr="00E72148" w:rsidRDefault="00E72148" w:rsidP="00D40B22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14:paraId="3BB0350E" w14:textId="77777777" w:rsidR="003D2545" w:rsidRDefault="003D2545" w:rsidP="00D40B22">
      <w:pPr>
        <w:pStyle w:val="ListParagraph"/>
        <w:numPr>
          <w:ilvl w:val="1"/>
          <w:numId w:val="3"/>
        </w:numPr>
        <w:spacing w:line="240" w:lineRule="auto"/>
      </w:pPr>
      <w:r>
        <w:t>Samples are analyzed in random run order as described below:</w:t>
      </w:r>
    </w:p>
    <w:p w14:paraId="3AC92D00" w14:textId="790C26E3" w:rsidR="00470B28" w:rsidRDefault="00063944" w:rsidP="0006394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3CDA02" wp14:editId="53610583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13E" w14:textId="77777777" w:rsidR="008E152E" w:rsidRPr="00447C4E" w:rsidRDefault="008E152E" w:rsidP="00D40B22">
      <w:pPr>
        <w:numPr>
          <w:ilvl w:val="0"/>
          <w:numId w:val="3"/>
        </w:numPr>
        <w:spacing w:line="240" w:lineRule="auto"/>
        <w:contextualSpacing/>
        <w:rPr>
          <w:b/>
        </w:rPr>
      </w:pPr>
      <w:r w:rsidRPr="00447C4E">
        <w:rPr>
          <w:b/>
        </w:rPr>
        <w:t>Data Analysis</w:t>
      </w:r>
    </w:p>
    <w:p w14:paraId="0BFAFEE6" w14:textId="77777777" w:rsidR="008E152E" w:rsidRPr="00447C4E" w:rsidRDefault="008E152E" w:rsidP="00D40B22">
      <w:pPr>
        <w:numPr>
          <w:ilvl w:val="1"/>
          <w:numId w:val="6"/>
        </w:numPr>
        <w:spacing w:line="240" w:lineRule="auto"/>
        <w:contextualSpacing/>
      </w:pPr>
      <w:r w:rsidRPr="00447C4E">
        <w:t xml:space="preserve">Raw files were imported into Skyline. </w:t>
      </w:r>
    </w:p>
    <w:p w14:paraId="371179F3" w14:textId="77777777" w:rsidR="008E152E" w:rsidRPr="00447C4E" w:rsidRDefault="008E152E" w:rsidP="00D40B22">
      <w:pPr>
        <w:numPr>
          <w:ilvl w:val="1"/>
          <w:numId w:val="6"/>
        </w:numPr>
        <w:spacing w:line="240" w:lineRule="auto"/>
        <w:contextualSpacing/>
      </w:pPr>
      <w:r w:rsidRPr="00447C4E">
        <w:t xml:space="preserve">Extracted Ion chromatograms (XIC) of all transition ions were integrated using a Skyline document (Skyline daily version 2.6. </w:t>
      </w:r>
      <w:hyperlink r:id="rId10" w:history="1">
        <w:r w:rsidRPr="00447C4E">
          <w:rPr>
            <w:color w:val="0000FF"/>
            <w:u w:val="single"/>
          </w:rPr>
          <w:t>https://brendanx-uw1.gs.washington.edu/labkey/project/home/software/Skyline/begin.view</w:t>
        </w:r>
      </w:hyperlink>
      <w:r w:rsidRPr="00447C4E">
        <w:t xml:space="preserve">). </w:t>
      </w:r>
    </w:p>
    <w:p w14:paraId="34802230" w14:textId="77777777" w:rsidR="008E152E" w:rsidRDefault="008E152E" w:rsidP="00D40B22">
      <w:pPr>
        <w:numPr>
          <w:ilvl w:val="1"/>
          <w:numId w:val="6"/>
        </w:numPr>
        <w:spacing w:line="240" w:lineRule="auto"/>
        <w:contextualSpacing/>
      </w:pPr>
      <w:r w:rsidRPr="00447C4E">
        <w:t>Integrated peaks were manually inspected to confirm proper integration and detection of the transitions for the corresponding light and heavy peptides.</w:t>
      </w:r>
    </w:p>
    <w:p w14:paraId="17B94137" w14:textId="77777777" w:rsidR="008E152E" w:rsidRPr="00447C4E" w:rsidRDefault="008E152E" w:rsidP="008E152E">
      <w:pPr>
        <w:spacing w:line="240" w:lineRule="auto"/>
        <w:ind w:left="1440"/>
        <w:contextualSpacing/>
      </w:pPr>
    </w:p>
    <w:p w14:paraId="32AC6D25" w14:textId="77777777" w:rsidR="008E152E" w:rsidRDefault="008E152E" w:rsidP="008E152E">
      <w:pPr>
        <w:pStyle w:val="Heading1"/>
      </w:pPr>
      <w:r>
        <w:lastRenderedPageBreak/>
        <w:t>Referenced Documents</w:t>
      </w:r>
    </w:p>
    <w:p w14:paraId="1BE3F8E3" w14:textId="77777777" w:rsidR="008E152E" w:rsidRPr="00FC0C9F" w:rsidRDefault="008E152E" w:rsidP="008E152E">
      <w:pPr>
        <w:spacing w:after="0"/>
      </w:pPr>
    </w:p>
    <w:p w14:paraId="13CFEB24" w14:textId="77777777" w:rsidR="008E152E" w:rsidRPr="00FC0C9F" w:rsidRDefault="008E152E" w:rsidP="008E152E">
      <w:hyperlink r:id="rId11" w:history="1">
        <w:proofErr w:type="gramStart"/>
        <w:r w:rsidRPr="00FC0C9F">
          <w:rPr>
            <w:rStyle w:val="Hyperlink"/>
          </w:rPr>
          <w:t xml:space="preserve">Large-Scale </w:t>
        </w:r>
        <w:proofErr w:type="spellStart"/>
        <w:r w:rsidRPr="00FC0C9F">
          <w:rPr>
            <w:rStyle w:val="Hyperlink"/>
          </w:rPr>
          <w:t>Interlaboratory</w:t>
        </w:r>
        <w:proofErr w:type="spellEnd"/>
        <w:r w:rsidRPr="00FC0C9F">
          <w:rPr>
            <w:rStyle w:val="Hyperlink"/>
          </w:rPr>
          <w:t xml:space="preserve"> Study to Develop, Analytically Validate and Apply Highly Multiplexed, Quantitative Peptide Assays to Measure Cancer-Relevant Proteins in Plasma.</w:t>
        </w:r>
        <w:proofErr w:type="gramEnd"/>
      </w:hyperlink>
    </w:p>
    <w:p w14:paraId="2A7C9347" w14:textId="77777777" w:rsidR="008E152E" w:rsidRPr="00FC0C9F" w:rsidRDefault="008E152E" w:rsidP="008E152E">
      <w:proofErr w:type="spellStart"/>
      <w:r w:rsidRPr="00FC0C9F">
        <w:rPr>
          <w:b/>
          <w:bCs/>
        </w:rPr>
        <w:t>Abbatiello</w:t>
      </w:r>
      <w:proofErr w:type="spellEnd"/>
      <w:r w:rsidRPr="00FC0C9F">
        <w:rPr>
          <w:b/>
          <w:bCs/>
        </w:rPr>
        <w:t xml:space="preserve"> SE</w:t>
      </w:r>
      <w:r w:rsidRPr="00FC0C9F">
        <w:t xml:space="preserve">, Schilling B, Mani DR, Zimmerman LJ, Hall SC, MacLean B, </w:t>
      </w:r>
      <w:proofErr w:type="spellStart"/>
      <w:r w:rsidRPr="00FC0C9F">
        <w:t>Albertolle</w:t>
      </w:r>
      <w:proofErr w:type="spellEnd"/>
      <w:r w:rsidRPr="00FC0C9F">
        <w:t xml:space="preserve"> M, Allen S, Burgess M, Cusack MP, Gosh M, Hedrick V, Held JM, </w:t>
      </w:r>
      <w:proofErr w:type="spellStart"/>
      <w:r w:rsidRPr="00FC0C9F">
        <w:t>Inerowicz</w:t>
      </w:r>
      <w:proofErr w:type="spellEnd"/>
      <w:r w:rsidRPr="00FC0C9F">
        <w:t xml:space="preserve"> HD, Jackson A, </w:t>
      </w:r>
      <w:proofErr w:type="spellStart"/>
      <w:r w:rsidRPr="00FC0C9F">
        <w:t>Keshishian</w:t>
      </w:r>
      <w:proofErr w:type="spellEnd"/>
      <w:r w:rsidRPr="00FC0C9F">
        <w:t xml:space="preserve"> H, </w:t>
      </w:r>
      <w:proofErr w:type="spellStart"/>
      <w:r w:rsidRPr="00FC0C9F">
        <w:t>Kinsinger</w:t>
      </w:r>
      <w:proofErr w:type="spellEnd"/>
      <w:r w:rsidRPr="00FC0C9F">
        <w:t xml:space="preserve"> CR, </w:t>
      </w:r>
      <w:proofErr w:type="spellStart"/>
      <w:r w:rsidRPr="00FC0C9F">
        <w:t>Lyssand</w:t>
      </w:r>
      <w:proofErr w:type="spellEnd"/>
      <w:r w:rsidRPr="00FC0C9F">
        <w:t xml:space="preserve"> J, </w:t>
      </w:r>
      <w:proofErr w:type="spellStart"/>
      <w:r w:rsidRPr="00FC0C9F">
        <w:t>Makowski</w:t>
      </w:r>
      <w:proofErr w:type="spellEnd"/>
      <w:r w:rsidRPr="00FC0C9F">
        <w:t xml:space="preserve"> L, </w:t>
      </w:r>
      <w:proofErr w:type="spellStart"/>
      <w:r w:rsidRPr="00FC0C9F">
        <w:t>Mesri</w:t>
      </w:r>
      <w:proofErr w:type="spellEnd"/>
      <w:r w:rsidRPr="00FC0C9F">
        <w:t xml:space="preserve"> M, Rodriguez H, Rudnick P, </w:t>
      </w:r>
      <w:proofErr w:type="spellStart"/>
      <w:r w:rsidRPr="00FC0C9F">
        <w:t>Sadowski</w:t>
      </w:r>
      <w:proofErr w:type="spellEnd"/>
      <w:r w:rsidRPr="00FC0C9F">
        <w:t xml:space="preserve"> P, </w:t>
      </w:r>
      <w:proofErr w:type="spellStart"/>
      <w:r w:rsidRPr="00FC0C9F">
        <w:t>Sedransk</w:t>
      </w:r>
      <w:proofErr w:type="spellEnd"/>
      <w:r w:rsidRPr="00FC0C9F">
        <w:t xml:space="preserve"> N, </w:t>
      </w:r>
      <w:proofErr w:type="spellStart"/>
      <w:r w:rsidRPr="00FC0C9F">
        <w:t>Shaddox</w:t>
      </w:r>
      <w:proofErr w:type="spellEnd"/>
      <w:r w:rsidRPr="00FC0C9F">
        <w:t xml:space="preserve"> K, Skates SJ, Kuhn E, Smith D, </w:t>
      </w:r>
      <w:proofErr w:type="spellStart"/>
      <w:r w:rsidRPr="00FC0C9F">
        <w:t>Whiteaker</w:t>
      </w:r>
      <w:proofErr w:type="spellEnd"/>
      <w:r w:rsidRPr="00FC0C9F">
        <w:t xml:space="preserve"> JR, Whitwell C, Zhang S, </w:t>
      </w:r>
      <w:proofErr w:type="spellStart"/>
      <w:r w:rsidRPr="00FC0C9F">
        <w:t>Borchers</w:t>
      </w:r>
      <w:proofErr w:type="spellEnd"/>
      <w:r w:rsidRPr="00FC0C9F">
        <w:t xml:space="preserve"> CH, Fisher SJ, Gibson BW, </w:t>
      </w:r>
      <w:proofErr w:type="spellStart"/>
      <w:r w:rsidRPr="00FC0C9F">
        <w:t>Liebler</w:t>
      </w:r>
      <w:proofErr w:type="spellEnd"/>
      <w:r w:rsidRPr="00FC0C9F">
        <w:t xml:space="preserve"> DC, </w:t>
      </w:r>
      <w:proofErr w:type="spellStart"/>
      <w:r w:rsidRPr="00FC0C9F">
        <w:t>MacCoss</w:t>
      </w:r>
      <w:proofErr w:type="spellEnd"/>
      <w:r w:rsidRPr="00FC0C9F">
        <w:t xml:space="preserve"> MJ, </w:t>
      </w:r>
      <w:proofErr w:type="spellStart"/>
      <w:r w:rsidRPr="00FC0C9F">
        <w:t>Neubert</w:t>
      </w:r>
      <w:proofErr w:type="spellEnd"/>
      <w:r w:rsidRPr="00FC0C9F">
        <w:t xml:space="preserve"> TA, </w:t>
      </w:r>
      <w:proofErr w:type="spellStart"/>
      <w:r w:rsidRPr="00FC0C9F">
        <w:t>Paulovich</w:t>
      </w:r>
      <w:proofErr w:type="spellEnd"/>
      <w:r w:rsidRPr="00FC0C9F">
        <w:t xml:space="preserve"> AG, </w:t>
      </w:r>
      <w:proofErr w:type="spellStart"/>
      <w:r w:rsidRPr="00FC0C9F">
        <w:t>Regnier</w:t>
      </w:r>
      <w:proofErr w:type="spellEnd"/>
      <w:r w:rsidRPr="00FC0C9F">
        <w:t xml:space="preserve"> FE, </w:t>
      </w:r>
      <w:proofErr w:type="spellStart"/>
      <w:r w:rsidRPr="00FC0C9F">
        <w:t>Tempst</w:t>
      </w:r>
      <w:proofErr w:type="spellEnd"/>
      <w:r w:rsidRPr="00FC0C9F">
        <w:t xml:space="preserve"> P, </w:t>
      </w:r>
      <w:proofErr w:type="spellStart"/>
      <w:r w:rsidRPr="00FC0C9F">
        <w:t>Carr</w:t>
      </w:r>
      <w:proofErr w:type="spellEnd"/>
      <w:r w:rsidRPr="00FC0C9F">
        <w:t xml:space="preserve"> SA.</w:t>
      </w:r>
    </w:p>
    <w:p w14:paraId="082AE469" w14:textId="77777777" w:rsidR="008E152E" w:rsidRPr="00FC0C9F" w:rsidRDefault="008E152E" w:rsidP="008E152E">
      <w:proofErr w:type="spellStart"/>
      <w:proofErr w:type="gramStart"/>
      <w:r w:rsidRPr="00FC0C9F">
        <w:t>Mol</w:t>
      </w:r>
      <w:proofErr w:type="spellEnd"/>
      <w:r w:rsidRPr="00FC0C9F">
        <w:t xml:space="preserve"> Cell Proteomics.</w:t>
      </w:r>
      <w:proofErr w:type="gramEnd"/>
      <w:r w:rsidRPr="00FC0C9F">
        <w:t xml:space="preserve"> 2015 Sep</w:t>
      </w:r>
      <w:proofErr w:type="gramStart"/>
      <w:r w:rsidRPr="00FC0C9F">
        <w:t>;14</w:t>
      </w:r>
      <w:proofErr w:type="gramEnd"/>
      <w:r w:rsidRPr="00FC0C9F">
        <w:t xml:space="preserve">(9):2357-74. </w:t>
      </w:r>
      <w:proofErr w:type="spellStart"/>
      <w:proofErr w:type="gramStart"/>
      <w:r w:rsidRPr="00FC0C9F">
        <w:t>doi</w:t>
      </w:r>
      <w:proofErr w:type="spellEnd"/>
      <w:proofErr w:type="gramEnd"/>
      <w:r w:rsidRPr="00FC0C9F">
        <w:t xml:space="preserve">: 10.1074/mcp.M114.047050. </w:t>
      </w:r>
      <w:proofErr w:type="spellStart"/>
      <w:r w:rsidRPr="00FC0C9F">
        <w:t>Epub</w:t>
      </w:r>
      <w:proofErr w:type="spellEnd"/>
      <w:r w:rsidRPr="00FC0C9F">
        <w:t xml:space="preserve"> 2015 Feb 18.</w:t>
      </w:r>
    </w:p>
    <w:p w14:paraId="70894CE9" w14:textId="77777777" w:rsidR="008E152E" w:rsidRPr="00FC0C9F" w:rsidRDefault="008E152E" w:rsidP="008E152E">
      <w:r w:rsidRPr="00FC0C9F">
        <w:t>PMID:</w:t>
      </w:r>
      <w:r>
        <w:t xml:space="preserve">  </w:t>
      </w:r>
      <w:r w:rsidRPr="00FC0C9F">
        <w:t>25693799</w:t>
      </w:r>
    </w:p>
    <w:p w14:paraId="5E586C65" w14:textId="77777777" w:rsidR="008E152E" w:rsidRDefault="008E152E" w:rsidP="008E152E"/>
    <w:p w14:paraId="01435229" w14:textId="77777777" w:rsidR="008E152E" w:rsidRDefault="008E152E" w:rsidP="008E152E"/>
    <w:p w14:paraId="0EB39EDA" w14:textId="77777777" w:rsidR="008E152E" w:rsidRPr="00447C4E" w:rsidRDefault="008E152E" w:rsidP="008E152E">
      <w:pPr>
        <w:keepNext/>
        <w:keepLines/>
        <w:spacing w:after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Appendix 1.</w:t>
      </w:r>
      <w:proofErr w:type="gramEnd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Proteins, Peptides and Pathways</w:t>
      </w:r>
    </w:p>
    <w:tbl>
      <w:tblPr>
        <w:tblW w:w="97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615"/>
        <w:gridCol w:w="3150"/>
        <w:gridCol w:w="2970"/>
      </w:tblGrid>
      <w:tr w:rsidR="008E152E" w:rsidRPr="005619FE" w14:paraId="32610B2B" w14:textId="77777777" w:rsidTr="00453EC4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1CE44" w14:textId="77777777" w:rsidR="008E152E" w:rsidRPr="005619FE" w:rsidRDefault="008E152E" w:rsidP="00453E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Targets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C71B" w14:textId="77777777" w:rsidR="008E152E" w:rsidRPr="005619FE" w:rsidRDefault="008E152E" w:rsidP="00453E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Peptide Sequences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D2213" w14:textId="77777777" w:rsidR="008E152E" w:rsidRPr="005619FE" w:rsidRDefault="008E152E" w:rsidP="00453E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Biological Pathway</w:t>
            </w:r>
          </w:p>
        </w:tc>
      </w:tr>
      <w:tr w:rsidR="008E152E" w:rsidRPr="005619FE" w14:paraId="093E7D1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6496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B245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R.ALQASALNAW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[304, 314]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E570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8E152E" w:rsidRPr="005619FE" w14:paraId="70433E2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0CBD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9E38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R.AEVNGLAAQG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[331, 341]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BAB9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8E152E" w:rsidRPr="005619FE" w14:paraId="15276FD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4977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391B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K.ELSDIAL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[14, 21]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9D90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8E152E" w:rsidRPr="005619FE" w14:paraId="1618B3C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AF2A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B150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R.TPSALAILENANVLA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[157, 172]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A82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8E152E" w:rsidRPr="005619FE" w14:paraId="576B78D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4F50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9591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R.QVLFSADD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[60, 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E7F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8E152E" w:rsidRPr="005619FE" w14:paraId="5BC6AB4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7E45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B5D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R.ALYEAGE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DEB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8E152E" w:rsidRPr="005619FE" w14:paraId="00B8DF3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5C7B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B9A2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K.GTDVNVFNTILTT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[214, 227]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5F94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8E152E" w:rsidRPr="005619FE" w14:paraId="432F7A9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8840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D866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K.AAYLQETGKPLDETL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[81,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6FB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8E152E" w:rsidRPr="005619FE" w14:paraId="06878B5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F257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DE11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K.TPAQFDADEL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[113, 123]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0D71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8E152E" w:rsidRPr="005619FE" w14:paraId="0F1157E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9F64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9E1E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R.VLVSLSAGG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[150, 159]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D1CA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8E152E" w:rsidRPr="005619FE" w14:paraId="5696280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566C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576F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K.GLGTDEDAIISVLAY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[28, 43]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1361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8E152E" w:rsidRPr="005619FE" w14:paraId="1E925AC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AED3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BFC5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R.DEGNYLDDALV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[160,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BDAB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8E152E" w:rsidRPr="005619FE" w14:paraId="3408F02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2266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8965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K.GAGTDEG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LIEILAS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[100, 115]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356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8E152E" w:rsidRPr="005619FE" w14:paraId="499C368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101A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9FB9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R.LYQAGEG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[348, 355]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60DC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8E152E" w:rsidRPr="005619FE" w14:paraId="0131F1E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5D19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52AF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R.SEIDLVQI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[446, 454]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E6C0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8E152E" w:rsidRPr="005619FE" w14:paraId="23859F6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8E8D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9E22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K.GAGTDDSTLV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[430, 440]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64AE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8E152E" w:rsidRPr="005619FE" w14:paraId="2F46DDB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C71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2E90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R.EFSGYVESGL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[397,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21D9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8E152E" w:rsidRPr="005619FE" w14:paraId="3ED66500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55D1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06B5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K.GFGTDEQAIVDVVAN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[199,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760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8E152E" w:rsidRPr="005619FE" w14:paraId="4E1F1BF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D79E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A890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R.QIDNPDY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[267, 274]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CF6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8E152E" w:rsidRPr="005619FE" w14:paraId="26EE416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107D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6513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K.GLQTSQDA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[53, 61]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5A45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8E152E" w:rsidRPr="005619FE" w14:paraId="07541FB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09F5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D443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R.FYALSASFEPFSN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[62, 75]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EBEA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8E152E" w:rsidRPr="005619FE" w14:paraId="55CADEF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1D20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2230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K.EQFLDGDGWTS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[13, 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6223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8E152E" w:rsidRPr="005619FE" w14:paraId="1A06CDE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8547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3B0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K.LHIVQVV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[183, 191]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2774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8E152E" w:rsidRPr="005619FE" w14:paraId="03C925C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64BC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6970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R.YLSNAYA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[208, 215]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C605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8E152E" w:rsidRPr="005619FE" w14:paraId="4D6E80E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146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DBE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K.IEEFLEAVL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[79,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B26D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8E152E" w:rsidRPr="005619FE" w14:paraId="50F195DF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382C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D890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K.GVTFNVTTVDT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9ED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8E152E" w:rsidRPr="005619FE" w14:paraId="69B2F15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F631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8D2A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R.GFTIPEAF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[195, 203]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6291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8E152E" w:rsidRPr="005619FE" w14:paraId="645DD02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20B0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DAC4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R.IQVWHAEH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[171, 179]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54D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8E152E" w:rsidRPr="005619FE" w14:paraId="2C76F8F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68C0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5F28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K.EDEVEEWQH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[438, 447]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6221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8E152E" w:rsidRPr="005619FE" w14:paraId="5591BA4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AEEE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D055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K.SGYLSSE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[143, 150]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1BAA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8E152E" w:rsidRPr="005619FE" w14:paraId="7F416077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354E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D4DC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K.IALLEEA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[427, 434]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EA58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8E152E" w:rsidRPr="005619FE" w14:paraId="46E7913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EC46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21B3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K.SQEQLAAELAEYTA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[412, 426]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A8E0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8E152E" w:rsidRPr="005619FE" w14:paraId="4646294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A95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E8D6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K.YLTAEAFGF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451E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8E152E" w:rsidRPr="005619FE" w14:paraId="678639D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ABBB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078C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R.FLIVAHDDG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[90,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5681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8E152E" w:rsidRPr="005619FE" w14:paraId="0FF7D34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64CB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90B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R.YLAPSGPSGTL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[229, 240]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CA8E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8E152E" w:rsidRPr="005619FE" w14:paraId="148B06A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0F0D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4E5E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K.VTGTLDAN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[399,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417A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8E152E" w:rsidRPr="005619FE" w14:paraId="7A366AD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10F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73EA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FAQTVSPAE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[118, 130]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A915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8E152E" w:rsidRPr="005619FE" w14:paraId="52D7C68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D380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A7B4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R.LGGPEAGLGEYLFE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[154, 168]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7D80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8E152E" w:rsidRPr="005619FE" w14:paraId="13B32D9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338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CF5D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K.KPAEDEWG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[83,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01D5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8E152E" w:rsidRPr="005619FE" w14:paraId="54D3793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995A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0420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K.SIEEIV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[254, 260]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150B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8E152E" w:rsidRPr="005619FE" w14:paraId="2709A41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D236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498C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K.QLQQAQAAGAEQEVE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[109, 124]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72E5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8E152E" w:rsidRPr="005619FE" w14:paraId="205EE92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8A9B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3EDD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K.LIADVAPSAI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[8, 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8C79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8E152E" w:rsidRPr="005619FE" w14:paraId="3EB8CC4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3D84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C3A5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K.FQDGDLTLYQSNTIL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[55, 70]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5DCE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8E152E" w:rsidRPr="005619FE" w14:paraId="2CB665D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1C6B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21FA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M.PPYTVVYFPV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[1, 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5C93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8E152E" w:rsidRPr="005619FE" w14:paraId="62D76967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D5E1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F7DA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LYGQLP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[45, 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4860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8E152E" w:rsidRPr="005619FE" w14:paraId="30AEA6C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3759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35EF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K.FSLYFLAYED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[67, 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F61F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8E152E" w:rsidRPr="005619FE" w14:paraId="27EEC94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052B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1CF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K.SLDFYT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[44, 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9FBD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8E152E" w:rsidRPr="005619FE" w14:paraId="6BAA29F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CC41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A17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K.IAWALS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[88, 94]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C3C8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8E152E" w:rsidRPr="005619FE" w14:paraId="3F348B40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96B7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C494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R.GFGHIGIAVPDVYSA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[123,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4510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8E152E" w:rsidRPr="005619FE" w14:paraId="5482BD1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EE1B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58CD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R.FEELGV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[141, 147]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99EE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8E152E" w:rsidRPr="005619FE" w14:paraId="56BF470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E0BA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0F04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K.FNSLNELVDYH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[124, 135]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E0CD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8E152E" w:rsidRPr="005619FE" w14:paraId="6F04E5C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5D1B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ADCA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K.FGNDVQHF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[100, 108]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ED81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8E152E" w:rsidRPr="005619FE" w14:paraId="16E17ED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F49E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D12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R.NYVTPVN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[207,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E7B6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8E152E" w:rsidRPr="005619FE" w14:paraId="2B887D4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B656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D165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K.ATADDELSF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[10, 19]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E510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8E152E" w:rsidRPr="005619FE" w14:paraId="5BACC2D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BA61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EFC1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R.ESESAPGDFSLSV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[86,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A12B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8E152E" w:rsidRPr="005619FE" w14:paraId="3DB0416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B42D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F12C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R.LFDQAFGLP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[27,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1629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8E152E" w:rsidRPr="005619FE" w14:paraId="69BF114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D5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F275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R.AQLGGPEAA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[188, 197]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5BC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8E152E" w:rsidRPr="005619FE" w14:paraId="5BC3DDA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7DCF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3C9D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R.VSLDVNHFAPDELTV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[96, 111]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3111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8E152E" w:rsidRPr="005619FE" w14:paraId="58758857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BF76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F4E8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K.DGVVEITG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[114, 122]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3C97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8E152E" w:rsidRPr="005619FE" w14:paraId="613DEBD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C59D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F0D4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R.QLSSGVSEI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[79,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C5E6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8E152E" w:rsidRPr="005619FE" w14:paraId="75996490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D2B9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CFD5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K.EDELGD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[176, 182]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FDE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8E152E" w:rsidRPr="005619FE" w14:paraId="3CF80A5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3DA9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539C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K.SDIIFFQ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[132,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580B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8E152E" w:rsidRPr="005619FE" w14:paraId="407068E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2141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A41D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R.TIFIISMY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[80,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D0D3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8E152E" w:rsidRPr="005619FE" w14:paraId="6A446B5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4ED5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1D56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K.ISTLS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EN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[106, 114]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4D67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8E152E" w:rsidRPr="005619FE" w14:paraId="2CE03EE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7002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EF68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K.DGGAWGTEQ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[64,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384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8E152E" w:rsidRPr="005619FE" w14:paraId="6803E76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A23D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D0B7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K.DSNNL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LHFNP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24A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8E152E" w:rsidRPr="005619FE" w14:paraId="1C3C014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0E78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1E1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R.FNAHGDANTIV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NS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[49, 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1BEA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8E152E" w:rsidRPr="005619FE" w14:paraId="3F22129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9183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1FA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K.SFVLNLG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[29,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56DC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8E152E" w:rsidRPr="005619FE" w14:paraId="71513B3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FD86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1EC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K.LPDGYEF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[100, 107]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F313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8E152E" w:rsidRPr="005619FE" w14:paraId="3FB6028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A8F0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D700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GTGIVGVFV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[262, 272]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FCC1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8E152E" w:rsidRPr="005619FE" w14:paraId="45DF89A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C8D6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A5CE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TDNLTLTVA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[71, 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AB64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8E152E" w:rsidRPr="005619FE" w14:paraId="61F6A365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0869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135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K.VAASIGNAQ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[246, 255]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CA51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8E152E" w:rsidRPr="005619FE" w14:paraId="6D36E5D3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7486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2B5F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K.VWSPLVTEEG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[87, 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CD22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8E152E" w:rsidRPr="005619FE" w14:paraId="62796F1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BD0C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454C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K.DFEQPLAIS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4457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8E152E" w:rsidRPr="005619FE" w14:paraId="4013ED8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6F00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813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R.GLFIIDG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[127, 134]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360C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8E152E" w:rsidRPr="005619FE" w14:paraId="2AA7644B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B77C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0030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K.TDEGIAY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[119, 126]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14B0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8E152E" w:rsidRPr="005619FE" w14:paraId="6ECD43C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F5F8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1509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R.LSEDYGVL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[110, 118]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D2BF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8E152E" w:rsidRPr="005619FE" w14:paraId="2D8823F2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F06D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00D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K.ATAVVDGAF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[16, 25]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BA57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8E152E" w:rsidRPr="005619FE" w14:paraId="2A7DE4D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7C09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849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K.DYGVYLEDSGHTL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[186, 199]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ED0D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8E152E" w:rsidRPr="005619FE" w14:paraId="52537BE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0590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359D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R.LVQAFQYTD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[230, 239]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AB58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8E152E" w:rsidRPr="005619FE" w14:paraId="60C74AD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6009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0DA3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R.IPLLSDLTHQIS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[173, 185]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FA55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8E152E" w:rsidRPr="005619FE" w14:paraId="0212D8C9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E9EC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D0FA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R.QITLNDLPVG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[212, 222]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D723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8E152E" w:rsidRPr="005619FE" w14:paraId="18C550F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34AB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sp|P23297|S10A1_HUMAN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S100-A1 OS=Homo sapiens GN=S100A1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65B6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K.ELLQTELSGF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DAQK.D [35,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E224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intracellular signal transduction</w:t>
            </w:r>
          </w:p>
        </w:tc>
      </w:tr>
      <w:tr w:rsidR="008E152E" w:rsidRPr="005619FE" w14:paraId="61D3BDD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0BBE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sp|P29034|S10A2_HUMAN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S100-A2 OS=Homo sapiens GN=S100A2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6278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K.ELPSFVGE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[41,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056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endothelial cell migration</w:t>
            </w:r>
          </w:p>
        </w:tc>
      </w:tr>
      <w:tr w:rsidR="008E152E" w:rsidRPr="005619FE" w14:paraId="01A0FEB0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7E71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9E18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K.AMVALIDVFHQYSG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[6,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D04E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8E152E" w:rsidRPr="005619FE" w14:paraId="3A743EC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75C5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E2423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K.ELINNELSHFLEEI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[34,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D305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8E152E" w:rsidRPr="005619FE" w14:paraId="58B71AED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8B1C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9118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R.EQVIAAL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374D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6761FF1F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0CB7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9839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K.IDIDPEETV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[14, 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B2EE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254FC4B6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5277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07C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K.ILNDDTAL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[51, 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D4D6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26CAB06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E7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6705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K.EGVVGAVE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[12,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087E9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8E152E" w:rsidRPr="005619FE" w14:paraId="742574DF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AF6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E589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K.ENVVQSVTSVAE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[45, 57]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A24E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8E152E" w:rsidRPr="005619FE" w14:paraId="20CC32AE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1847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4F52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K.TVEEAENIAVTSGVV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[80, 95]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D73B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8E152E" w:rsidRPr="005619FE" w14:paraId="5E014DE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10DD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8F4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K.LVIIESDLE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[168, 177]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25E8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8E152E" w:rsidRPr="005619FE" w14:paraId="6EDEDECC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6E0E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FB28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K.SIDDLEDELYAQ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[251, 263]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1859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8E152E" w:rsidRPr="005619FE" w14:paraId="4FED09DF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63C5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65FD4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K.QLEDELVSLQ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[37, 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709B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8E152E" w:rsidRPr="005619FE" w14:paraId="0AECF8E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0A007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81B9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K.YLQETYS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[164,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72AA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61C5B39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494E6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108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K.LSLEFPSGYPYNAPTV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[80,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1CC4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16FD7B5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7FAA0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6CA9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R.DPAATSVAAA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[6, 16]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7672B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45207727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1A49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39D4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K.GISAFPESDNLF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[48, 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60812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6885798A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7DA2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7D7FD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K.DDYPSSPP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.C [65,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5E0F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pathway</w:t>
            </w:r>
          </w:p>
        </w:tc>
      </w:tr>
      <w:tr w:rsidR="008E152E" w:rsidRPr="005619FE" w14:paraId="03CC03F4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49A58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1FB6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K.GTPWEGGLF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[49, 58]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A68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25300EB1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04DA1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EF6DA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K.DWRPAITI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[101, 109]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0C91C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8E152E" w:rsidRPr="005619FE" w14:paraId="6FD052C8" w14:textId="77777777" w:rsidTr="00453EC4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055C5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74C9E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K.DHPFGFVAVPT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[18, 29]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3325F" w14:textId="77777777" w:rsidR="008E152E" w:rsidRPr="005619FE" w:rsidRDefault="008E152E" w:rsidP="00453EC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</w:tbl>
    <w:p w14:paraId="2604AE8E" w14:textId="77777777" w:rsidR="008E152E" w:rsidRDefault="008E152E" w:rsidP="008E152E"/>
    <w:p w14:paraId="1CA946A5" w14:textId="77777777" w:rsidR="008E152E" w:rsidRDefault="008E152E" w:rsidP="008E152E"/>
    <w:p w14:paraId="2507DF3E" w14:textId="77777777" w:rsidR="008E152E" w:rsidRDefault="008E152E" w:rsidP="008E152E"/>
    <w:p w14:paraId="3A0C02F3" w14:textId="77777777" w:rsidR="008E152E" w:rsidRDefault="008E152E" w:rsidP="008E152E"/>
    <w:p w14:paraId="79D9EB4E" w14:textId="77777777" w:rsidR="008E152E" w:rsidRDefault="008E152E" w:rsidP="008E152E"/>
    <w:p w14:paraId="38251708" w14:textId="77777777" w:rsidR="008E152E" w:rsidRDefault="008E152E" w:rsidP="008E152E"/>
    <w:p w14:paraId="01F165F3" w14:textId="77777777" w:rsidR="008E152E" w:rsidRDefault="008E152E" w:rsidP="008E152E">
      <w:pPr>
        <w:pStyle w:val="Heading1"/>
      </w:pPr>
      <w:proofErr w:type="gramStart"/>
      <w:r>
        <w:t>Appendix 2.</w:t>
      </w:r>
      <w:proofErr w:type="gramEnd"/>
      <w:r>
        <w:t xml:space="preserve"> Scheduled MRM Method</w:t>
      </w:r>
    </w:p>
    <w:p w14:paraId="24E0DF2A" w14:textId="77777777" w:rsidR="008E152E" w:rsidRDefault="008E152E" w:rsidP="008E152E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546"/>
        <w:gridCol w:w="940"/>
        <w:gridCol w:w="980"/>
        <w:gridCol w:w="789"/>
        <w:gridCol w:w="1320"/>
        <w:gridCol w:w="1180"/>
        <w:gridCol w:w="1040"/>
      </w:tblGrid>
      <w:tr w:rsidR="008E152E" w:rsidRPr="00420DC5" w14:paraId="029FF9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177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Compound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0C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(min)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22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 Time (min)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FB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Polarity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84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Precursor (m/z)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91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(m/z)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46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Collision Energy (V)</w:t>
            </w:r>
          </w:p>
        </w:tc>
      </w:tr>
      <w:tr w:rsidR="008E152E" w:rsidRPr="00420DC5" w14:paraId="2BD5A19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03C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51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64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C5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DD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3D0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434.224539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F2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0981A9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380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6A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C1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40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CE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7D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606.309331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9D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48AC2E4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CFB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12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81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51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B5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26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719.393395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7B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47C5C38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BA2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11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30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AF5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EA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F2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442.238738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62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641DB8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AE6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3F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67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B5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CA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CC6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614.32353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50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31865F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83B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5B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9AB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5A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82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EB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727.407594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32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8E152E" w:rsidRPr="00420DC5" w14:paraId="52A10F5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7E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0B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D4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8E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A6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65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476.209952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1F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5BE1D5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C56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45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2E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F8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B1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C4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676.289659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BE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75495A1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BCB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26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DF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6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7B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4A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789.373723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77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6974B5C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07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CC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89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79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0C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FD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486.218221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E0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79E2A34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3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59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35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B1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2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4B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686.297928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5C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5CC9C25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BD0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94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2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EE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DA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77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799.381992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2D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8E152E" w:rsidRPr="00420DC5" w14:paraId="0418A8C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DAD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71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1D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0D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1A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A5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576.262381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7B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369248F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1F8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74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AD2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42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9C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35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736.29303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DC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1785667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5BE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A8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3E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1C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ED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A0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823.325058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6D5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7282F8F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2EF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68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03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31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A9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78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582.28251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09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59DA1BB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497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69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46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99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EA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DC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742.313159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A3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76182F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D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7DF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7A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637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60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03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829.345187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F8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2765C22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4B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97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05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07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AF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9E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576.273615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0A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1E24D09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91E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44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BB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36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84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90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677.321293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F6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0EFD69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157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53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E7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D3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81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68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805.379871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29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08D2DFC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FB7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CA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E6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6F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07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C2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586.281884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3E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4ECCB91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DAC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2B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EA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8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3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62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687.329562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8C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54FDC2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A9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6C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12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D4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B5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B7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815.38814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29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8E152E" w:rsidRPr="00420DC5" w14:paraId="05E221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18A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7B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DC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D3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FD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BC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460.251423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4C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7C17375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69B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58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DA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99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52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D5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589.294016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86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0A959D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459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BB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F1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0B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3A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7E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704.320959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F6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7CE2D1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337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37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A6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0F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F1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2C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470.259692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16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14233C1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E87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A27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1B2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30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16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E0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599.302285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00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4906DEE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73C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A9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EC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9C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1A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DC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714.329228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92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8E152E" w:rsidRPr="00420DC5" w14:paraId="100F1BB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5BB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5A2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37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78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F66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1D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489.241586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4F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373392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865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79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97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28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3C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72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617.300164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F6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6A1703A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90D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44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6B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30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6A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9F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780.363492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C8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69FDB5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3F4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CC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1F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C3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A1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F0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499.249855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E7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45CA913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EF5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F8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99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C4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63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F7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627.308433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E0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721DE4E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8A4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C9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0D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A9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45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0D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790.371761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B7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15D92F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3A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18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35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07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AB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AF9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517.272886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6B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1808CE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B5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C8A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7F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1A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DA5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9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717.388979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145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6A77FA9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70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2C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5F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63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A6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25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788.426093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DC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50D2658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5E2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02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F3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4F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3A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A9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525.287085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15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5145370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B19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69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11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246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79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56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725.403178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61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760E73C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E7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F3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C7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E3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99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4C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796.440292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F1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3A8AD67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C8A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97D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01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82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E3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B7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390.21358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56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1113251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142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16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7D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6C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67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3C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519.256174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2F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3A059F3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CAE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DB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50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CD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2B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9C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634.283117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AE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47034AD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F2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4C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F4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FD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24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15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396.233709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0A8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2F7E7AA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A8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64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43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58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B2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6C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525.276303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6F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2C16B21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4B9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45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5B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37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01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B1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640.303246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3A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8E152E" w:rsidRPr="00420DC5" w14:paraId="0D2FB39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23A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59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73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C0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68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32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572.303852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81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2A15D17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5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CB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C0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E9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88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0B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99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43DDA04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642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D0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CE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A0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5E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B1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742.40938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F2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3FAE6DE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8D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D7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02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4F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9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E2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580.318051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9C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6C5B71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3B7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2A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B4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CB2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93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E9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637.339515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23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1D8F91B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A73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FA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5D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7E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5B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41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750.423579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AD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6725D7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BA4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2B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55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6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8F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54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475.225936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45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7632E52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3C3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75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04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0D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AA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2C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23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6285DB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B30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E8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69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22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55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29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746.379142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B3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169B08D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66F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12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95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B6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C2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4D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485.234205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E7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63986E1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8C0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A8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A8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93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90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AA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598.318269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EE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63801BE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4C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32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E2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5D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75E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32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756.387411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A4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8E152E" w:rsidRPr="00420DC5" w14:paraId="5A200BC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816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E6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D1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F7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2F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87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472.74343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5A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5F8C3F0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D2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23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67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E2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30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92B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32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6CF857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1F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F1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31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3D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19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C9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643.820398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25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27A50FF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559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0F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D6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56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D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3C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476.75053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DB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7ECA87A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7C3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71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5B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16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518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F3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C8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39C1F2B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50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4A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FB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7A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A0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4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647.827497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4D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8E152E" w:rsidRPr="00420DC5" w14:paraId="3D1F3E6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206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26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56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D2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65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80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637.261001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63F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480315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0AD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47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3D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6D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8F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1F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851.392744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50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62E4AC4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19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D1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A3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3A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71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B7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938.424772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74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261E3F8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33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AB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DA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38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84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49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645.2752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18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3995AC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C2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87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09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B1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91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C2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859.406943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CE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210A46B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26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E8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1D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7B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BF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89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946.438971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18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33EA91C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DBC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A1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A2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20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B3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A1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522.255839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E5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2483FDC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32B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C7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D5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56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D9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69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636.298767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FC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2DB328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7E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66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0C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2C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48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F9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751.32571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D5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4B3A8F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57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90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7E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94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FE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19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530.270038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BE7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67AB6C1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A5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3B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C8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5E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0D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C5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644.312966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A3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7C68B3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D25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51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81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98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D1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55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759.339909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A8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8E152E" w:rsidRPr="00420DC5" w14:paraId="1BC251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E77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EE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1E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C1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3D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1B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478.225602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CA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3F8770D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2B3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650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F7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00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1A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BF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591.309666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3F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3FAC6A8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002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07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CF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1D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47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626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754.372994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99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715AB5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D9B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14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70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EAE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2C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B1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488.233871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1E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07101EB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C90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64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CF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F9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4C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1A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601.317935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B5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5B7C562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A80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E1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9CC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67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71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B3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764.381263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3B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2C381C7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83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5D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53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60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32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6D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474.267073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A0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5DCE852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0C8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3D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D7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58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A5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7A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644.3726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72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30F065A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2D4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26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B3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58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18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55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003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2CD7E2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B26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07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C0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B1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66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E9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482.281272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B31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30AA9DE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57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26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BA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577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F4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8B8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652.386799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1F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595352A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3D2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98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C5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B8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CA4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5E2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766.429727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2F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8E152E" w:rsidRPr="00420DC5" w14:paraId="4D5504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C0C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EE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A4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B1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59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F1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574.330736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0C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0C8D48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8D5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4F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B5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83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0E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F5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675.378414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6C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6EF1880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394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15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FA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38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0F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CA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FD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35500B0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992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96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20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67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A5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909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584.339005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16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3EBEBF0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1E9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15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3FF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D6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94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BD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685.386683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94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6CCA46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E1F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38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B3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E2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AC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31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FD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37E51B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DA0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19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7D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A4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7D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EF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275.171381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576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2C69A1C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B8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D84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AC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6D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12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C3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391.687592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F8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58243DB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0AA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09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FD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9B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D6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AD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404.213974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D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0BE7A2D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3E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C9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F4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D3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0B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95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473.219257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F38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782DC9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8AD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1C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65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E0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FF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65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567.277303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EA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134D006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FDA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11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0F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82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89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4B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283.18558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2F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37A171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017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76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88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17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B8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DE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395.694692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BB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718B3AC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49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1A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E9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61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67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A4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412.228173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80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6A397E4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BB8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7A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B9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79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C0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AF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477.226356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06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410FE34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8CF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90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34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4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52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67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575.291502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1A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8E152E" w:rsidRPr="00420DC5" w14:paraId="7258F06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334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D0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06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7C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85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E4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467.735743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0D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1BFD740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BD4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B5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F0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0B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40E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D5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512.257571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4E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779826B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DE2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2F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02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27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DB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57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531.765031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B0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3C55A0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AF8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2D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B4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50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5C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77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472.739877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14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57BD52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65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BA5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D5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3D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5F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52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522.26584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83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19876EF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4F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36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58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60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FE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08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536.769166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E9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8E152E" w:rsidRPr="00420DC5" w14:paraId="62524DA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D4F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D1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EC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DC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17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F7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515.282388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C4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010A41E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CE3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3B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3C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41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D2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5E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612.335152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5E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3AEFB02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F6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61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78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DC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B0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67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775.398481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0C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35BDB28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2C6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29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36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9C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3A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21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523.296587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D7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69BD24D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4C4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E1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CE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B4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9F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9C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620.349351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F9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6576B37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148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EA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05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8E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4E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F4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783.41268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48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7ECDE9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DD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FF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4E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AF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8D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A0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419.208692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30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41007F4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26B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CC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9B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C8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9A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BC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432.220122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E5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78F85A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C14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C6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098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BB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42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5E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561.262716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AB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14C3CE8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EB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6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3D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73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D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76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424.212827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D8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1FFF49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2C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1F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3B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64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2B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A0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442.228391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E0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1961FDF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007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E3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5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84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11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E9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571.270985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76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45D0D7F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9A5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F3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2E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89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A2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97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575.351137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20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77487F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E71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08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21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07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60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B7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690.37808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E1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70DF42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E18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F6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97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69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552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F0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805.405023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F1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11DFC49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0A4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DC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D5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2D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89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08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585.359406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58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4BC5328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53D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17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C7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33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D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6D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700.386349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0C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21962A1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3CC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B9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31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40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04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D2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815.413292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C7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4DB086C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DE3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EDB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DF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AB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E1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DB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446.260925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80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3B1EA9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4D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3E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12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1B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02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07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503.282388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1A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09BB61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0AC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59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42C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DE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F1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A6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602.350802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5FC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5DF4527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09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E8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7D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C5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83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6A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454.275124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31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3D38CB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3BD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49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EF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F3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90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37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511.296587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8B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0E0084D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54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2A1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AE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15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C3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5B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610.365001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DF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8E152E" w:rsidRPr="00420DC5" w14:paraId="510773D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E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9C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F7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7C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4F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2A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397.208161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2F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594E85F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6EF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4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AB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89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36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F7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498.255839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7D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2511F12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1E7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8A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5D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5D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DD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24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755.35701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9A3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68E04C2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8E5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18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89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CD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79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87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405.22236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B3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0C57451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09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24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3A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F7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AB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DA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506.270038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19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04E9DEB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2E7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8F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EB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23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38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E9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763.371209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31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8E152E" w:rsidRPr="00420DC5" w14:paraId="420CD0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B23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61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0C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50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11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30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385.25578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4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7EEA7E8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441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DC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47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23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F2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DE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532.324194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EB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65B90A0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C6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CA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42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BA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9D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25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31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6054C37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950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B3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3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67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42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5A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391.275909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D3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59F4D40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EDE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18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03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9E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15A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7C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538.344323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46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7FCFE04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65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41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3A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86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C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EA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595.365786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20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8E152E" w:rsidRPr="00420DC5" w14:paraId="76DB60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65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51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A0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09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CD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97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522.303458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94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088D6A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D0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4D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4B4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84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1C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7C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579.324922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F2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503E09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AF1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33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80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1D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AC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2B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708.367515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0C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0840D0E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5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E9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7F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00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A8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0A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532.311727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AC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0EFAB0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50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08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73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7A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4C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3C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589.333191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D4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031976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BED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78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E3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DE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A4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2C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718.375784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FD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53C8ECD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C68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4E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617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FD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0E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30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590.289265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79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572DF0F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F09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B8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067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993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27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20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776.368578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5C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5B5869B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737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BB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89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A3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46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2E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847.405691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AD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788B65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9A9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A2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F6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8F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18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66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600.297534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F4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08296A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9A3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27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62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40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21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1D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786.376847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05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4F5C16A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5EA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2B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FB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51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6F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27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857.41396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83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150F704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D06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65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13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B9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6F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3D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485.283057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76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6C47574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5F0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BC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91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25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26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72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586.330736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8F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76718AF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A31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E1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C3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A7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9B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6D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685.399149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DA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7E0E621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0F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C3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1B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9A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3B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FA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495.291326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CF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20CB208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63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9F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3C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1B9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FF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3F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596.339005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D5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3996B8C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04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3A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29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46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78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E7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695.407418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EF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8E152E" w:rsidRPr="00420DC5" w14:paraId="6E90B35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8A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4C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A5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D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9F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767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594.299435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5E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35A7339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D2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34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A0D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3A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AF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35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681.331464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68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6FED08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23B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06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7A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14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EC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F1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68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4FD144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D0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BC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D1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63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69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E4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604.307704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CA8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0A47074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62E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BE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87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AA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66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F9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691.339733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B7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2C7C881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6E8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50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79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0A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AE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5B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52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5F1B99C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AF5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02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73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F8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86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8D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329.687199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46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3DE0C30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323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5A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15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34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13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2B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444.222134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B5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4B2F0A8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3FF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042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2B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B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E9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29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559.298707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F4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129267D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86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B5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72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4A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06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E7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333.694298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8A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63535C8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7B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63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DE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18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89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A4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448.229233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138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6853BC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B07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7D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40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40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AC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D13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567.312906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4A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795EFD3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5B8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E7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34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03B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C1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7E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508.218408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95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5102191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3ED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95E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99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2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35D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2D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607.286822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7F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4559EDD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660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AA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A4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C3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49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6D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720.370886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FF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1761709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CB1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DC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E4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6E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BB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29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516.232607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D4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164C27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DF3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68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EF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D9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70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AD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615.301021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71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6C01A3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14B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45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13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4E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CD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6F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728.385085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45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0A1F496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FFD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E8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60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09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BF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85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480.735271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7A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2810EAB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C09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3D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8C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29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EC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C0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632.324982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EB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27A898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D88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84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BA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E46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25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30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761.367575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D1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0959549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058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09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5D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27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F4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2B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484.74237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52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2B9B70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29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5A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34C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88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8C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2D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640.339181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9F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26E8C72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5DA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D8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BA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FFC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55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A7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769.381774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70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8E152E" w:rsidRPr="00420DC5" w14:paraId="476D6F0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488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85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9F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89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AF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19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660.367515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F9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760D430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66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2D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6C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9A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EA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BC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747.399543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B0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353BF50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AD8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A2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CA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C2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4F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1C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834.431572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78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5C8219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508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56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E7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DC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F6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D0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670.375784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59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4DF8A42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5F6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1E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03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D2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C7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59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757.407812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7D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064A46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64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E3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E6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04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14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8A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844.439841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B9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5C8709A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7B3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BA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792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7D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41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57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378.182812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34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3EB215E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A84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BC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C5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38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46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36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442.704108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1F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53EA45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706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9E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C6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4F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34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15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626.315754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78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1FAA109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02C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BB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5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7D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BF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8B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383.186946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97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6C6BE8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5E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B8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59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60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00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E3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447.708243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DC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191B451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6BB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E3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43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C5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A2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691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636.324023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79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8E152E" w:rsidRPr="00420DC5" w14:paraId="67D89FF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F0E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B9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E9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9D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AE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14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506.258913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32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389C64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46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3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41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95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0D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F4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579.79312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AA8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0EB1700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E98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64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77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75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86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2A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716.382496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87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5081E2D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A9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E4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AC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C4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64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5C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388.213443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EF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7D0B513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4D7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54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A2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FD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C6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46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472.258382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D2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3D35D4F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1D7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96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73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10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EE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83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536.779679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9B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6CEB502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5A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5B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50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F5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92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B0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580.295693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2A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415535D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F1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8B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EE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B5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11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EC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510.266013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4F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2F3F072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00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AD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2A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EB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A9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7F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583.80022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98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5BE133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4C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CC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34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7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6E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0D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724.396695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FE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16D7F16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A3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27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6A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B3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AB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FB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392.220543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35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6796B00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E0B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E1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69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7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90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5F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476.265481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AA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31A6AD8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DFA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BF5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7E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09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E8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96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540.786778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D1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5C46C6F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F0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E3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4F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A8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41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58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584.302792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29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E152E" w:rsidRPr="00420DC5" w14:paraId="460F102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11A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D2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F1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FE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04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38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662.335546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4A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320A74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EAD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C3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C7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A1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35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6A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776.378474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72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2FAB137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06D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6C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EB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C6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E4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D7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593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58A77C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E1A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39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A2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D1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40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C4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670.349745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DC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2DB6B7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CC9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F2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B7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D5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71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61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784.392673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F5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0A50A7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78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9E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6F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BD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CA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69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5F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3FEF3E9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4F8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E6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9B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9F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48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F6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547.308603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C4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7EBE1A6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4BE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56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68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55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78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AC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646.377017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85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2C70984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C81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54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4D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F5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95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3C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745.445431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C8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5ABB12F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FD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F6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C5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66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BB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6D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555.322802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6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5AF3C93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0C6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01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A7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8F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6E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09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654.391216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19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5CC86C4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EA7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CC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41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53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FC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3A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753.45963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10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43041AB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DC5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57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CE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FE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19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3E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70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643CA87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5C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FD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E1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EA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7D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02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07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3382888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F3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F2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47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A5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FC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6C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964.419293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32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0B2BFC4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2D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7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E4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94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25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4F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CB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1451334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44C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57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12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2B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20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18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9F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6C12BC5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0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23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52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D4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6A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37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969.436067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34F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8E152E" w:rsidRPr="00420DC5" w14:paraId="70020B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B7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44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88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B8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3C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23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636.335152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8A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47A612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DBE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A2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45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9D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CF2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11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735.403566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C6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45B6EEF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3F8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04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95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B1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BB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BB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806.44068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A8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36822F1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628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BF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AE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96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88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D0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644.349351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F0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3B1A0B1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EAA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FB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01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FC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F1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66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743.417765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C3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6BFF78F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FB3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8F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A0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77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58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B3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814.454879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57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408DBB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D3F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10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B4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0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5E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2A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303.202681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29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41B2BB7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9B6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B9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F9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1C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54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E4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416.286745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40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1F3B673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617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72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51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F9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3C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02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27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12FF62F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1F0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0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57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8B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02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2A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311.21688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80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79D76AE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DFF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D3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6F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D7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BF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27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424.300944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DD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7335C03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7FF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4B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B7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A92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22D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F2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51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70C463E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23B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41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0E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BF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B8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83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307.143452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EC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3624F0A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072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6D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AE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AC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49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82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406.211866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63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4788956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AA0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F3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06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0D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E1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138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505.28028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41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63B65F1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87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7E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B3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1A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3F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FC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315.157651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95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599CA4C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F2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B5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06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94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3E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67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414.226065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E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0185175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CC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89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69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BE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A8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C1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513.294479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14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239756C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078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6B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97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AB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C7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D9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609.360639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47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45F0B67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17F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63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9B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4F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D4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69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696.392667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F3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304BA40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6D7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22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0D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8A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7D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8A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797.440346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E9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370FB65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6B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F7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D9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5C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AA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CE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617.374838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E6E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5D174FA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2E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CF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F2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29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99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2F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704.406866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31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0EC77DB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1F2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C2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F5C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A7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31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25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805.454545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2F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2C9AE7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705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61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44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2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95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BA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746.404294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55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30CDCEB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8E3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28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A9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61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B7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60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843.457058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A0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77D8745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158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D9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13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DB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88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A7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914.494172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ED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3008CCD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579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6E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00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48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92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D7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754.418493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DA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71D492A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92F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FA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E3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4E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48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25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851.471257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35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0BC1403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C69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6C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85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66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8F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53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922.508371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33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8E152E" w:rsidRPr="00420DC5" w14:paraId="23811BD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334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DD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B5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EB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1E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27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300.130245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E0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25C12B8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C4C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A6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4D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E4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DF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12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385.183009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B6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267F265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2B8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48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36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82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0A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27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441.725041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DE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0E7F54A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DD4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C8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3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E9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9B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28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305.134379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EE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1E6DFCA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6D0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298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2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AD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67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0D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390.187143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1A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791F9D1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5C8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1E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3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AA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55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2B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446.729175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70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8E152E" w:rsidRPr="00420DC5" w14:paraId="252512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C4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F1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60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3A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52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A4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516.314023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AB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28CC3BC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4E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AF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3D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F1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EC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CF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645.356616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88D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2D77CA9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1F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71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1D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E1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BA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C1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758.44068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3D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2EEA900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B70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B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B94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89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9B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93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526.322292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77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2254E64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5F2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92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A3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15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F6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FAA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655.364885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3C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6BA2DA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9C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1D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E15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8E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B6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AC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768.448949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9F6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8E152E" w:rsidRPr="00420DC5" w14:paraId="3F009A1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9DE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8B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D2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3C7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2B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4E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488.219265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03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69D0A30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1B9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D1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32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C4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87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82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523.737822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F3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307EC6E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5B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5F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A2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26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A0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01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817.362112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86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2066F9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641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9E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38D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18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0C2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AA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491.22933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924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4B3F757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284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92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30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93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86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F9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526.747887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A4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6BDE9E1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AA6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DA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A8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52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F1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6C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823.382241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46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7B24799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C86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8D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B5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B7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68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10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563.24198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70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064896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099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E1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E0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75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71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DB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710.310394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7E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04673C0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4E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E2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2D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5A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1D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00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823.394458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B3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11B3908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A8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9C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C6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3C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29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6D4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573.250249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BF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0D8BDBE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0C8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9FC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EF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64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B9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3B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720.318663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C8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577D76E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751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0D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F9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E3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6B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9C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833.402727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24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8E152E" w:rsidRPr="00420DC5" w14:paraId="219DDB3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8D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7F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A2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80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68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AF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39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7D31E6D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BAC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EF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9E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AE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F1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5A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853.393789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8C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478009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47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77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BB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9A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75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90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924.430903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83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23D9D3A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80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07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0A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AB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A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3C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1F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639C2A4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2B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F7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D3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7D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75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27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861.407988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BE9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13AD05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C8E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31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2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97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F6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F0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932.445102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D2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8E152E" w:rsidRPr="00420DC5" w14:paraId="6813482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60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56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4F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0E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50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D9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430.277243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D5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3EA93F6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9AD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1D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80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F2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E4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3EE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543.361307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30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2018DF1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D81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A2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83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B5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A5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36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642.429721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E4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6CE236C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FB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D3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8B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54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28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C1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440.285512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36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3E7EDCA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9B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82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03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5F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44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F4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553.369576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4C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527B8F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E0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DD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01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20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87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38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652.43799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77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8E152E" w:rsidRPr="00420DC5" w14:paraId="691B73C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E0A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BC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77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AC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FC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965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531.277303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60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5C8D3A8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14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04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56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22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2C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2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731.393395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3B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71EC60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4A3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86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5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A2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E5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10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CC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25EFFD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F68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F9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6B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83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8D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61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539.291502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62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3ABD470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D7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0A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63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85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BE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739.407594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F8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73341E9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FF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BD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74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20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D5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B4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2DA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8E152E" w:rsidRPr="00420DC5" w14:paraId="16C6452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594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F1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33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19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90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34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447.231021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E8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0E699A0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54B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D9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A8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F5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9E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4A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647.347114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9F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1227B0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057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C45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69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1A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2C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8A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D7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3DB4403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A92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BE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58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53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83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A4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457.23929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11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3404C0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AF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79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85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A6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A28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49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657.355383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5C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1F47AC7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773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70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FA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D9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15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93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D2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8E152E" w:rsidRPr="00420DC5" w14:paraId="21B41DA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7FC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0A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15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F3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88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98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694.377017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FB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225A2F5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04E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25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3F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9F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093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26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823.41961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96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28F94C9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41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2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28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E8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43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B0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910.451639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A5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503AC30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093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39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B8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BD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1B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00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702.391216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6A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54B13D0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AA1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45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E6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75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78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0A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831.433809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6F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52FF305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9B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DC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ED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A8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A14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06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918.465838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43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8E152E" w:rsidRPr="00420DC5" w14:paraId="5451FC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E42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6E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FB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AF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FD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D1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502.334758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29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71F8702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D73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F5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43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87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CA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559.296027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7B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1E29B0E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B9C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E7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9C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81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41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16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731.404629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41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06BB18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2D0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DA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58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B8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2C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A0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512.343027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20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275D462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373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1E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DA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04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23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AF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564.300162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C2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2076856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BAD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2C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C0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79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82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3B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741.412898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77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4E652A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C29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DB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F3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27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94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0F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542.329673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7C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413480C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E9B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60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50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5D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91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58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705.393001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92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1E6AF5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431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38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E5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51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9E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F9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818.477066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77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753A5CB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D6C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DA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A4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F9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B8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AF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488.794935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2DC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6EF0286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1A1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CC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77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95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B4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08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549.339509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1B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6694173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2BA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46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4B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20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9A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82F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818.513451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94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1B5EEE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4C0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DD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DE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C5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6C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03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550.343872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48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4A7F09E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49C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DE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65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29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91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7A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713.4072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9D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615FA77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4B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74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E8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88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F3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40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826.491265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E7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0EE7C45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F3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D1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34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67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53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4E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492.802034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EB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165C89E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15A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45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32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3B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1F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1B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557.353708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05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7013C2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246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7A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0C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09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F6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0C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826.52765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7C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207B609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AE4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45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23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9B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D9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54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801.377745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63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67DECD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71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82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C4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BA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92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6D4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872.414859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23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1301E78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4F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3F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2A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A4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B9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36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1000.473437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A5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310CBC8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2B3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81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69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6AB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72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82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809.391944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BF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52C31ED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1E3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68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BA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60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42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E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880.429058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4E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4B5E8FC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950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7B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E4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97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9A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3B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1008.487636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D12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8E152E" w:rsidRPr="00420DC5" w14:paraId="071FBA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E7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C2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C2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34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30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E8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547.344989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F2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4890271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87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4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8B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ABF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A9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72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646.413403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43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3120237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7F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06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F5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7F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77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7F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717.450516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82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60A6787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1B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58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A1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B5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7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30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555.359188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16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57062DA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0BA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FB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05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C3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FA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0C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654.427602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EE8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3768D59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2E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9B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344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62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90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D4A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725.464715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BF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7597BD6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EE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73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31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DC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12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24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428.197793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D2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2AA949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4F0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3F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1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CB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77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19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758.335546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D2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54F5891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07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D9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5F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F7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BA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A6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855.38831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DE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091A1E4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DC9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97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97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BB3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20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432.204893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49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7462A17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58E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DB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D6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6B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DA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BF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766.349745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3D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65652CA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D0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AE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10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B8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99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4B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863.402509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D0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8E152E" w:rsidRPr="00420DC5" w14:paraId="65C7C5A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70F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98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12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9B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A2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9F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586.298373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FA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53112C4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1FD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26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C9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86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27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0C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701.325316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E5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6440715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AA7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13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F3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EB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A2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E3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814.40938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1D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34F585E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F45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481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16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BF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BB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18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596.306642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97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7D72985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F5D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44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63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86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8B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66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711.333585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2F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3BC090B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761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D9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A2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54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D9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29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824.417649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D4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8E152E" w:rsidRPr="00420DC5" w14:paraId="00C60B5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754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18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17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96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AF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D20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718.336609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21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2F51FC2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43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DB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D6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77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FF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1E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865.405023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5E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32FA8D8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158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44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F5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2F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2F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F8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1064.500714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4A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38DA416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FE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0A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DA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072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D9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4A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728.344878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01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12B7ECE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01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68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C1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15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30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1E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875.413292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C8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64E6370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65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2F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D9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AF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E0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50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1074.508983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CC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8E152E" w:rsidRPr="00420DC5" w14:paraId="26439FE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664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98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BA6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FA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2E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38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472.324194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1C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346191E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F09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5C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CD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4D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21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00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587.351137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85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30F0B26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D72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15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94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ED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FB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F7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674.383165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DB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1FFDA67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FB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8E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87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11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7A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98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482.332463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BA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312F40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E73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12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C1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C1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80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25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597.359406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31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6E35BC6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DFA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C5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F7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93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735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90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684.391434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8A9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4831803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6F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FC7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F9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5B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79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C4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F4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5525A84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671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FF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E8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D3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9D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0B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817.393789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F7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50A04FF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973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31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41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3C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1E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3D7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930.477853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28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4CD6ACD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CF2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F0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41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83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B8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76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77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3EDE7B1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C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F4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39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A6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48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634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825.407988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9F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4239BD9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D99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92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FD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33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59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69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938.492052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F2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8E152E" w:rsidRPr="00420DC5" w14:paraId="0859508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466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3F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E5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90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40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C5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559.356222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5B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7FF16D1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AE2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D6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B24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7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95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DE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5D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3A5661A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242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CE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C4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05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1E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C4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1103.605514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96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1294136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EB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F8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D4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6D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32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DA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569.364491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2D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4D46FD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8A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A2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C2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2C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1C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C9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44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3EACE6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E17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E07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2D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97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F7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C6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1113.613783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7D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8E152E" w:rsidRPr="00420DC5" w14:paraId="09BFC58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A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47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E3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1D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E0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0E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472.231979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34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4440865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31C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4F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E7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F3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71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528.774011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3B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1E6B0D3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F9D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79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20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38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69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EC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642.816938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3B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0F1EC05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C4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E0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B2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A2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FAF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47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477.236113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6A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5A36C2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829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C5C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D9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78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F5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4C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533.778145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CA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5CB35B5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414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4A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31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12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75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20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647.821073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B9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2F61858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A7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63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54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8D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20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17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504.241252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A5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5F7C08C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7A7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DD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25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F0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C4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1E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05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2117180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61F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EA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37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4D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EF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E0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51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6537EA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9C0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11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69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61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CA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3C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514.249521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EA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6F86576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99B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8F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82C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58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AC7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56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627.333585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C6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2627CB3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08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5F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B3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4C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5C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28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FF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8E152E" w:rsidRPr="00420DC5" w14:paraId="08B4197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5BE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22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DF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E5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2D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A1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679.861731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05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3026C79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8A6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15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4E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BD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E7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16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736.403763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EE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3509031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E4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61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19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8F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B7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97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817.935427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C4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61EB99A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18A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4D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2C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06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E0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EB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683.868831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9E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24D8D4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B41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BB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32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7B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30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88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740.410863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3D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661FF2A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E3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0A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96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C1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87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8E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821.942527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D0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E152E" w:rsidRPr="00420DC5" w14:paraId="27233F4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6D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2F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08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74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00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66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487.756341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46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53E9013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60D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72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DF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1A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3B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20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537.290548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88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27A6A59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A8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D4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B8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BF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A8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A8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651.346051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FB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460B45E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CCF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2F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71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D8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01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D4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491.76344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65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30D775B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77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E3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0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34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AF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23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541.297647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50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425A59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A38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1E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E4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3A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EF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68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655.353151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96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8E152E" w:rsidRPr="00420DC5" w14:paraId="1FE18CF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212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D4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B0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14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7C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50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A4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4393078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3D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23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EF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81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19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C8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632.361367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18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6A5B46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CE0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FD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57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42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0BD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34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939.478188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AC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0D7D13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71F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03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70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67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C8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9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541.307152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A0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01B08F1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804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F6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67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D8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68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7C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640.375566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A5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2F07B0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B6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1E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B3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AE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16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56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947.492387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29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8E152E" w:rsidRPr="00420DC5" w14:paraId="63C8EA7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12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AF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2F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92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85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39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432.245275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D3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43FE3C4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D5D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22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B0A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0C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B0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A8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579.313689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EB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52E6029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B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F7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E7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6F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5C2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98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763.398481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6B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5FE2106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613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8F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0F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36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B6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255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438.265404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E9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2BCA514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31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7A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63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67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2A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CD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585.333818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59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0313884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41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3E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36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97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1A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E88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769.41861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35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8E152E" w:rsidRPr="00420DC5" w14:paraId="1B5FCF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CC4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8F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6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56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EB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50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664.351196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D7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5CA21B7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A3E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C7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4A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9D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32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4F0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763.41961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D8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0859A39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1E2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EF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5E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BE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B8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D3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877.462538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2E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22B5AF2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6C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86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9A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26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58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32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672.365395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FD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70DD16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7F6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24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73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8FD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FB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1F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771.433809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0E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2CFC063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2B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45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60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7D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FE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D8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611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8E152E" w:rsidRPr="00420DC5" w14:paraId="091DCF9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378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79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CC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56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C9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F0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543.324922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EC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5F93DC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AD4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D1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E1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9A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DA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20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614.362036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0E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6623840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882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2A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E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66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74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64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899.494506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E9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45BCCE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B6B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70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79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EE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93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B2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553.333191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8B2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54B8E5A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844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4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64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56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F5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08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624.370305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5FA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72AF7BB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1D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45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DE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93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5A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B6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909.502775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36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8E152E" w:rsidRPr="00420DC5" w14:paraId="096D697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CA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A9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D9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45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5B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BB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375.235044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A6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6A79DB4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199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EA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CF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7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B9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FF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1D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0F257F5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14F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86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5FB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D1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2E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81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703.388585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9F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06C94A3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E13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9B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97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3B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CFD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CB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385.243313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0C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2756BE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23C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76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5F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9E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DF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7D0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64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00B4CD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02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8B4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1B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1D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D5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96A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713.396854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59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8E152E" w:rsidRPr="00420DC5" w14:paraId="1AA94B4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F1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5F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A6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24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A8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9E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246.181218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1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1445F22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72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0A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53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16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B04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A7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347.228896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21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026E89F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A23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39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74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53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A2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80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494.29731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6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4BD9DFE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CFB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B8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1A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C56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61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69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254.195417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9C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0772510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107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73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9A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31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44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8A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355.243095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48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56FB7F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8F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7B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A5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99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A4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5F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502.311509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38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8E152E" w:rsidRPr="00420DC5" w14:paraId="1EE6624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0EC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8D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97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CB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04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45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321.712882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B4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5374EDD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577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85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1F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2E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6E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E4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399.763438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E1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4617328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5C6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82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EE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E8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FB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ED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492.803094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3F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2D1EE18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693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26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16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9A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B3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BF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325.719981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42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00A24C3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56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AC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65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37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9E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A3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403.770537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13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4D99116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43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75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05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B8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D3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969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496.810193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01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8E152E" w:rsidRPr="00420DC5" w14:paraId="56D68A9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1D2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13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4B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CE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F3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F0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CC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574A75C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E3B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09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BA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B6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21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C5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858.392684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8F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1D10ED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5A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22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FF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D7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48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4E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959.440363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7E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2159D5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FB9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CE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0A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69E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63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00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D6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6B48E84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6DE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32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54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D9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7D5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8E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863.409458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B5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4F7A437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E4C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4D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01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77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23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91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964.457137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65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8E152E" w:rsidRPr="00420DC5" w14:paraId="52595CB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E80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406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BC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C8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26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FE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949.498923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42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4C5D495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0D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BC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3E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92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37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59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1020.536037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6D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758CF25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B2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A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3D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89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E8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B2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1107.568065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0B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527C7B5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87F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FE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8F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17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DC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B61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957.513122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F8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0FC4D0A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67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60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24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B9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8E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D8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1028.550236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6D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18C610A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42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1C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1C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8C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84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2C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1115.582264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B7C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8E152E" w:rsidRPr="00420DC5" w14:paraId="0021C6A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8FA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0F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8C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8B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FCB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5F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514.261987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33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46AED5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99E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17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F5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48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5F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1E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595.793652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E7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78168DE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302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2B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A8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D8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EF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E0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914.432635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BD7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45159B5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B1E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F2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C3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F2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49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07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519.266122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69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3CA50C3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617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19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B1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82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1A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EE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600.797786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02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7E34EA8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245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60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80D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DAC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6C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25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924.440904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63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8E152E" w:rsidRPr="00420DC5" w14:paraId="3979FDD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870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CC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94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3D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52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65B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631.366118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8B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00F6BBB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FE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64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AD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8B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62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173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971.504403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2E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27BDB43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224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17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8B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F7A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967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68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1100.546996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B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1CCFC6A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92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78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4A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38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F1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41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639.380317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D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42C96D3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CB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AD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95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61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74E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EA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979.518602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AD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562D1A5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D93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BA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C3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21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47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C9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1108.561195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2F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8E152E" w:rsidRPr="00420DC5" w14:paraId="3FF0947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0E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FB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D6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32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3D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3F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389.214309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2B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67C37CA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96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AA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95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93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82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AB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552.277637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77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100AD83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C6D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50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8E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59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34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F6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665.361701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0E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68390E5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3A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70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8D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A3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4F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1E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399.222578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43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50464CC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0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E3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A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43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0B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C0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562.285906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9C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56CEA2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20D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D5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8A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0A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0B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C1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675.36997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62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0CE695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73B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134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F7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34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5C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A1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517.309272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EE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46FE106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978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93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88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B6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65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9A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69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4EDD7BE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7C4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B9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8A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F1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FD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46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717.425364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9C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68D0C96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C48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61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52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58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C0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B7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527.317541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36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7559B65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46A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2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8D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29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1C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6F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628.365219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4AD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37617F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377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C6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14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35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EB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73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727.433633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FB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8E152E" w:rsidRPr="00420DC5" w14:paraId="346E6EC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115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9C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C6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A4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97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C1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820.441074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10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1261CF0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99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71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2E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9E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2B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F4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948.499651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12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0499972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129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BB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36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93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2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DB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1047.568065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5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7FE7116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5E2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A2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D3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D39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C1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94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828.455273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D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742A078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7D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E5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93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38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63E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3F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956.51385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B1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4054961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04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A3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3F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B09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6E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51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1055.582264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73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25A54D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ED4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F5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CC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DD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38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44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27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1E3AD8A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658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ED3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A2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BA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BA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50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656.408986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5D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02D6C1A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30B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C3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FC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A5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7A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8A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784.467563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EB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79EB3A7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34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57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70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5D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571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A3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C4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1752F9F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EE0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79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00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8F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9D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C5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666.417255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AF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3D60A52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A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AC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9C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7C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C3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4A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794.475832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17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8E152E" w:rsidRPr="00420DC5" w14:paraId="321C64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CB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CE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DB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09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88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08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563.267132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47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1AA7DD2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669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EF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8E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68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A28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82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872.472374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12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5E08EA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39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FB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B08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36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A1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AE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959.504403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5B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2F3F38A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19B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C2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B1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A0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37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FF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571.281331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9A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2FB331C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1B9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16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3B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F7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02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DB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880.486573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71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79CF800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803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CC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A9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67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01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44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967.518602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4B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8E152E" w:rsidRPr="00420DC5" w14:paraId="117C50A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E9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07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FEE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E9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37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82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600.407923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E6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4C225C3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155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BD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DF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A1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E0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AB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715.434866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70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6D7EEA7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AB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EE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65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64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19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2F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828.51893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92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32F4C3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2A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C5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CE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F8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DC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D6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608.422122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77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225568C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8BB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17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9A5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63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82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E7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723.449065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65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177945C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D67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1E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D8B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E5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BC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8D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836.533129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9A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8E152E" w:rsidRPr="00420DC5" w14:paraId="69FDE8E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914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D8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BC8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B1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92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15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659.36237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36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2F0A0F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03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57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B9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D7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30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DA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817.431512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38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6A69887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11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7A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95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05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35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29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888.468626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D0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359EE4C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426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54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08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D4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85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02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669.370639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12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4BAF415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90C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B3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79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5E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08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9D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827.439781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9D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5295FC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41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AB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54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67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20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1B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898.476895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AB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8E152E" w:rsidRPr="00420DC5" w14:paraId="1F2E240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2E6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25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B7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68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9E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C9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444.28166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3E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670212E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F3D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18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1C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E9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49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F1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515.318774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FE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10FB265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907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04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BD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21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EC6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E3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614.387188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CA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213EFB0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0B3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D9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92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15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C6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77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452.295859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85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159C9C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31D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B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7A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BE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36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FD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523.332973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29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62BB067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28F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85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05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62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1A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BC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622.401387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11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8E152E" w:rsidRPr="00420DC5" w14:paraId="6C2F01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0E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5A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5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B6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AB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97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748.347174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C4D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7D9417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8D0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07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73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A3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3D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06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861.431238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B2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61DED7F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55F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91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CC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6B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80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0E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974.515302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E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77F419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226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7C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55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C2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97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59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758.355443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B5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6C5ED8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E0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B4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A1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1E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0D8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81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871.439507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E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78642BA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A65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48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4C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1B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20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F9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984.523571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96C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8E152E" w:rsidRPr="00420DC5" w14:paraId="770E57E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1C3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BB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92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2C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01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0D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590.268135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D9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04D812C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48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F6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A2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32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D5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3D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623.314751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A0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4073A9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B12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73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8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47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92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2E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689.336549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64F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635614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C00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4F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EB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DF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34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B4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600.276404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76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50BFBD9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516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F1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94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0F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7E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1E5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628.318886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71A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0086A13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30C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18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FC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4C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9E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6A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699.344818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8F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8E152E" w:rsidRPr="00420DC5" w14:paraId="61BC64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034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C9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33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96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CED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56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778.347842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3C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7E918D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8B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E5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D0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A2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65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01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893.374785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F0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03F57F4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8BE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CF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CC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19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66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672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1153.527263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A8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63AAD11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133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F0C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BE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A0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9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30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788.356111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1C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15130BD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A0D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2B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73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7D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C9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4B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903.383054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44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3FCFFE0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01F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FF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CA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F7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20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81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1163.535532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81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8E152E" w:rsidRPr="00420DC5" w14:paraId="6EB3127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7F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4B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17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7A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ED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13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475.287474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E07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44742EE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A03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41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B4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B5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3B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B0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574.355888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42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746047E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521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5E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51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A2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BE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8B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687.439952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2B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00CEE6B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014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8F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8C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B2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E4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A5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483.301673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69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30B181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920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EB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CB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35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33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D4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582.370087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EC1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0AD548F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C3F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94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87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19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87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71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695.454151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1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8E152E" w:rsidRPr="00420DC5" w14:paraId="044BDB9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565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38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A9C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22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80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12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431.261259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5A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10CB7A7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FF2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2F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46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FA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CD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54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544.345323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8C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260CA7F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DEA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56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6D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FF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9A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29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643.413737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6C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60A9FB9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58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A7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35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FF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ED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84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439.275458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B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3594B3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650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D9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4F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A2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D9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60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552.359522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8D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7F19C89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BE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14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A4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39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D1B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5A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651.427936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F3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8E152E" w:rsidRPr="00420DC5" w14:paraId="3705522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11F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D5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F70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1B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A4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83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948.478522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A9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7F034E3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997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D7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F3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57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FA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F1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1077.521115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C1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0CBB3A1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A2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48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68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88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FC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1C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1277.637208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90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61C23B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416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ED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90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09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FA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B7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956.492721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EFF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1B4979C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FC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84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3A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E6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35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BC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1085.535314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D0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3D739A9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4BD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3A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72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A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27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AE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1285.651407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14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8E152E" w:rsidRPr="00420DC5" w14:paraId="16EDD5A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95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14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41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48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1D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0C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428.261593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22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4162A5B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87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F2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BD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89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27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35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F2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3ACB30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F8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54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22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C2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7F2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56A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770.415528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19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7A555E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F3C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06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B5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7C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84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E3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438.269862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02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35BA3EB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5B7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03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0C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1F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E9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EC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551.353926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6C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2C1101C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617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2F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AB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88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6F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A4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40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8E152E" w:rsidRPr="00420DC5" w14:paraId="7922B16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684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CA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23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DA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E0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4C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569.292953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B0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6C9843C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6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15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6A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7EE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53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9F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716.361367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F0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541E6DE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00C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2B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44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759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4B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81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916.477459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C1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3EB2A38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67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C1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BF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28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C0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14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577.307152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3E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2CEB03A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C2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9B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07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FF3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A2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E6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724.375566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E76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0E8CCB9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B8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40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AF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A6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06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11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924.491658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64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8E152E" w:rsidRPr="00420DC5" w14:paraId="1BC7280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C4F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BC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D1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50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2D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50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688.36243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2A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2791084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612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D4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BF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04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9E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E6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64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14C496D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410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4E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12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30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36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3E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964.509822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87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20132A7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EBB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24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8B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5E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8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56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698.370699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1E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1EB699B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D0E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BE8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AA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99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73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3B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30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23A7DE2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E35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362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F0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9E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0A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3A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974.518091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33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8E152E" w:rsidRPr="00420DC5" w14:paraId="4DAC461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28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9D7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4F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DE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51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39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319.161211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1F3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34B55D3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DAA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8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C2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96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B6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37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DA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56BA771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BC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C8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AB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1C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A3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07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692.397753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11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77FC380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30F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CF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84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56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7A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4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327.17541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EA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5F98564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C99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B0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106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97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1A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3A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8F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20A96F9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B0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7B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06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02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17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53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700.411952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AE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6282792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828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D9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97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14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0B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F7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597.314357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E3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2259D5F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FA3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33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4F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9B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74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5B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710.398421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13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7D97E23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62C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9A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40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B6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E3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A6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823.482485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26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509029E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7E9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72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AE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64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CA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0F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607.322626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2D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54410E1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87D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25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72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BF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D4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093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720.40669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50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148F92A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F02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914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66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E6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D3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D9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833.490754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A3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8E152E" w:rsidRPr="00420DC5" w14:paraId="157F28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2AA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E0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B9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68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34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3F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650.350802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F3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40C888A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BA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0C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BC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14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EB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C8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836.430115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4B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72F6A12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380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37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2D9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CE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65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19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933.482879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6A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4E5EE19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1F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32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1E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91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45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76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658.365001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46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4FBF2A7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D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E0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C5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26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CC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80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844.444314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D3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521416B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3C5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C9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6D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57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0E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62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941.497078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0E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8E152E" w:rsidRPr="00420DC5" w14:paraId="0CE2262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3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CF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BD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ED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DC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C0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742.87263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B9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58E7DE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3C6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19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69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E9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9B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F9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799.414662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0C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3A4EAE1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5A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E0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06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29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5A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D5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842.930676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4E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7D1E86D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F2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30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C2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CF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A1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9C2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746.87973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59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1ECC6D4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F54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F6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09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96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B4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6A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803.421762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05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1E02BA8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887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2B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417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EC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0B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17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846.937776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F9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09884DB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24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F2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AA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9A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3A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E8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628.275923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38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471BB28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F4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06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D2B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76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DD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8E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727.344337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03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0E29637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EC7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58D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28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86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3F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96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939.424044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7A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76F0AC7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88D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9E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85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D6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5B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F2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636.290122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54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318D191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774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A5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97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AFE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48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BB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735.358536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4C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1D7AB0E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33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86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74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8CB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AA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FCA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947.438243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3E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8E152E" w:rsidRPr="00420DC5" w14:paraId="2401CDB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B93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E2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DD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5E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8C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2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866.425424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B2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44D4520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73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67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ED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00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E1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AFE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995.468017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E2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07D86B6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8A6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12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AD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66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34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B6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1338.605967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53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163BBB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469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AF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A62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AB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478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53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874.439623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3A4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39ECFF6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19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F71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7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A7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89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89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1003.482216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61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6416B91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DC5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0D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15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FD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64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BD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1346.620166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899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8E152E" w:rsidRPr="00420DC5" w14:paraId="1A48E61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CC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8C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22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67B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44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964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819.457058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6A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59C559F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83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36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DC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34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F8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A6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03C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3BEDE22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415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C23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87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17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AA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0D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1005.557501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54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511EAE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91C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BE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CF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5A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FC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38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827.471257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5C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5E1F8B1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48C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4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B7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46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F8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3C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20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3BD5691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D98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3C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66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9F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AB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C0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1013.5717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AD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8E152E" w:rsidRPr="00420DC5" w14:paraId="39DB46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757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0F6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86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D8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1E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52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611.303518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AF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084C316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C0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F6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49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52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1B6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3E9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682.340632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04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7D77DF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B0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88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94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95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E4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41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795.424696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43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32C7587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B8D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AE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E7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7F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1A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26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619.317717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D8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34A8588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8EF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98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D3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AD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0D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B0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690.354831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27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23E615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4C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A1E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A0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77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CC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6F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803.438895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06CA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8E152E" w:rsidRPr="00420DC5" w14:paraId="2636C8D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2BE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F0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8A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6D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BA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31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569.308209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42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768AFF4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1F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34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30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1C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A3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BD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769.387916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53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036504A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3B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6A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C9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06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1A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44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870.435595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18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6997034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008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81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318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3E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86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AF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577.322408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7B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10EB67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56D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67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49A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3B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C5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C9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777.402115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56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6544D9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65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D0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419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6A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44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4A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878.449794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36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8E152E" w:rsidRPr="00420DC5" w14:paraId="3EDA1E1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AEA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56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BD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0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38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3D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619.319837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26E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45A0D5C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9FC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B6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DA1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1A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88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76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E1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2E6122E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84E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CE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F9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7C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40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F1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833.451579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37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2C6C6D6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1A8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AD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21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E4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AA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7B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629.328106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34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28360CC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75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24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687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5F2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63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D9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58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7050AF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DBE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B8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99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97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98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36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843.459848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C8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E152E" w:rsidRPr="00420DC5" w14:paraId="492DB68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B1F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D8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08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92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56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7E7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674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237CC1B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D2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D79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44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22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E7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E58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660.382771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E50C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4FECD57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A63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FE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72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01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A7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83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903.468292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A5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28A759C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047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C8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57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0C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45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8B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599.353926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E2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47B7DA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ED1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0F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A14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5F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F1E6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F9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670.39104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6A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35CC208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DC3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27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4A0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378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C3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AD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913.476561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1D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8E152E" w:rsidRPr="00420DC5" w14:paraId="521EDF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1D7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B9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77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0A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16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80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E31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398CF00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D14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7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3D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34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C56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DB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1096.530952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1E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0AF894C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1E4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16F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BA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35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72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05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1254.600094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5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7F75430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A4A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79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428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15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9A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E6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F8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1A24B23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F6E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EA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1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1E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2F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9B4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1104.545151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68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3080385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4F6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0C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25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AF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64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86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1262.614293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75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8E152E" w:rsidRPr="00420DC5" w14:paraId="11D5594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4D6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37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A9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A5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9D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6F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994.53162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9B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76E7A7A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C69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BD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54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FD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8C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4E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1107.615684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81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6A4D073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ECF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C9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2E3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51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D96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79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1208.663363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2A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43A2730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9AE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92B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49A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50F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98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B6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1004.539889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A8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377A935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F0D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65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4E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25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71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A8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1117.623953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21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68D27F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40F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73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A7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A1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B1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EF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1218.671632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618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4F71B5A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289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22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1A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8D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6B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9E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681.371872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D2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30D606E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ED9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20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32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BC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8A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4F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780.440286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A4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60A581F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9DF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F0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CE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DE4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58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93A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980.556378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F6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09FED82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09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BC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A00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C6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C3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E3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691.380141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83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5778038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34C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AA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A9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7AA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D3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71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790.448555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77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169F5AF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B6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99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EE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A9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4B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B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990.564647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DF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8E152E" w:rsidRPr="00420DC5" w14:paraId="1E857D7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DBD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E2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253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07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90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8F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571.31422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1A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64C544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505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FB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60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23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79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B8D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627.856252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E4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33218BB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763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0D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BB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5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75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B6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676.382634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DC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15B8876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88A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55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0F8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61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F3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27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575.321319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F0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57FB56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F4C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64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70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83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AE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3FB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631.863351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AD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6DE7B05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34E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8B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A3B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AC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B21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FA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680.389733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06F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8E152E" w:rsidRPr="00420DC5" w14:paraId="41F4031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B55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02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53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C5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346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EE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889.477794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FFA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324284B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C47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5EF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3F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E2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65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BE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1293.647378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A0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6EFC98F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C7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35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BA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8D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18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E6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1440.715792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52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4E77585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FE4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82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E6D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170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06B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10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897.491993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1D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0EFD1A9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47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23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6B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2EB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BA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A4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1301.661577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76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788F747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A65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39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CB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41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DE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6F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1448.729991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9C4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8E152E" w:rsidRPr="00420DC5" w14:paraId="28435E7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A7C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B60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5B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BF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EB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5C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772.431178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AE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09CFFCB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8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4F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CA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CA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61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5F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885.515242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28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728DC2E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D28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05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76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57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F87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ABA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956.552356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72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5A6C75D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EB6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1C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6F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E3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39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006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782.439447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77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64A6096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2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F8B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75C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1A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42F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EB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895.523511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94B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0AB9062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077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144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D7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F6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E87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AF3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966.560625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36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8E152E" w:rsidRPr="00420DC5" w14:paraId="7484CCA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0DA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0F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CF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D6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BF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49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641.332709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7D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1732997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C0B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00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94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22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BA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79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754.416773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98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54F0CF3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06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A2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73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78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7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D6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901.485187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CEB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7A03593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92A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16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FD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68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81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DD1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649.346908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DA8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3272F4D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37F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01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76A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6C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F2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FA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762.430972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F33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5BDEF0A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2D0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22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E5B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156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9A0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F0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909.499386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EA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8E152E" w:rsidRPr="00420DC5" w14:paraId="40A09B1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21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403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50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AB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DA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BA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913.441408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E7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27D6029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FD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4F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F5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77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453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78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1083.546936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A1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5E0682E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2B6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F2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0C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7A0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802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77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1154.58405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0A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35F23F0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0C6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54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D7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159B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70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3A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919.461537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1F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0F6CD4C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20E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EF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25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A75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C4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AA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1089.567065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43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3A87559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DAF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10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8B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70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DF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E4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1160.604179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84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006F85B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F1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25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5B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25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EC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63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592.308937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A8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41B0E62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48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9F2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BB4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E6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6E2E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F2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955.451973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C3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3BADB12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063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685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59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B3F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91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F6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40F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777FEAF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FCF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6B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0E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85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6A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3BC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600.323136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5A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703C53D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C8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68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EE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8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74B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17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963.466172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0C1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634CFED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CF8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29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34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89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76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8E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313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8E152E" w:rsidRPr="00420DC5" w14:paraId="02D0E4D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B72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2C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FE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35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BF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51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818.473043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0F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2A6BA81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FB8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476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5D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00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59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0C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965.541457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5F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3996DFB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963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41E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FB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D31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BF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301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1178.652798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00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13F3754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5BC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E6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CDD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30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33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B4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828.481312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FE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058ECFB0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36C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177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E9C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17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13B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F1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975.549726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81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41C9FC9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51A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4EC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23B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6A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A2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31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1188.661067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9F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8E152E" w:rsidRPr="00420DC5" w14:paraId="5A18D7E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22C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75B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F1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64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33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D6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688.398815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F9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74164A6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56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8B6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5B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19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41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8D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801.482879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71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50214C6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35A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E2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BC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30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1D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AC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1131.619055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A10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09E5A44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261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56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13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454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BDC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BD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698.407084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51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5085635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1A0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5D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B7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BF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C72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90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811.491148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42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19BD492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6ED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52C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3F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ACA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6D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9A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1141.627324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91F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8E152E" w:rsidRPr="00420DC5" w14:paraId="294DD3A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507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B3A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D4C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98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E3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FE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611.304186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2B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1687F90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ED9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21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508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F0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3D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0E8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703.364775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26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6DD9BA6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E87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A16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228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FD7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CFA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9C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752.898982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27E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6F19F58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F30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E2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54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D3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F5F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C5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614.314251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FD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0FD35DB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CC1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F0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27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A14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46F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C06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706.37484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73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3E848D0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1FB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EC0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4F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AF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609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8D1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755.909047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B9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8E152E" w:rsidRPr="00420DC5" w14:paraId="6DFBDAD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E98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27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87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AB9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254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1C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B9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179A9CF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5BC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A98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7D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5A4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C25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0BC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885.43526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A3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226FE1F7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26A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226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5A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6F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DDD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8C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1048.498589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4B9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6A1309F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73F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A47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ADD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F80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FAD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AD5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30F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0478528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E0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25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38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69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A97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806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893.449459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271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1648551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04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C31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A11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2D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01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50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1056.512788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84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8E152E" w:rsidRPr="00420DC5" w14:paraId="49D6B1D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1B9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4D5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23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12C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4A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249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865.441408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7D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5AD8954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B18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A6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9B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A312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B74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CD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978.525472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087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3A484B7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625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86A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BA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B1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C2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65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1208.615744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E9C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7B70CBA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06F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4F4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16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0C4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B03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55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871.461537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498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2038455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EEE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E0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D3A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7B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5ED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15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984.545601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0F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321E16D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03B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CA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A1A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76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B12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40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1214.635873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D7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4294F0F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8BB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0C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AA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A5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D2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262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529.255128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66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034D338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A28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EA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4D2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62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9A7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4F2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642.339192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2E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293763E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035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861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B8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72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A17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32DE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741.407606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36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4DA31F6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78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E3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77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EA1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E1DB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6D9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539.263397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3C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1000724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F3C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F8D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A73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FC4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5AA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6B7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652.347461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E05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1248ECD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F35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957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F07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961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EB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7EE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751.415875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06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E152E" w:rsidRPr="00420DC5" w14:paraId="34D9C42C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2D1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2A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3B0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32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1DD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8AF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757.431512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C32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714BBF1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AE2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72F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706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173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F6E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86F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1112.642233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FB1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26E4DC3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037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F7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56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77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538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43EF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1183.679347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1F9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1FFF382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C7A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46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4D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5DB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E1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B4D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767.439781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9D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3DDF847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7055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29A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84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6DC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CE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879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1122.650502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8F8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6500335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83B4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77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F4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BA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DA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AE2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1193.687616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E41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8E152E" w:rsidRPr="00420DC5" w14:paraId="54F2892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A8A2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3DB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9B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682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580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24E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19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205F2988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3B96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DFF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743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8D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8B9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A9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821.487965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E45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2AC170F1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1707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52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80D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6B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EAA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3E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934.572029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2C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1C4E6FAE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B1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E9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73B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33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31D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91F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E6A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40460DC4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1AB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84C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728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9EE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DE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A5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831.496234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0C9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6BB6BFD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D48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8E4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C21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8C3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880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51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944.580298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327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8E152E" w:rsidRPr="00420DC5" w14:paraId="60CA8A4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CAE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45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797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FEC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1A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969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702.439617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6E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41A2D9DD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F21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870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824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542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65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6AA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815.523681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D95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607B4DF3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C569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039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04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F8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FED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704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916.57136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C07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44A64F16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505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385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FD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412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E5E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0CE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710.453816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1F3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5EAA676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D65C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595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66B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891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446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7E4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823.53788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7FF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1B1B655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B0D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50F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EFF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EDA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7F6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7ACB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924.585559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98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8E152E" w:rsidRPr="00420DC5" w14:paraId="66EF9792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1A1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C45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315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1B9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380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5BA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679.851166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3AE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7C15746F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773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707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A68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4BD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232A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D49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736.87263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09B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24A2877A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BCF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ED3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5F18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C73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662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845D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793.414662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C55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399A4795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2A51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8147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8F3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3DB1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B42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F197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682.861231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1B4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2E78EB99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F72B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16DF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323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5395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2850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A4CD9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739.882695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D4C2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8E152E" w:rsidRPr="00420DC5" w14:paraId="0F2AB21B" w14:textId="77777777" w:rsidTr="00453EC4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0D3E" w14:textId="77777777" w:rsidR="008E152E" w:rsidRPr="00420DC5" w:rsidRDefault="008E152E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FA5C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7868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1794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74E3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066E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796.424727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54E6" w14:textId="77777777" w:rsidR="008E152E" w:rsidRPr="00420DC5" w:rsidRDefault="008E152E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</w:tbl>
    <w:p w14:paraId="1699B8A7" w14:textId="74779F74" w:rsidR="007226F0" w:rsidRPr="007226F0" w:rsidRDefault="007226F0" w:rsidP="008E152E">
      <w:bookmarkStart w:id="0" w:name="_GoBack"/>
      <w:bookmarkEnd w:id="0"/>
    </w:p>
    <w:sectPr w:rsidR="007226F0" w:rsidRPr="007226F0" w:rsidSect="00D8099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73BB2" w14:textId="77777777" w:rsidR="00D40B22" w:rsidRDefault="00D40B22">
      <w:r>
        <w:separator/>
      </w:r>
    </w:p>
  </w:endnote>
  <w:endnote w:type="continuationSeparator" w:id="0">
    <w:p w14:paraId="2FAB7B65" w14:textId="77777777" w:rsidR="00D40B22" w:rsidRDefault="00D4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A546AD" w:rsidRPr="00E258E9" w:rsidRDefault="00A546AD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152E">
      <w:rPr>
        <w:rStyle w:val="PageNumber"/>
        <w:rFonts w:ascii="Arial" w:hAnsi="Arial" w:cs="Arial"/>
        <w:b/>
        <w:noProof/>
        <w:szCs w:val="24"/>
      </w:rPr>
      <w:t>24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E152E">
      <w:rPr>
        <w:rStyle w:val="PageNumber"/>
        <w:rFonts w:ascii="Arial" w:hAnsi="Arial" w:cs="Arial"/>
        <w:b/>
        <w:noProof/>
        <w:szCs w:val="24"/>
      </w:rPr>
      <w:t>24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A546AD" w:rsidRDefault="00A5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BA58E" w14:textId="77777777" w:rsidR="00D40B22" w:rsidRDefault="00D40B22">
      <w:r>
        <w:separator/>
      </w:r>
    </w:p>
  </w:footnote>
  <w:footnote w:type="continuationSeparator" w:id="0">
    <w:p w14:paraId="225849A4" w14:textId="77777777" w:rsidR="00D40B22" w:rsidRDefault="00D4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6D7213"/>
    <w:multiLevelType w:val="hybridMultilevel"/>
    <w:tmpl w:val="82464160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E740E7"/>
    <w:multiLevelType w:val="hybridMultilevel"/>
    <w:tmpl w:val="CED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461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B3E4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0A6F"/>
    <w:rsid w:val="00014FB5"/>
    <w:rsid w:val="00024879"/>
    <w:rsid w:val="0002666A"/>
    <w:rsid w:val="00043595"/>
    <w:rsid w:val="0005751C"/>
    <w:rsid w:val="00063944"/>
    <w:rsid w:val="000738E0"/>
    <w:rsid w:val="000B305E"/>
    <w:rsid w:val="000B7BF4"/>
    <w:rsid w:val="000C4A73"/>
    <w:rsid w:val="000C6B99"/>
    <w:rsid w:val="000D6194"/>
    <w:rsid w:val="000E4448"/>
    <w:rsid w:val="000F1862"/>
    <w:rsid w:val="000F2CE7"/>
    <w:rsid w:val="000F76D3"/>
    <w:rsid w:val="00116569"/>
    <w:rsid w:val="001179E6"/>
    <w:rsid w:val="001242B2"/>
    <w:rsid w:val="001405FD"/>
    <w:rsid w:val="001475B1"/>
    <w:rsid w:val="00147C67"/>
    <w:rsid w:val="0016163F"/>
    <w:rsid w:val="00173776"/>
    <w:rsid w:val="001807F8"/>
    <w:rsid w:val="00180A27"/>
    <w:rsid w:val="00187FD3"/>
    <w:rsid w:val="001A1E32"/>
    <w:rsid w:val="001B08AE"/>
    <w:rsid w:val="001B7F8F"/>
    <w:rsid w:val="001C4ABF"/>
    <w:rsid w:val="001E131A"/>
    <w:rsid w:val="001E5B22"/>
    <w:rsid w:val="001F5D47"/>
    <w:rsid w:val="00214FDF"/>
    <w:rsid w:val="00217E27"/>
    <w:rsid w:val="00241458"/>
    <w:rsid w:val="00242E3E"/>
    <w:rsid w:val="00261BC2"/>
    <w:rsid w:val="002649A1"/>
    <w:rsid w:val="00276B7E"/>
    <w:rsid w:val="002B40EE"/>
    <w:rsid w:val="002B4EC1"/>
    <w:rsid w:val="002F0A80"/>
    <w:rsid w:val="003162B0"/>
    <w:rsid w:val="003222F6"/>
    <w:rsid w:val="0032328B"/>
    <w:rsid w:val="00325148"/>
    <w:rsid w:val="00337B92"/>
    <w:rsid w:val="00337E12"/>
    <w:rsid w:val="00347400"/>
    <w:rsid w:val="00350958"/>
    <w:rsid w:val="003631C1"/>
    <w:rsid w:val="003C1982"/>
    <w:rsid w:val="003C7FCF"/>
    <w:rsid w:val="003D1700"/>
    <w:rsid w:val="003D2545"/>
    <w:rsid w:val="003E30B3"/>
    <w:rsid w:val="003F5B34"/>
    <w:rsid w:val="00402D39"/>
    <w:rsid w:val="00404306"/>
    <w:rsid w:val="004312CE"/>
    <w:rsid w:val="00440BC9"/>
    <w:rsid w:val="0044417D"/>
    <w:rsid w:val="00453B38"/>
    <w:rsid w:val="00470B28"/>
    <w:rsid w:val="00471B9A"/>
    <w:rsid w:val="00481AFA"/>
    <w:rsid w:val="0049472A"/>
    <w:rsid w:val="004B6FAC"/>
    <w:rsid w:val="004C171E"/>
    <w:rsid w:val="004E359B"/>
    <w:rsid w:val="00521982"/>
    <w:rsid w:val="005411E1"/>
    <w:rsid w:val="00547D6C"/>
    <w:rsid w:val="00551797"/>
    <w:rsid w:val="0056190F"/>
    <w:rsid w:val="005A33B7"/>
    <w:rsid w:val="005A57F0"/>
    <w:rsid w:val="005A7B2C"/>
    <w:rsid w:val="005E0B36"/>
    <w:rsid w:val="005E7342"/>
    <w:rsid w:val="006038AE"/>
    <w:rsid w:val="00607E44"/>
    <w:rsid w:val="00633D94"/>
    <w:rsid w:val="00634F83"/>
    <w:rsid w:val="00666FC5"/>
    <w:rsid w:val="00694E1B"/>
    <w:rsid w:val="00696731"/>
    <w:rsid w:val="006C3578"/>
    <w:rsid w:val="006F4FE1"/>
    <w:rsid w:val="00700276"/>
    <w:rsid w:val="0070408B"/>
    <w:rsid w:val="007226F0"/>
    <w:rsid w:val="00722B8C"/>
    <w:rsid w:val="00724B59"/>
    <w:rsid w:val="00732B9E"/>
    <w:rsid w:val="00744EA5"/>
    <w:rsid w:val="0075344B"/>
    <w:rsid w:val="00761B53"/>
    <w:rsid w:val="007658C2"/>
    <w:rsid w:val="007977CD"/>
    <w:rsid w:val="007F469C"/>
    <w:rsid w:val="007F63E6"/>
    <w:rsid w:val="00806A4B"/>
    <w:rsid w:val="00816AD2"/>
    <w:rsid w:val="00842B68"/>
    <w:rsid w:val="00857EED"/>
    <w:rsid w:val="00886954"/>
    <w:rsid w:val="008B67F1"/>
    <w:rsid w:val="008B6CD8"/>
    <w:rsid w:val="008D0586"/>
    <w:rsid w:val="008E152E"/>
    <w:rsid w:val="008F2E2B"/>
    <w:rsid w:val="00905FA7"/>
    <w:rsid w:val="00923A2D"/>
    <w:rsid w:val="009322FE"/>
    <w:rsid w:val="009336F6"/>
    <w:rsid w:val="00947700"/>
    <w:rsid w:val="00952C63"/>
    <w:rsid w:val="00954F70"/>
    <w:rsid w:val="00966984"/>
    <w:rsid w:val="0097217F"/>
    <w:rsid w:val="009860F3"/>
    <w:rsid w:val="009C0FB5"/>
    <w:rsid w:val="009C2A02"/>
    <w:rsid w:val="009C4425"/>
    <w:rsid w:val="009C58C3"/>
    <w:rsid w:val="009C6B17"/>
    <w:rsid w:val="00A13403"/>
    <w:rsid w:val="00A20B38"/>
    <w:rsid w:val="00A21D66"/>
    <w:rsid w:val="00A43783"/>
    <w:rsid w:val="00A505EC"/>
    <w:rsid w:val="00A50A46"/>
    <w:rsid w:val="00A50B4B"/>
    <w:rsid w:val="00A546AD"/>
    <w:rsid w:val="00A64194"/>
    <w:rsid w:val="00A752BE"/>
    <w:rsid w:val="00AA70EF"/>
    <w:rsid w:val="00AB0FF6"/>
    <w:rsid w:val="00AE471E"/>
    <w:rsid w:val="00AE4F70"/>
    <w:rsid w:val="00AF1153"/>
    <w:rsid w:val="00AF7624"/>
    <w:rsid w:val="00B10710"/>
    <w:rsid w:val="00B33AA6"/>
    <w:rsid w:val="00B42636"/>
    <w:rsid w:val="00B45BE9"/>
    <w:rsid w:val="00B60321"/>
    <w:rsid w:val="00BB410A"/>
    <w:rsid w:val="00BC191F"/>
    <w:rsid w:val="00BC6DD5"/>
    <w:rsid w:val="00BD751C"/>
    <w:rsid w:val="00BE4CB1"/>
    <w:rsid w:val="00BF4684"/>
    <w:rsid w:val="00C46BA4"/>
    <w:rsid w:val="00C46F39"/>
    <w:rsid w:val="00C51477"/>
    <w:rsid w:val="00C60D96"/>
    <w:rsid w:val="00C859D1"/>
    <w:rsid w:val="00C91EE2"/>
    <w:rsid w:val="00C9287A"/>
    <w:rsid w:val="00CA5F42"/>
    <w:rsid w:val="00CB1CDB"/>
    <w:rsid w:val="00CB1F70"/>
    <w:rsid w:val="00CB5A6E"/>
    <w:rsid w:val="00CC1956"/>
    <w:rsid w:val="00CC512B"/>
    <w:rsid w:val="00D0123F"/>
    <w:rsid w:val="00D02591"/>
    <w:rsid w:val="00D11BDE"/>
    <w:rsid w:val="00D147E5"/>
    <w:rsid w:val="00D37B25"/>
    <w:rsid w:val="00D40B22"/>
    <w:rsid w:val="00D44603"/>
    <w:rsid w:val="00D7597E"/>
    <w:rsid w:val="00D76D9D"/>
    <w:rsid w:val="00D8099C"/>
    <w:rsid w:val="00D84475"/>
    <w:rsid w:val="00D8586D"/>
    <w:rsid w:val="00D86D7D"/>
    <w:rsid w:val="00DE73B9"/>
    <w:rsid w:val="00E002DE"/>
    <w:rsid w:val="00E14BA2"/>
    <w:rsid w:val="00E25255"/>
    <w:rsid w:val="00E258E9"/>
    <w:rsid w:val="00E46B3E"/>
    <w:rsid w:val="00E50E4C"/>
    <w:rsid w:val="00E72148"/>
    <w:rsid w:val="00E87885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9">
    <w:name w:val="xl69"/>
    <w:basedOn w:val="Normal"/>
    <w:rsid w:val="008E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8E152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9">
    <w:name w:val="xl69"/>
    <w:basedOn w:val="Normal"/>
    <w:rsid w:val="008E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8E152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cbi.nlm.nih.gov/pubmed/2569379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rendanx-uw1.gs.washington.edu/labkey/project/home/software/Skyline/begin.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78B11-E63A-4B52-8068-FB5B3969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10199</Words>
  <Characters>58138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68201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7</cp:revision>
  <cp:lastPrinted>2010-05-04T00:05:00Z</cp:lastPrinted>
  <dcterms:created xsi:type="dcterms:W3CDTF">2016-07-01T17:27:00Z</dcterms:created>
  <dcterms:modified xsi:type="dcterms:W3CDTF">2016-07-01T18:06:00Z</dcterms:modified>
</cp:coreProperties>
</file>