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4436F3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4436F3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964A24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4436F3">
                    <w:rPr>
                      <w:rStyle w:val="Strong"/>
                      <w:sz w:val="28"/>
                    </w:rPr>
                    <w:t>7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4436F3">
                    <w:rPr>
                      <w:rStyle w:val="Strong"/>
                      <w:sz w:val="28"/>
                    </w:rPr>
                    <w:t>01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4436F3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5614B4" w:rsidP="005614B4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Different light peptides were spiked in at different concentration level depending on the response of peptides</w:t>
      </w:r>
      <w:r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>
        <w:rPr>
          <w:rFonts w:ascii="Arial" w:hAnsi="Arial" w:cs="Arial"/>
          <w:sz w:val="24"/>
          <w:szCs w:val="24"/>
        </w:rPr>
        <w:t xml:space="preserve">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 xml:space="preserve">ration of pure light peptides.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1C480B" w:rsidRPr="007F44D7">
        <w:rPr>
          <w:rFonts w:ascii="Arial" w:hAnsi="Arial" w:cs="Arial"/>
          <w:sz w:val="24"/>
          <w:szCs w:val="24"/>
        </w:rPr>
        <w:t>a concentration of 0.25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7F44D7">
        <w:rPr>
          <w:rFonts w:ascii="Arial" w:hAnsi="Arial" w:cs="Arial"/>
          <w:sz w:val="24"/>
          <w:szCs w:val="24"/>
        </w:rPr>
        <w:t>ug/ul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lastRenderedPageBreak/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Crude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2-3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Med: </w:t>
      </w:r>
      <w:r w:rsidR="004436F3">
        <w:rPr>
          <w:rFonts w:ascii="TimesNewRomanPSMT" w:hAnsi="TimesNewRomanPSMT" w:cs="TimesNewRomanPSMT"/>
          <w:sz w:val="24"/>
          <w:szCs w:val="24"/>
        </w:rPr>
        <w:t>80-120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4436F3">
        <w:rPr>
          <w:rFonts w:ascii="TimesNewRomanPSMT" w:hAnsi="TimesNewRomanPSMT" w:cs="TimesNewRomanPSMT"/>
          <w:sz w:val="24"/>
          <w:szCs w:val="24"/>
        </w:rPr>
        <w:t>200-300 LOQ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53CF4">
        <w:rPr>
          <w:rFonts w:ascii="TimesNewRomanPSMT" w:hAnsi="TimesNewRomanPSMT" w:cs="TimesNewRomanPSMT"/>
          <w:sz w:val="24"/>
          <w:szCs w:val="24"/>
        </w:rPr>
        <w:t>The stock heavy SIS mix</w:t>
      </w:r>
      <w:r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(0.25 ug/ul) to create the required concentration above.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 ul of each concentration point of heavy SIS mix is added to differe</w:t>
      </w:r>
      <w:r w:rsidR="004436F3">
        <w:rPr>
          <w:rFonts w:ascii="TimesNewRomanPSMT" w:hAnsi="TimesNewRomanPSMT" w:cs="TimesNewRomanPSMT"/>
          <w:sz w:val="24"/>
          <w:szCs w:val="24"/>
        </w:rPr>
        <w:t xml:space="preserve">nt aliquots </w:t>
      </w:r>
      <w:r>
        <w:rPr>
          <w:rFonts w:ascii="TimesNewRomanPSMT" w:hAnsi="TimesNewRomanPSMT" w:cs="TimesNewRomanPSMT"/>
          <w:sz w:val="24"/>
          <w:szCs w:val="24"/>
        </w:rPr>
        <w:t xml:space="preserve">of tissue digest matrix (36 ul) to create low, med and high concentrations of heavy peptide for each day. 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ul of light peptide </w:t>
      </w:r>
      <w:r w:rsidR="004436F3">
        <w:rPr>
          <w:rFonts w:ascii="TimesNewRomanPSMT" w:hAnsi="TimesNewRomanPSMT" w:cs="TimesNewRomanPSMT"/>
          <w:sz w:val="24"/>
          <w:szCs w:val="24"/>
        </w:rPr>
        <w:t xml:space="preserve">IS </w:t>
      </w:r>
      <w:r>
        <w:rPr>
          <w:rFonts w:ascii="TimesNewRomanPSMT" w:hAnsi="TimesNewRomanPSMT" w:cs="TimesNewRomanPSMT"/>
          <w:sz w:val="24"/>
          <w:szCs w:val="24"/>
        </w:rPr>
        <w:t xml:space="preserve">mix </w:t>
      </w:r>
      <w:r w:rsidR="00C66700">
        <w:rPr>
          <w:rFonts w:ascii="TimesNewRomanPSMT" w:hAnsi="TimesNewRomanPSMT" w:cs="TimesNewRomanPSMT"/>
          <w:sz w:val="24"/>
          <w:szCs w:val="24"/>
        </w:rPr>
        <w:t xml:space="preserve">in tissue digest matrix </w:t>
      </w:r>
      <w:bookmarkStart w:id="0" w:name="_GoBack"/>
      <w:bookmarkEnd w:id="0"/>
      <w:r w:rsidR="004436F3">
        <w:rPr>
          <w:rFonts w:ascii="TimesNewRomanPSMT" w:hAnsi="TimesNewRomanPSMT" w:cs="TimesNewRomanPSMT"/>
          <w:sz w:val="24"/>
          <w:szCs w:val="24"/>
        </w:rPr>
        <w:t xml:space="preserve">(100 fmol/ul) </w:t>
      </w:r>
      <w:r>
        <w:rPr>
          <w:rFonts w:ascii="TimesNewRomanPSMT" w:hAnsi="TimesNewRomanPSMT" w:cs="TimesNewRomanPSMT"/>
          <w:sz w:val="24"/>
          <w:szCs w:val="24"/>
        </w:rPr>
        <w:t xml:space="preserve">is added to each sample, and the final volume of each sample is 40 ul, while both heavy and light peptide mix </w:t>
      </w:r>
      <w:r w:rsidR="004436F3">
        <w:rPr>
          <w:rFonts w:ascii="TimesNewRomanPSMT" w:hAnsi="TimesNewRomanPSMT" w:cs="TimesNewRomanPSMT"/>
          <w:sz w:val="24"/>
          <w:szCs w:val="24"/>
        </w:rPr>
        <w:t>account for 5% of final volume. The final light peptide concentration is 20 fmol/µg.</w:t>
      </w:r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autosampler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from low concentration to high concentration 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AF9" w:rsidRDefault="00160AF9">
      <w:r>
        <w:separator/>
      </w:r>
    </w:p>
  </w:endnote>
  <w:endnote w:type="continuationSeparator" w:id="0">
    <w:p w:rsidR="00160AF9" w:rsidRDefault="0016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6670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6670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AF9" w:rsidRDefault="00160AF9">
      <w:r>
        <w:separator/>
      </w:r>
    </w:p>
  </w:footnote>
  <w:footnote w:type="continuationSeparator" w:id="0">
    <w:p w:rsidR="00160AF9" w:rsidRDefault="00160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B305E"/>
    <w:rsid w:val="000B7BF4"/>
    <w:rsid w:val="000C6B99"/>
    <w:rsid w:val="000D6194"/>
    <w:rsid w:val="000E4448"/>
    <w:rsid w:val="000F1862"/>
    <w:rsid w:val="00105B06"/>
    <w:rsid w:val="00116569"/>
    <w:rsid w:val="001179E6"/>
    <w:rsid w:val="001242B2"/>
    <w:rsid w:val="001405FD"/>
    <w:rsid w:val="001475B1"/>
    <w:rsid w:val="00160AF9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42E3E"/>
    <w:rsid w:val="00261BC2"/>
    <w:rsid w:val="002649A1"/>
    <w:rsid w:val="002B40EE"/>
    <w:rsid w:val="002C310A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36F3"/>
    <w:rsid w:val="0044417D"/>
    <w:rsid w:val="00453B38"/>
    <w:rsid w:val="00471B9A"/>
    <w:rsid w:val="00481AFA"/>
    <w:rsid w:val="0049472A"/>
    <w:rsid w:val="004C171E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633D94"/>
    <w:rsid w:val="00634F83"/>
    <w:rsid w:val="00666FC5"/>
    <w:rsid w:val="00694E1B"/>
    <w:rsid w:val="00696731"/>
    <w:rsid w:val="006B0F79"/>
    <w:rsid w:val="006F4FE1"/>
    <w:rsid w:val="0070408B"/>
    <w:rsid w:val="007226F0"/>
    <w:rsid w:val="00722B8C"/>
    <w:rsid w:val="00732B9E"/>
    <w:rsid w:val="00736A12"/>
    <w:rsid w:val="00744EA5"/>
    <w:rsid w:val="00772100"/>
    <w:rsid w:val="007977CD"/>
    <w:rsid w:val="00816AD2"/>
    <w:rsid w:val="00842B68"/>
    <w:rsid w:val="00886954"/>
    <w:rsid w:val="008B6CD8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D30F0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66700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9AD404CC-E3C0-4BA7-B8E6-CC872022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FDC3A-EBD5-49FB-AECE-6129E712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4277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Shi, Tujin</cp:lastModifiedBy>
  <cp:revision>3</cp:revision>
  <cp:lastPrinted>2010-05-04T00:05:00Z</cp:lastPrinted>
  <dcterms:created xsi:type="dcterms:W3CDTF">2016-07-01T18:23:00Z</dcterms:created>
  <dcterms:modified xsi:type="dcterms:W3CDTF">2016-07-01T18:36:00Z</dcterms:modified>
</cp:coreProperties>
</file>