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371CFB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>
                    <w:rPr>
                      <w:rStyle w:val="Strong"/>
                      <w:sz w:val="28"/>
                    </w:rPr>
                    <w:t xml:space="preserve">Version #:  </w:t>
                  </w:r>
                  <w:r w:rsidR="00CC4B16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CC4B16">
                    <w:rPr>
                      <w:rStyle w:val="Strong"/>
                      <w:sz w:val="28"/>
                    </w:rPr>
                    <w:t>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CC4B16">
                    <w:rPr>
                      <w:rStyle w:val="Strong"/>
                      <w:sz w:val="28"/>
                    </w:rPr>
                    <w:t>2</w:t>
                  </w:r>
                  <w:r w:rsidR="00371CFB">
                    <w:rPr>
                      <w:rStyle w:val="Strong"/>
                      <w:sz w:val="28"/>
                    </w:rPr>
                    <w:t>0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</w:t>
      </w:r>
      <w:r w:rsidR="00F5033A">
        <w:rPr>
          <w:rFonts w:ascii="Arial" w:hAnsi="Arial" w:cs="Arial"/>
          <w:sz w:val="24"/>
          <w:szCs w:val="24"/>
        </w:rPr>
        <w:t xml:space="preserve"> 2</w:t>
      </w:r>
      <w:r w:rsidR="00F5033A" w:rsidRPr="00F5033A">
        <w:rPr>
          <w:rFonts w:ascii="Arial" w:hAnsi="Arial" w:cs="Arial"/>
          <w:sz w:val="24"/>
          <w:szCs w:val="24"/>
          <w:vertAlign w:val="superscript"/>
        </w:rPr>
        <w:t>nd</w:t>
      </w:r>
      <w:r w:rsidR="00F5033A">
        <w:rPr>
          <w:rFonts w:ascii="Arial" w:hAnsi="Arial" w:cs="Arial"/>
          <w:sz w:val="24"/>
          <w:szCs w:val="24"/>
        </w:rPr>
        <w:t xml:space="preserve"> dimention LC-SRM </w:t>
      </w:r>
      <w:r w:rsidR="00867321" w:rsidRPr="00805E64">
        <w:rPr>
          <w:rFonts w:ascii="Arial" w:hAnsi="Arial" w:cs="Arial"/>
          <w:sz w:val="24"/>
          <w:szCs w:val="24"/>
        </w:rPr>
        <w:t>Liquid Chromatography (LC) method</w:t>
      </w:r>
      <w:r w:rsidR="00E559C7" w:rsidRPr="00E559C7">
        <w:t xml:space="preserve"> </w:t>
      </w:r>
      <w:r w:rsidR="00E559C7" w:rsidRPr="00E559C7">
        <w:rPr>
          <w:rFonts w:ascii="Arial" w:hAnsi="Arial" w:cs="Arial"/>
          <w:sz w:val="24"/>
          <w:szCs w:val="24"/>
        </w:rPr>
        <w:t>for development of CPTAC PRISM-SRM assays</w:t>
      </w:r>
      <w:r w:rsidR="00867321" w:rsidRPr="00805E64">
        <w:rPr>
          <w:rFonts w:ascii="Arial" w:hAnsi="Arial" w:cs="Arial"/>
          <w:sz w:val="24"/>
          <w:szCs w:val="24"/>
        </w:rPr>
        <w:t>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nanoACQUITY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2833BD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loop: 5 uL</w:t>
      </w:r>
      <w:r w:rsidR="00CC4B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peeksil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r>
        <w:rPr>
          <w:rFonts w:ascii="Arial" w:hAnsi="Arial" w:cs="Arial"/>
          <w:sz w:val="24"/>
          <w:szCs w:val="24"/>
        </w:rPr>
        <w:t>μm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μm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35DA1" w:rsidRPr="00F5033A" w:rsidRDefault="00FD424A" w:rsidP="00F5033A">
      <w:pPr>
        <w:pStyle w:val="Heading1"/>
        <w:spacing w:line="480" w:lineRule="auto"/>
      </w:pPr>
      <w:r>
        <w:t>Procedure</w:t>
      </w:r>
    </w:p>
    <w:p w:rsidR="0002539B" w:rsidRPr="0002539B" w:rsidRDefault="0017586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LC</w:t>
      </w:r>
      <w:r w:rsidR="00B52D74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SRM </w:t>
      </w:r>
      <w:r w:rsidR="0002539B"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17586B" w:rsidRDefault="0017586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nanoACQUITY</w:t>
      </w:r>
      <w:r w:rsidRPr="001758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02539B" w:rsidRPr="0017586B">
        <w:rPr>
          <w:rFonts w:ascii="Arial" w:hAnsi="Arial" w:cs="Arial"/>
          <w:sz w:val="24"/>
          <w:szCs w:val="24"/>
        </w:rPr>
        <w:t>utosampler</w:t>
      </w:r>
      <w:r w:rsidR="00D346D9" w:rsidRPr="0017586B">
        <w:rPr>
          <w:rFonts w:ascii="Arial" w:hAnsi="Arial" w:cs="Arial"/>
          <w:sz w:val="24"/>
          <w:szCs w:val="24"/>
        </w:rPr>
        <w:t xml:space="preserve"> parameters: </w:t>
      </w:r>
    </w:p>
    <w:p w:rsidR="00D346D9" w:rsidRPr="0017586B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szCs w:val="24"/>
        </w:rPr>
      </w:pPr>
      <w:r w:rsidRPr="0017586B">
        <w:rPr>
          <w:rFonts w:ascii="Arial" w:hAnsi="Arial" w:cs="Arial"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>ash Solvent: Weak 600 ul, Strong 200 ul</w:t>
      </w:r>
    </w:p>
    <w:p w:rsidR="0017586B" w:rsidRDefault="00123AF2" w:rsidP="0017586B">
      <w:pPr>
        <w:pStyle w:val="ListParagraph"/>
        <w:snapToGrid w:val="0"/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17586B" w:rsidRP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</w:p>
    <w:p w:rsidR="0017586B" w:rsidRDefault="0017586B" w:rsidP="0017586B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B52D74" w:rsidRPr="00B52D74" w:rsidRDefault="00B52D74" w:rsidP="00B52D74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Injection volume: 3 uL</w:t>
      </w:r>
    </w:p>
    <w:p w:rsidR="0017586B" w:rsidRPr="0017586B" w:rsidRDefault="007300AC" w:rsidP="0017586B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</w:t>
      </w:r>
      <w:r w:rsidR="0017586B">
        <w:rPr>
          <w:rFonts w:ascii="Arial" w:hAnsi="Arial" w:cs="Arial"/>
          <w:sz w:val="24"/>
          <w:szCs w:val="24"/>
        </w:rPr>
        <w:t>-SRM</w:t>
      </w:r>
      <w:r>
        <w:rPr>
          <w:rFonts w:ascii="Arial" w:hAnsi="Arial" w:cs="Arial"/>
          <w:sz w:val="24"/>
          <w:szCs w:val="24"/>
        </w:rPr>
        <w:t xml:space="preserve">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17586B" w:rsidRPr="0017586B" w:rsidRDefault="0017586B" w:rsidP="0017586B">
      <w:pPr>
        <w:snapToGrid w:val="0"/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17586B">
        <w:rPr>
          <w:rFonts w:ascii="Arial" w:hAnsi="Arial" w:cs="Arial"/>
          <w:i/>
          <w:sz w:val="24"/>
          <w:szCs w:val="24"/>
        </w:rPr>
        <w:t xml:space="preserve">Column Temperature: 42 </w:t>
      </w:r>
      <w:r w:rsidRPr="0017586B">
        <w:rPr>
          <w:rFonts w:ascii="Times New Roman" w:hAnsi="Times New Roman" w:cs="Times New Roman"/>
          <w:i/>
          <w:sz w:val="24"/>
        </w:rPr>
        <w:t>ºC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762"/>
      </w:tblGrid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 (ul/min)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11.5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13.5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49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55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56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0.75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59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  <w:tr w:rsidR="00867A59" w:rsidRPr="00053F0E" w:rsidTr="00DE7CFF">
        <w:tc>
          <w:tcPr>
            <w:tcW w:w="1766" w:type="dxa"/>
          </w:tcPr>
          <w:p w:rsidR="00867A59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867A59" w:rsidRPr="00053F0E" w:rsidRDefault="00867A59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867A59" w:rsidRDefault="0002539B" w:rsidP="00867A59">
      <w:pPr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F5033A" w:rsidRPr="00F5033A" w:rsidRDefault="00F5033A" w:rsidP="00F5033A">
      <w:pPr>
        <w:rPr>
          <w:rFonts w:ascii="Arial" w:hAnsi="Arial" w:cs="Arial"/>
          <w:sz w:val="24"/>
          <w:szCs w:val="24"/>
        </w:rPr>
      </w:pPr>
      <w:r w:rsidRPr="00F5033A">
        <w:rPr>
          <w:rFonts w:ascii="Arial" w:hAnsi="Arial" w:cs="Arial"/>
          <w:sz w:val="24"/>
          <w:szCs w:val="24"/>
        </w:rPr>
        <w:t>List any publications or documents referenced in the SOP.</w:t>
      </w:r>
    </w:p>
    <w:p w:rsidR="00F5033A" w:rsidRPr="00F5033A" w:rsidRDefault="00F5033A" w:rsidP="00F5033A"/>
    <w:sectPr w:rsidR="00F5033A" w:rsidRPr="00F5033A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32A" w:rsidRDefault="00D8632A">
      <w:r>
        <w:separator/>
      </w:r>
    </w:p>
  </w:endnote>
  <w:endnote w:type="continuationSeparator" w:id="0">
    <w:p w:rsidR="00D8632A" w:rsidRDefault="00D8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54" w:rsidRDefault="00EC18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C1854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C185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54" w:rsidRDefault="00EC18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32A" w:rsidRDefault="00D8632A">
      <w:r>
        <w:separator/>
      </w:r>
    </w:p>
  </w:footnote>
  <w:footnote w:type="continuationSeparator" w:id="0">
    <w:p w:rsidR="00D8632A" w:rsidRDefault="00D86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54" w:rsidRDefault="00EC185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39183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54" w:rsidRDefault="00EC185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39184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854" w:rsidRDefault="00EC185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39182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28B31B8"/>
    <w:multiLevelType w:val="hybridMultilevel"/>
    <w:tmpl w:val="F1FE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7E2AD2"/>
    <w:multiLevelType w:val="hybridMultilevel"/>
    <w:tmpl w:val="EB64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931D38"/>
    <w:multiLevelType w:val="hybridMultilevel"/>
    <w:tmpl w:val="3B04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1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4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7309FA"/>
    <w:multiLevelType w:val="hybridMultilevel"/>
    <w:tmpl w:val="E506B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F48D9"/>
    <w:multiLevelType w:val="hybridMultilevel"/>
    <w:tmpl w:val="08F0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3"/>
  </w:num>
  <w:num w:numId="12">
    <w:abstractNumId w:val="26"/>
  </w:num>
  <w:num w:numId="13">
    <w:abstractNumId w:val="40"/>
  </w:num>
  <w:num w:numId="14">
    <w:abstractNumId w:val="0"/>
  </w:num>
  <w:num w:numId="15">
    <w:abstractNumId w:val="13"/>
  </w:num>
  <w:num w:numId="16">
    <w:abstractNumId w:val="22"/>
  </w:num>
  <w:num w:numId="17">
    <w:abstractNumId w:val="45"/>
  </w:num>
  <w:num w:numId="18">
    <w:abstractNumId w:val="38"/>
  </w:num>
  <w:num w:numId="19">
    <w:abstractNumId w:val="31"/>
  </w:num>
  <w:num w:numId="20">
    <w:abstractNumId w:val="33"/>
  </w:num>
  <w:num w:numId="21">
    <w:abstractNumId w:val="32"/>
  </w:num>
  <w:num w:numId="22">
    <w:abstractNumId w:val="14"/>
  </w:num>
  <w:num w:numId="23">
    <w:abstractNumId w:val="25"/>
  </w:num>
  <w:num w:numId="24">
    <w:abstractNumId w:val="19"/>
  </w:num>
  <w:num w:numId="25">
    <w:abstractNumId w:val="34"/>
  </w:num>
  <w:num w:numId="26">
    <w:abstractNumId w:val="30"/>
  </w:num>
  <w:num w:numId="27">
    <w:abstractNumId w:val="44"/>
  </w:num>
  <w:num w:numId="28">
    <w:abstractNumId w:val="37"/>
  </w:num>
  <w:num w:numId="29">
    <w:abstractNumId w:val="24"/>
  </w:num>
  <w:num w:numId="30">
    <w:abstractNumId w:val="16"/>
  </w:num>
  <w:num w:numId="31">
    <w:abstractNumId w:val="41"/>
  </w:num>
  <w:num w:numId="32">
    <w:abstractNumId w:val="36"/>
  </w:num>
  <w:num w:numId="33">
    <w:abstractNumId w:val="11"/>
  </w:num>
  <w:num w:numId="34">
    <w:abstractNumId w:val="18"/>
  </w:num>
  <w:num w:numId="35">
    <w:abstractNumId w:val="23"/>
  </w:num>
  <w:num w:numId="36">
    <w:abstractNumId w:val="17"/>
  </w:num>
  <w:num w:numId="37">
    <w:abstractNumId w:val="28"/>
  </w:num>
  <w:num w:numId="38">
    <w:abstractNumId w:val="39"/>
  </w:num>
  <w:num w:numId="39">
    <w:abstractNumId w:val="21"/>
  </w:num>
  <w:num w:numId="40">
    <w:abstractNumId w:val="27"/>
  </w:num>
  <w:num w:numId="41">
    <w:abstractNumId w:val="20"/>
  </w:num>
  <w:num w:numId="42">
    <w:abstractNumId w:val="29"/>
  </w:num>
  <w:num w:numId="43">
    <w:abstractNumId w:val="47"/>
  </w:num>
  <w:num w:numId="44">
    <w:abstractNumId w:val="42"/>
  </w:num>
  <w:num w:numId="45">
    <w:abstractNumId w:val="12"/>
  </w:num>
  <w:num w:numId="46">
    <w:abstractNumId w:val="35"/>
  </w:num>
  <w:num w:numId="47">
    <w:abstractNumId w:val="1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058"/>
    <w:rsid w:val="00014FB5"/>
    <w:rsid w:val="0002539B"/>
    <w:rsid w:val="0002666A"/>
    <w:rsid w:val="00040118"/>
    <w:rsid w:val="00043595"/>
    <w:rsid w:val="00053F0E"/>
    <w:rsid w:val="000578D6"/>
    <w:rsid w:val="000A57A0"/>
    <w:rsid w:val="000B28B4"/>
    <w:rsid w:val="000B305E"/>
    <w:rsid w:val="000B7BF4"/>
    <w:rsid w:val="000C6B99"/>
    <w:rsid w:val="000D0710"/>
    <w:rsid w:val="000D6194"/>
    <w:rsid w:val="000E4448"/>
    <w:rsid w:val="000F1862"/>
    <w:rsid w:val="00105FD6"/>
    <w:rsid w:val="00116569"/>
    <w:rsid w:val="001179E6"/>
    <w:rsid w:val="00123AF2"/>
    <w:rsid w:val="001242B2"/>
    <w:rsid w:val="001405FD"/>
    <w:rsid w:val="001475B1"/>
    <w:rsid w:val="00173776"/>
    <w:rsid w:val="0017586B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833BD"/>
    <w:rsid w:val="002A6C0D"/>
    <w:rsid w:val="002B40EE"/>
    <w:rsid w:val="002F286C"/>
    <w:rsid w:val="00307CCD"/>
    <w:rsid w:val="0031446B"/>
    <w:rsid w:val="003222F6"/>
    <w:rsid w:val="00325148"/>
    <w:rsid w:val="00337B92"/>
    <w:rsid w:val="00337E12"/>
    <w:rsid w:val="00350958"/>
    <w:rsid w:val="00371CFB"/>
    <w:rsid w:val="003C1982"/>
    <w:rsid w:val="003C415F"/>
    <w:rsid w:val="003C7FCF"/>
    <w:rsid w:val="003D0CA3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4FAE"/>
    <w:rsid w:val="00535E9A"/>
    <w:rsid w:val="00547D6C"/>
    <w:rsid w:val="00551797"/>
    <w:rsid w:val="00554E23"/>
    <w:rsid w:val="0056190F"/>
    <w:rsid w:val="00591A9A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8A0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67A59"/>
    <w:rsid w:val="00886954"/>
    <w:rsid w:val="008A3840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67377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D55F4"/>
    <w:rsid w:val="00AE471E"/>
    <w:rsid w:val="00AE4F70"/>
    <w:rsid w:val="00AF1153"/>
    <w:rsid w:val="00B10710"/>
    <w:rsid w:val="00B33AA6"/>
    <w:rsid w:val="00B40720"/>
    <w:rsid w:val="00B45BE9"/>
    <w:rsid w:val="00B52D74"/>
    <w:rsid w:val="00B60321"/>
    <w:rsid w:val="00BB410A"/>
    <w:rsid w:val="00BC6DD5"/>
    <w:rsid w:val="00BD751C"/>
    <w:rsid w:val="00BE4CB1"/>
    <w:rsid w:val="00BF4684"/>
    <w:rsid w:val="00C34B50"/>
    <w:rsid w:val="00C35DA1"/>
    <w:rsid w:val="00C4062D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4B1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32A"/>
    <w:rsid w:val="00D86D36"/>
    <w:rsid w:val="00DD4511"/>
    <w:rsid w:val="00DE73B9"/>
    <w:rsid w:val="00DE7CFF"/>
    <w:rsid w:val="00E002DE"/>
    <w:rsid w:val="00E12B56"/>
    <w:rsid w:val="00E142B6"/>
    <w:rsid w:val="00E14BA2"/>
    <w:rsid w:val="00E25255"/>
    <w:rsid w:val="00E258E9"/>
    <w:rsid w:val="00E37E7F"/>
    <w:rsid w:val="00E44A45"/>
    <w:rsid w:val="00E46B3E"/>
    <w:rsid w:val="00E50E4C"/>
    <w:rsid w:val="00E559C7"/>
    <w:rsid w:val="00E902E1"/>
    <w:rsid w:val="00E9235E"/>
    <w:rsid w:val="00E96A83"/>
    <w:rsid w:val="00E97F8A"/>
    <w:rsid w:val="00EA7339"/>
    <w:rsid w:val="00EC1854"/>
    <w:rsid w:val="00F11F9A"/>
    <w:rsid w:val="00F24889"/>
    <w:rsid w:val="00F27D2B"/>
    <w:rsid w:val="00F433A1"/>
    <w:rsid w:val="00F5033A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0B98CFAD-F6F4-4F31-8758-8DEED6F4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6B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1075B-C410-4BAE-9AC9-99DAC126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1826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63</cp:revision>
  <cp:lastPrinted>2010-05-04T00:05:00Z</cp:lastPrinted>
  <dcterms:created xsi:type="dcterms:W3CDTF">2014-05-07T23:32:00Z</dcterms:created>
  <dcterms:modified xsi:type="dcterms:W3CDTF">2016-07-28T19:54:00Z</dcterms:modified>
</cp:coreProperties>
</file>