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BD6818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 xml:space="preserve">Trypsin digestion of </w:t>
                  </w:r>
                  <w:r w:rsidR="00BD6818">
                    <w:rPr>
                      <w:rStyle w:val="Strong"/>
                      <w:sz w:val="28"/>
                    </w:rPr>
                    <w:t>cell</w:t>
                  </w:r>
                  <w:r w:rsidR="00310877" w:rsidRPr="00310877">
                    <w:rPr>
                      <w:rStyle w:val="Strong"/>
                      <w:sz w:val="28"/>
                    </w:rPr>
                    <w:t xml:space="preserve">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BD6818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F8496A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BC3B48">
                    <w:rPr>
                      <w:rStyle w:val="Strong"/>
                      <w:sz w:val="28"/>
                    </w:rPr>
                    <w:t>06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F8496A">
                    <w:rPr>
                      <w:rStyle w:val="Strong"/>
                      <w:sz w:val="28"/>
                    </w:rPr>
                    <w:t>01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BC3B48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</w:t>
      </w:r>
      <w:r w:rsidR="007B0C92">
        <w:rPr>
          <w:rFonts w:ascii="Arial" w:hAnsi="Arial" w:cs="Arial"/>
          <w:sz w:val="24"/>
          <w:szCs w:val="24"/>
        </w:rPr>
        <w:t xml:space="preserve"> cell lysis</w:t>
      </w:r>
      <w:r w:rsidR="00310877">
        <w:rPr>
          <w:rFonts w:ascii="Arial" w:hAnsi="Arial" w:cs="Arial"/>
          <w:sz w:val="24"/>
          <w:szCs w:val="24"/>
        </w:rPr>
        <w:t xml:space="preserve">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</w:t>
      </w:r>
      <w:r w:rsidR="00BD6818">
        <w:rPr>
          <w:rFonts w:ascii="Arial" w:hAnsi="Arial" w:cs="Arial"/>
          <w:sz w:val="24"/>
          <w:szCs w:val="24"/>
        </w:rPr>
        <w:t xml:space="preserve">cell </w:t>
      </w:r>
      <w:r w:rsidR="00310877">
        <w:rPr>
          <w:rFonts w:ascii="Arial" w:hAnsi="Arial" w:cs="Arial"/>
          <w:sz w:val="24"/>
          <w:szCs w:val="24"/>
        </w:rPr>
        <w:t>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6E9" w:rsidRDefault="007F56E9">
      <w:r>
        <w:separator/>
      </w:r>
    </w:p>
  </w:endnote>
  <w:endnote w:type="continuationSeparator" w:id="0">
    <w:p w:rsidR="007F56E9" w:rsidRDefault="007F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ED" w:rsidRDefault="003702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702ED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3702ED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ED" w:rsidRDefault="00370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6E9" w:rsidRDefault="007F56E9">
      <w:r>
        <w:separator/>
      </w:r>
    </w:p>
  </w:footnote>
  <w:footnote w:type="continuationSeparator" w:id="0">
    <w:p w:rsidR="007F56E9" w:rsidRDefault="007F56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ED" w:rsidRDefault="003702E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930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ED" w:rsidRDefault="003702E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931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2ED" w:rsidRDefault="003702E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0929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702ED"/>
    <w:rsid w:val="003B3F02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1F23"/>
    <w:rsid w:val="00486CF5"/>
    <w:rsid w:val="0049472A"/>
    <w:rsid w:val="004A0289"/>
    <w:rsid w:val="004C171E"/>
    <w:rsid w:val="0050068A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B0C92"/>
    <w:rsid w:val="007F56E9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A20B38"/>
    <w:rsid w:val="00A21D66"/>
    <w:rsid w:val="00A43783"/>
    <w:rsid w:val="00A505EC"/>
    <w:rsid w:val="00A50A46"/>
    <w:rsid w:val="00A64194"/>
    <w:rsid w:val="00A752BE"/>
    <w:rsid w:val="00A75596"/>
    <w:rsid w:val="00A90E0A"/>
    <w:rsid w:val="00AA70EF"/>
    <w:rsid w:val="00AE471E"/>
    <w:rsid w:val="00AE4F70"/>
    <w:rsid w:val="00AF1153"/>
    <w:rsid w:val="00B10710"/>
    <w:rsid w:val="00B33AA6"/>
    <w:rsid w:val="00B45BE9"/>
    <w:rsid w:val="00B60321"/>
    <w:rsid w:val="00BB410A"/>
    <w:rsid w:val="00BC3B48"/>
    <w:rsid w:val="00BC6DD5"/>
    <w:rsid w:val="00BD601E"/>
    <w:rsid w:val="00BD6818"/>
    <w:rsid w:val="00BD751C"/>
    <w:rsid w:val="00BE4CB1"/>
    <w:rsid w:val="00BF4684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FD0D6AB0-9956-4545-B247-32C1A788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8D25F-3DB5-4210-98EE-4A86929A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2355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17</cp:revision>
  <cp:lastPrinted>2010-05-04T00:05:00Z</cp:lastPrinted>
  <dcterms:created xsi:type="dcterms:W3CDTF">2014-05-07T23:31:00Z</dcterms:created>
  <dcterms:modified xsi:type="dcterms:W3CDTF">2016-07-28T22:00:00Z</dcterms:modified>
</cp:coreProperties>
</file>