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Heading6"/>
        <w:jc w:val="center"/>
        <w:rPr>
          <w:b/>
          <w:b/>
          <w:bCs/>
          <w:lang w:val="en-US"/>
        </w:rPr>
      </w:pPr>
      <w:r>
        <w:rPr>
          <w:b/>
          <w:bCs/>
          <w:lang w:val="en-US"/>
        </w:rPr>
        <w:t>Title of the Work</w:t>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b/>
          <w:b/>
          <w:bCs/>
          <w:sz w:val="28"/>
          <w:lang w:val="en-US"/>
        </w:rPr>
      </w:pPr>
      <w:r>
        <w:rPr>
          <w:b/>
          <w:bCs/>
          <w:sz w:val="28"/>
          <w:lang w:val="en-US"/>
        </w:rPr>
        <w:t>By</w:t>
      </w:r>
    </w:p>
    <w:p>
      <w:pPr>
        <w:pStyle w:val="Normal"/>
        <w:jc w:val="center"/>
        <w:rPr>
          <w:sz w:val="28"/>
          <w:lang w:val="en-US"/>
        </w:rPr>
      </w:pPr>
      <w:r>
        <w:rPr>
          <w:sz w:val="28"/>
          <w:lang w:val="en-US"/>
        </w:rPr>
      </w:r>
    </w:p>
    <w:p>
      <w:pPr>
        <w:pStyle w:val="Normal"/>
        <w:jc w:val="center"/>
        <w:rPr>
          <w:b/>
          <w:b/>
          <w:bCs/>
          <w:sz w:val="28"/>
          <w:lang w:val="en-US"/>
        </w:rPr>
      </w:pPr>
      <w:r>
        <w:rPr>
          <w:b/>
          <w:bCs/>
          <w:sz w:val="28"/>
          <w:lang w:val="en-US"/>
        </w:rPr>
        <w:t>Student Name</w:t>
      </w:r>
    </w:p>
    <w:p>
      <w:pPr>
        <w:pStyle w:val="Normal"/>
        <w:jc w:val="center"/>
        <w:rPr>
          <w:b/>
          <w:b/>
          <w:bCs/>
          <w:sz w:val="28"/>
          <w:lang w:val="en-US"/>
        </w:rPr>
      </w:pPr>
      <w:r>
        <w:rPr>
          <w:b/>
          <w:bCs/>
          <w:sz w:val="28"/>
          <w:lang w:val="en-US"/>
        </w:rPr>
      </w:r>
    </w:p>
    <w:p>
      <w:pPr>
        <w:pStyle w:val="Normal"/>
        <w:jc w:val="center"/>
        <w:rPr>
          <w:b/>
          <w:b/>
          <w:bCs/>
          <w:sz w:val="28"/>
          <w:lang w:val="en-US"/>
        </w:rPr>
      </w:pPr>
      <w:r>
        <w:rPr>
          <w:b/>
          <w:bCs/>
          <w:sz w:val="28"/>
          <w:lang w:val="en-US"/>
        </w:rPr>
      </w:r>
    </w:p>
    <w:p>
      <w:pPr>
        <w:pStyle w:val="Normal"/>
        <w:jc w:val="center"/>
        <w:rPr>
          <w:b/>
          <w:b/>
          <w:bCs/>
          <w:sz w:val="28"/>
          <w:lang w:val="en-US"/>
        </w:rPr>
      </w:pPr>
      <w:r>
        <w:rPr>
          <w:b/>
          <w:bCs/>
          <w:sz w:val="28"/>
          <w:lang w:val="en-US"/>
        </w:rPr>
      </w:r>
    </w:p>
    <w:p>
      <w:pPr>
        <w:pStyle w:val="Normal"/>
        <w:jc w:val="center"/>
        <w:rPr>
          <w:b/>
          <w:b/>
          <w:bCs/>
          <w:sz w:val="28"/>
          <w:lang w:val="en-US"/>
        </w:rPr>
      </w:pPr>
      <w:r>
        <w:rPr>
          <w:b/>
          <w:bCs/>
          <w:sz w:val="28"/>
          <w:lang w:val="en-US"/>
        </w:rPr>
        <w:t xml:space="preserve">Report Delivery Date: </w:t>
      </w:r>
    </w:p>
    <w:p>
      <w:pPr>
        <w:pStyle w:val="Normal"/>
        <w:jc w:val="center"/>
        <w:rPr>
          <w:b/>
          <w:b/>
          <w:bCs/>
          <w:sz w:val="28"/>
          <w:lang w:val="en-US"/>
        </w:rPr>
      </w:pPr>
      <w:r>
        <w:rPr>
          <w:b/>
          <w:bCs/>
          <w:sz w:val="28"/>
          <w:lang w:val="en-US"/>
        </w:rPr>
        <w:t xml:space="preserve">Report Version No: </w:t>
      </w:r>
    </w:p>
    <w:p>
      <w:pPr>
        <w:pStyle w:val="Normal"/>
        <w:jc w:val="center"/>
        <w:rPr>
          <w:sz w:val="28"/>
          <w:lang w:val="en-US"/>
        </w:rPr>
      </w:pPr>
      <w:r>
        <w:rPr>
          <w:sz w:val="28"/>
          <w:lang w:val="en-US"/>
        </w:rPr>
      </w:r>
    </w:p>
    <w:p>
      <w:pPr>
        <w:pStyle w:val="Normal"/>
        <w:tabs>
          <w:tab w:val="left" w:pos="2139" w:leader="none"/>
        </w:tabs>
        <w:rPr>
          <w:sz w:val="28"/>
          <w:lang w:val="en-US"/>
        </w:rPr>
      </w:pPr>
      <w:r>
        <w:rPr>
          <w:sz w:val="28"/>
          <w:lang w:val="en-US"/>
        </w:rPr>
        <w:tab/>
      </w:r>
    </w:p>
    <w:p>
      <w:pPr>
        <w:pStyle w:val="Normal"/>
        <w:jc w:val="center"/>
        <w:rPr>
          <w:sz w:val="28"/>
          <w:lang w:val="en-US"/>
        </w:rPr>
      </w:pPr>
      <w:r>
        <w:rPr>
          <w:sz w:val="28"/>
          <w:lang w:val="en-US"/>
        </w:rPr>
      </w:r>
    </w:p>
    <w:p>
      <w:pPr>
        <w:pStyle w:val="Heading6"/>
        <w:jc w:val="center"/>
        <w:rPr>
          <w:b/>
          <w:b/>
          <w:bCs/>
          <w:lang w:val="en-US"/>
        </w:rPr>
      </w:pPr>
      <w:r>
        <w:rPr>
          <w:b/>
          <w:bCs/>
          <w:lang w:val="en-US"/>
        </w:rPr>
      </w:r>
    </w:p>
    <w:p>
      <w:pPr>
        <w:pStyle w:val="Heading6"/>
        <w:jc w:val="center"/>
        <w:rPr>
          <w:b/>
          <w:b/>
          <w:bCs/>
          <w:lang w:val="en-US"/>
        </w:rPr>
      </w:pPr>
      <w:r>
        <w:rPr>
          <w:b/>
          <w:bCs/>
          <w:lang w:val="en-US"/>
        </w:rPr>
        <w:t xml:space="preserve">TERM REPORT of </w:t>
      </w:r>
    </w:p>
    <w:p>
      <w:pPr>
        <w:pStyle w:val="Heading6"/>
        <w:jc w:val="center"/>
        <w:rPr>
          <w:b/>
          <w:b/>
          <w:bCs/>
          <w:lang w:val="en-US"/>
        </w:rPr>
      </w:pPr>
      <w:r>
        <w:rPr>
          <w:b/>
          <w:bCs/>
          <w:lang w:val="en-US"/>
        </w:rPr>
        <w:t xml:space="preserve">CENG415 Thesis and Seminar 1  </w:t>
      </w:r>
    </w:p>
    <w:p>
      <w:pPr>
        <w:pStyle w:val="Normal"/>
        <w:jc w:val="center"/>
        <w:rPr>
          <w:b/>
          <w:b/>
          <w:bCs/>
          <w:sz w:val="28"/>
          <w:lang w:val="en-US"/>
        </w:rPr>
      </w:pPr>
      <w:r>
        <w:rPr>
          <w:b/>
          <w:bCs/>
          <w:sz w:val="28"/>
          <w:lang w:val="en-US"/>
        </w:rPr>
      </w:r>
    </w:p>
    <w:p>
      <w:pPr>
        <w:pStyle w:val="Heading8"/>
        <w:rPr>
          <w:lang w:val="en-US"/>
        </w:rPr>
      </w:pPr>
      <w:r>
        <w:rPr>
          <w:lang w:val="en-US"/>
        </w:rPr>
        <w:t>Month, Year</w:t>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b/>
          <w:b/>
          <w:bCs/>
          <w:sz w:val="28"/>
          <w:lang w:val="en-US"/>
        </w:rPr>
      </w:pPr>
      <w:r>
        <w:rPr>
          <w:b/>
          <w:bCs/>
          <w:sz w:val="28"/>
          <w:lang w:val="en-US"/>
        </w:rPr>
        <w:t xml:space="preserve">Thesis Advisor: </w:t>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Heading6"/>
        <w:jc w:val="center"/>
        <w:rPr>
          <w:b/>
          <w:b/>
          <w:bCs/>
          <w:lang w:val="en-US"/>
        </w:rPr>
      </w:pPr>
      <w:r>
        <w:rPr>
          <w:b/>
          <w:bCs/>
          <w:lang w:val="en-US"/>
        </w:rPr>
        <w:t>BACHELOR OF SCIENCE</w:t>
      </w:r>
    </w:p>
    <w:p>
      <w:pPr>
        <w:pStyle w:val="Normal"/>
        <w:jc w:val="center"/>
        <w:rPr>
          <w:sz w:val="28"/>
          <w:lang w:val="en-US"/>
        </w:rPr>
      </w:pPr>
      <w:r>
        <w:rPr>
          <w:sz w:val="28"/>
          <w:lang w:val="en-US"/>
        </w:rPr>
      </w:r>
    </w:p>
    <w:p>
      <w:pPr>
        <w:pStyle w:val="Normal"/>
        <w:jc w:val="center"/>
        <w:rPr>
          <w:b/>
          <w:b/>
          <w:bCs/>
          <w:sz w:val="28"/>
          <w:lang w:val="en-US"/>
        </w:rPr>
      </w:pPr>
      <w:r>
        <w:rPr>
          <w:b/>
          <w:bCs/>
          <w:sz w:val="28"/>
          <w:lang w:val="en-US"/>
        </w:rPr>
        <w:t>Department: Computer Engineering</w:t>
      </w:r>
    </w:p>
    <w:p>
      <w:pPr>
        <w:pStyle w:val="Normal"/>
        <w:jc w:val="center"/>
        <w:rPr>
          <w:sz w:val="28"/>
          <w:lang w:val="en-US"/>
        </w:rPr>
      </w:pPr>
      <w:r>
        <w:rPr>
          <w:sz w:val="28"/>
          <w:lang w:val="en-US"/>
        </w:rPr>
      </w:r>
    </w:p>
    <w:p>
      <w:pPr>
        <w:pStyle w:val="Normal"/>
        <w:jc w:val="center"/>
        <w:rPr>
          <w:sz w:val="28"/>
          <w:lang w:val="en-US"/>
        </w:rPr>
      </w:pPr>
      <w:r>
        <w:rPr>
          <w:sz w:val="28"/>
          <w:lang w:val="en-US"/>
        </w:rPr>
      </w:r>
    </w:p>
    <w:p>
      <w:pPr>
        <w:pStyle w:val="Normal"/>
        <w:jc w:val="center"/>
        <w:rPr>
          <w:b/>
          <w:b/>
          <w:bCs/>
          <w:sz w:val="28"/>
          <w:lang w:val="en-US"/>
        </w:rPr>
      </w:pPr>
      <w:r>
        <w:rPr>
          <w:b/>
          <w:bCs/>
          <w:sz w:val="28"/>
          <w:lang w:val="en-US"/>
        </w:rPr>
        <w:t>İzmir Institute of Technology</w:t>
      </w:r>
    </w:p>
    <w:p>
      <w:pPr>
        <w:pStyle w:val="Normal"/>
        <w:jc w:val="center"/>
        <w:rPr>
          <w:b/>
          <w:b/>
          <w:bCs/>
          <w:sz w:val="28"/>
          <w:lang w:val="en-US"/>
        </w:rPr>
      </w:pPr>
      <w:r>
        <w:rPr>
          <w:b/>
          <w:bCs/>
          <w:sz w:val="28"/>
          <w:lang w:val="en-US"/>
        </w:rPr>
        <w:t>İzmir, Turkey</w:t>
      </w:r>
    </w:p>
    <w:p>
      <w:pPr>
        <w:pStyle w:val="Normal"/>
        <w:rPr>
          <w:b/>
          <w:b/>
          <w:sz w:val="28"/>
          <w:szCs w:val="28"/>
        </w:rPr>
      </w:pPr>
      <w:r>
        <w:rPr>
          <w:b/>
          <w:sz w:val="28"/>
          <w:szCs w:val="28"/>
        </w:rPr>
      </w:r>
      <w:r>
        <w:br w:type="page"/>
      </w:r>
    </w:p>
    <w:p>
      <w:pPr>
        <w:pStyle w:val="Normal"/>
        <w:rPr>
          <w:b/>
          <w:b/>
          <w:sz w:val="28"/>
          <w:szCs w:val="28"/>
          <w:lang w:val="en-GB"/>
        </w:rPr>
      </w:pPr>
      <w:r>
        <w:rPr>
          <w:b/>
          <w:sz w:val="28"/>
          <w:szCs w:val="28"/>
          <w:lang w:val="en-GB"/>
        </w:rPr>
        <w:t>CENG415 UNDERGRADUATE THESIS REPORT CONTENTS</w:t>
      </w:r>
    </w:p>
    <w:p>
      <w:pPr>
        <w:pStyle w:val="Normal"/>
        <w:rPr>
          <w:b/>
          <w:b/>
          <w:i/>
          <w:i/>
          <w:iCs/>
          <w:sz w:val="24"/>
          <w:szCs w:val="24"/>
          <w:u w:val="single"/>
          <w:lang w:val="en-US"/>
        </w:rPr>
      </w:pPr>
      <w:r>
        <w:rPr>
          <w:b/>
          <w:i/>
          <w:iCs/>
          <w:sz w:val="24"/>
          <w:szCs w:val="24"/>
          <w:u w:val="single"/>
          <w:lang w:val="en-US"/>
        </w:rPr>
        <w:t>Important notes:</w:t>
      </w:r>
    </w:p>
    <w:p>
      <w:pPr>
        <w:pStyle w:val="ListParagraph"/>
        <w:numPr>
          <w:ilvl w:val="0"/>
          <w:numId w:val="5"/>
        </w:numPr>
        <w:rPr>
          <w:rFonts w:ascii="Times New Roman" w:hAnsi="Times New Roman" w:cs="Times New Roman"/>
          <w:iCs/>
          <w:sz w:val="24"/>
          <w:szCs w:val="24"/>
          <w:lang w:val="en-US"/>
        </w:rPr>
      </w:pPr>
      <w:r>
        <w:rPr>
          <w:rFonts w:cs="Times New Roman" w:ascii="Times New Roman" w:hAnsi="Times New Roman"/>
          <w:iCs/>
          <w:sz w:val="24"/>
          <w:szCs w:val="24"/>
          <w:lang w:val="en-US"/>
        </w:rPr>
        <w:t xml:space="preserve">The work plan is prepared by the collaboration of student and advisor. It has to be cover planned studies for both terms as CENG415 and CENG416. This work plan can be revised and do not present in CENG416 thesis report. </w:t>
      </w:r>
    </w:p>
    <w:p>
      <w:pPr>
        <w:pStyle w:val="ListParagraph"/>
        <w:numPr>
          <w:ilvl w:val="0"/>
          <w:numId w:val="5"/>
        </w:numPr>
        <w:rPr>
          <w:rFonts w:ascii="Times New Roman" w:hAnsi="Times New Roman" w:cs="Times New Roman"/>
          <w:iCs/>
          <w:sz w:val="24"/>
          <w:szCs w:val="24"/>
          <w:lang w:val="en-US"/>
        </w:rPr>
      </w:pPr>
      <w:r>
        <w:rPr>
          <w:rFonts w:cs="Times New Roman" w:ascii="Times New Roman" w:hAnsi="Times New Roman"/>
          <w:iCs/>
          <w:sz w:val="24"/>
          <w:szCs w:val="24"/>
          <w:lang w:val="en-US"/>
        </w:rPr>
        <w:t xml:space="preserve">The books, articles, previous thesis reports and web links can be given as references under the section of references.  But, </w:t>
      </w:r>
      <w:r>
        <w:rPr>
          <w:rFonts w:cs="Times New Roman" w:ascii="Times New Roman" w:hAnsi="Times New Roman"/>
          <w:iCs/>
          <w:sz w:val="24"/>
          <w:szCs w:val="24"/>
          <w:u w:val="single"/>
          <w:lang w:val="en-US"/>
        </w:rPr>
        <w:t>please be careful to site each given reference</w:t>
      </w:r>
      <w:r>
        <w:rPr>
          <w:rFonts w:cs="Times New Roman" w:ascii="Times New Roman" w:hAnsi="Times New Roman"/>
          <w:iCs/>
          <w:sz w:val="24"/>
          <w:szCs w:val="24"/>
          <w:lang w:val="en-US"/>
        </w:rPr>
        <w:t xml:space="preserve"> with related sentence, picture, table, section or paragraph in report. [4]</w:t>
      </w:r>
    </w:p>
    <w:p>
      <w:pPr>
        <w:pStyle w:val="Normal"/>
        <w:rPr>
          <w:iCs/>
          <w:sz w:val="24"/>
          <w:szCs w:val="24"/>
          <w:lang w:val="en-US"/>
        </w:rPr>
      </w:pPr>
      <w:r>
        <w:rPr>
          <w:iCs/>
          <w:sz w:val="24"/>
          <w:szCs w:val="24"/>
          <w:lang w:val="en-US"/>
        </w:rPr>
        <w:t>The undergraduate thesis report is expected to include the following parts:</w:t>
      </w:r>
    </w:p>
    <w:p>
      <w:pPr>
        <w:pStyle w:val="Normal"/>
        <w:rPr>
          <w:b/>
          <w:b/>
          <w:bCs/>
          <w:sz w:val="24"/>
          <w:szCs w:val="24"/>
          <w:lang w:val="en-GB"/>
        </w:rPr>
      </w:pPr>
      <w:r>
        <w:rPr>
          <w:b/>
          <w:bCs/>
          <w:sz w:val="24"/>
          <w:szCs w:val="24"/>
          <w:lang w:val="en-GB"/>
        </w:rPr>
      </w:r>
    </w:p>
    <w:p>
      <w:pPr>
        <w:pStyle w:val="Normal"/>
        <w:rPr>
          <w:b/>
          <w:b/>
          <w:bCs/>
          <w:sz w:val="24"/>
          <w:szCs w:val="24"/>
          <w:lang w:val="en-GB"/>
        </w:rPr>
      </w:pPr>
      <w:r>
        <w:rPr>
          <w:b/>
          <w:bCs/>
          <w:sz w:val="24"/>
          <w:szCs w:val="24"/>
          <w:lang w:val="en-GB"/>
        </w:rPr>
        <w:t>TABLE OF CONTENT</w:t>
      </w:r>
    </w:p>
    <w:p>
      <w:pPr>
        <w:pStyle w:val="Normal"/>
        <w:rPr>
          <w:bCs/>
          <w:sz w:val="24"/>
          <w:szCs w:val="24"/>
          <w:lang w:val="en-GB"/>
        </w:rPr>
      </w:pPr>
      <w:r>
        <w:rPr>
          <w:bCs/>
          <w:sz w:val="24"/>
          <w:szCs w:val="24"/>
          <w:lang w:val="en-GB"/>
        </w:rPr>
        <w:t>This part has to include all headings and sub headings of your thesis report.  Each main heading describes a separated chapter of your thesis.</w:t>
      </w:r>
    </w:p>
    <w:p>
      <w:pPr>
        <w:pStyle w:val="Normal"/>
        <w:rPr>
          <w:b/>
          <w:b/>
          <w:bCs/>
          <w:sz w:val="24"/>
          <w:szCs w:val="24"/>
          <w:lang w:val="en-GB"/>
        </w:rPr>
      </w:pPr>
      <w:r>
        <w:rPr>
          <w:b/>
          <w:bCs/>
          <w:sz w:val="24"/>
          <w:szCs w:val="24"/>
          <w:lang w:val="en-GB"/>
        </w:rPr>
      </w:r>
    </w:p>
    <w:p>
      <w:pPr>
        <w:pStyle w:val="Normal"/>
        <w:rPr>
          <w:b/>
          <w:b/>
          <w:bCs/>
          <w:sz w:val="24"/>
          <w:szCs w:val="24"/>
          <w:lang w:val="en-GB"/>
        </w:rPr>
      </w:pPr>
      <w:r>
        <w:rPr>
          <w:b/>
          <w:bCs/>
          <w:sz w:val="24"/>
          <w:szCs w:val="24"/>
          <w:lang w:val="en-GB"/>
        </w:rPr>
        <w:t>1. THE DESCRIPTION OF WORK</w:t>
      </w:r>
    </w:p>
    <w:p>
      <w:pPr>
        <w:pStyle w:val="Normal"/>
        <w:rPr>
          <w:bCs/>
          <w:sz w:val="24"/>
          <w:szCs w:val="24"/>
          <w:lang w:val="en-GB"/>
        </w:rPr>
      </w:pPr>
      <w:r>
        <w:rPr>
          <w:bCs/>
          <w:sz w:val="24"/>
          <w:szCs w:val="24"/>
          <w:lang w:val="en-GB"/>
        </w:rPr>
      </w:r>
    </w:p>
    <w:p>
      <w:pPr>
        <w:pStyle w:val="Normal"/>
        <w:rPr>
          <w:bCs/>
          <w:sz w:val="24"/>
          <w:szCs w:val="24"/>
          <w:lang w:val="en-GB"/>
        </w:rPr>
      </w:pPr>
      <w:r>
        <w:rPr>
          <w:bCs/>
          <w:sz w:val="24"/>
          <w:szCs w:val="24"/>
          <w:lang w:val="en-GB"/>
        </w:rPr>
        <w:t xml:space="preserve">The concept and objectives of the project should be stated. </w:t>
      </w:r>
    </w:p>
    <w:p>
      <w:pPr>
        <w:pStyle w:val="Normal"/>
        <w:rPr>
          <w:bCs/>
          <w:sz w:val="24"/>
          <w:szCs w:val="24"/>
          <w:lang w:val="en-GB"/>
        </w:rPr>
      </w:pPr>
      <w:r>
        <w:rPr>
          <w:bCs/>
          <w:sz w:val="24"/>
          <w:szCs w:val="24"/>
          <w:lang w:val="en-GB"/>
        </w:rPr>
      </w:r>
    </w:p>
    <w:p>
      <w:pPr>
        <w:pStyle w:val="Normal"/>
        <w:rPr>
          <w:bCs/>
          <w:sz w:val="24"/>
          <w:szCs w:val="24"/>
          <w:lang w:val="en-GB"/>
        </w:rPr>
      </w:pPr>
      <w:r>
        <w:rPr>
          <w:bCs/>
          <w:sz w:val="24"/>
          <w:szCs w:val="24"/>
          <w:lang w:val="en-GB"/>
        </w:rPr>
        <w:t>(</w:t>
      </w:r>
      <w:r>
        <w:rPr>
          <w:b/>
          <w:bCs/>
          <w:sz w:val="24"/>
          <w:szCs w:val="24"/>
          <w:lang w:val="en-GB"/>
        </w:rPr>
        <w:t xml:space="preserve">An Important note: </w:t>
      </w:r>
      <w:r>
        <w:rPr>
          <w:bCs/>
          <w:sz w:val="24"/>
          <w:szCs w:val="24"/>
          <w:lang w:val="en-GB"/>
        </w:rPr>
        <w:t>If your project is developed under support of a company or group, please indicate under a dedicated paragraph. In this project also which parts are specifically design by you (or your project members); please clearly</w:t>
      </w:r>
      <w:bookmarkStart w:id="0" w:name="_GoBack"/>
      <w:bookmarkEnd w:id="0"/>
      <w:r>
        <w:rPr>
          <w:bCs/>
          <w:sz w:val="24"/>
          <w:szCs w:val="24"/>
          <w:lang w:val="en-GB"/>
        </w:rPr>
        <w:t xml:space="preserve"> indicate your contributions. This part is important to measure your design capability and success.) </w:t>
      </w:r>
    </w:p>
    <w:p>
      <w:pPr>
        <w:pStyle w:val="Normal"/>
        <w:rPr>
          <w:bCs/>
          <w:sz w:val="24"/>
          <w:szCs w:val="24"/>
          <w:lang w:val="en-GB"/>
        </w:rPr>
      </w:pPr>
      <w:r>
        <w:rPr>
          <w:bCs/>
          <w:sz w:val="24"/>
          <w:szCs w:val="24"/>
          <w:lang w:val="en-GB"/>
        </w:rPr>
      </w:r>
    </w:p>
    <w:p>
      <w:pPr>
        <w:pStyle w:val="Normal"/>
        <w:rPr>
          <w:b/>
          <w:b/>
          <w:bCs/>
          <w:sz w:val="24"/>
          <w:szCs w:val="24"/>
          <w:lang w:val="en-GB"/>
        </w:rPr>
      </w:pPr>
      <w:r>
        <w:rPr>
          <w:b/>
          <w:bCs/>
          <w:sz w:val="24"/>
          <w:szCs w:val="24"/>
          <w:lang w:val="en-GB"/>
        </w:rPr>
        <w:t>2. PROJECT MANAGEMENT</w:t>
      </w:r>
    </w:p>
    <w:p>
      <w:pPr>
        <w:pStyle w:val="Normal"/>
        <w:jc w:val="both"/>
        <w:rPr>
          <w:bCs/>
          <w:sz w:val="24"/>
          <w:szCs w:val="24"/>
          <w:lang w:val="en-GB"/>
        </w:rPr>
      </w:pPr>
      <w:r>
        <w:rPr>
          <w:bCs/>
          <w:sz w:val="24"/>
          <w:szCs w:val="24"/>
          <w:lang w:val="en-GB"/>
        </w:rPr>
      </w:r>
    </w:p>
    <w:p>
      <w:pPr>
        <w:pStyle w:val="Normal"/>
        <w:jc w:val="both"/>
        <w:rPr>
          <w:bCs/>
          <w:sz w:val="24"/>
          <w:szCs w:val="24"/>
          <w:lang w:val="en-GB"/>
        </w:rPr>
      </w:pPr>
      <w:r>
        <w:rPr>
          <w:bCs/>
          <w:sz w:val="24"/>
          <w:szCs w:val="24"/>
          <w:lang w:val="en-GB"/>
        </w:rPr>
        <w:t xml:space="preserve">Detailed work plan includes: work package list as shown from Table 2.1. </w:t>
      </w:r>
    </w:p>
    <w:p>
      <w:pPr>
        <w:pStyle w:val="Normal"/>
        <w:jc w:val="both"/>
        <w:rPr>
          <w:bCs/>
          <w:sz w:val="24"/>
          <w:szCs w:val="24"/>
          <w:lang w:val="en-GB"/>
        </w:rPr>
      </w:pPr>
      <w:r>
        <w:rPr>
          <w:bCs/>
          <w:sz w:val="24"/>
          <w:szCs w:val="24"/>
          <w:lang w:val="en-GB"/>
        </w:rPr>
      </w:r>
    </w:p>
    <w:p>
      <w:pPr>
        <w:pStyle w:val="Normal"/>
        <w:rPr/>
      </w:pPr>
      <w:r>
        <w:rPr>
          <w:sz w:val="24"/>
          <w:szCs w:val="24"/>
          <w:lang w:val="en-GB"/>
        </w:rPr>
        <w:t xml:space="preserve">Please present your plans as follows </w:t>
      </w:r>
      <w:r>
        <w:rPr>
          <w:sz w:val="24"/>
          <w:szCs w:val="24"/>
          <w:lang w:val="en-GB"/>
        </w:rPr>
        <w:fldChar w:fldCharType="begin"/>
      </w:r>
      <w:r>
        <w:instrText> REF _Ref367278551 \r \h </w:instrText>
      </w:r>
      <w:r>
        <w:fldChar w:fldCharType="separate"/>
      </w:r>
      <w:r>
        <w:t>[1].</w:t>
      </w:r>
      <w:r>
        <w:fldChar w:fldCharType="end"/>
      </w:r>
      <w:r>
        <w:rPr>
          <w:sz w:val="24"/>
          <w:szCs w:val="24"/>
          <w:lang w:val="en-GB"/>
        </w:rPr>
        <w:t>:</w:t>
      </w:r>
    </w:p>
    <w:p>
      <w:pPr>
        <w:pStyle w:val="Normal"/>
        <w:ind w:left="720" w:hanging="0"/>
        <w:rPr>
          <w:sz w:val="24"/>
          <w:szCs w:val="24"/>
          <w:lang w:val="en-GB"/>
        </w:rPr>
      </w:pPr>
      <w:r>
        <w:rPr>
          <w:sz w:val="24"/>
          <w:szCs w:val="24"/>
          <w:lang w:val="en-GB"/>
        </w:rPr>
      </w:r>
    </w:p>
    <w:p>
      <w:pPr>
        <w:pStyle w:val="Normal"/>
        <w:rPr>
          <w:i/>
          <w:i/>
          <w:sz w:val="24"/>
          <w:szCs w:val="24"/>
          <w:lang w:val="en-GB"/>
        </w:rPr>
      </w:pPr>
      <w:r>
        <w:rPr>
          <w:sz w:val="24"/>
          <w:szCs w:val="24"/>
          <w:lang w:val="en-GB"/>
        </w:rPr>
        <w:t>i)</w:t>
        <w:tab/>
        <w:t xml:space="preserve">Describe the overall strategy of the work plan </w:t>
      </w:r>
      <w:r>
        <w:rPr>
          <w:i/>
          <w:sz w:val="24"/>
          <w:szCs w:val="24"/>
          <w:lang w:val="en-GB"/>
        </w:rPr>
        <w:t>(maximum length: 1 page).</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ii)</w:t>
        <w:tab/>
        <w:t xml:space="preserve">Show the timing of the different work packages (WPs) and their components (Gantt chart or similar). </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iii)</w:t>
        <w:tab/>
        <w:t>Provide a detailed work description broken down into work packages:</w:t>
      </w:r>
    </w:p>
    <w:p>
      <w:pPr>
        <w:pStyle w:val="Normal"/>
        <w:numPr>
          <w:ilvl w:val="2"/>
          <w:numId w:val="4"/>
        </w:numPr>
        <w:tabs>
          <w:tab w:val="left" w:pos="1440" w:leader="none"/>
        </w:tabs>
        <w:ind w:left="1440" w:hanging="360"/>
        <w:jc w:val="both"/>
        <w:rPr>
          <w:sz w:val="24"/>
          <w:szCs w:val="24"/>
          <w:lang w:val="en-GB"/>
        </w:rPr>
      </w:pPr>
      <w:r>
        <w:rPr>
          <w:sz w:val="24"/>
          <w:szCs w:val="24"/>
          <w:lang w:val="en-GB"/>
        </w:rPr>
        <w:t>Work package list (please use table 2.1);</w:t>
      </w:r>
    </w:p>
    <w:p>
      <w:pPr>
        <w:pStyle w:val="Normal"/>
        <w:numPr>
          <w:ilvl w:val="2"/>
          <w:numId w:val="4"/>
        </w:numPr>
        <w:tabs>
          <w:tab w:val="left" w:pos="1440" w:leader="none"/>
        </w:tabs>
        <w:ind w:left="1440" w:hanging="360"/>
        <w:jc w:val="both"/>
        <w:rPr>
          <w:sz w:val="24"/>
          <w:szCs w:val="24"/>
          <w:lang w:val="en-GB"/>
        </w:rPr>
      </w:pPr>
      <w:r>
        <w:rPr>
          <w:sz w:val="24"/>
          <w:szCs w:val="24"/>
          <w:lang w:val="en-GB"/>
        </w:rPr>
        <w:t>Description of each work package, and summary (please use table 2.2);</w:t>
      </w:r>
    </w:p>
    <w:p>
      <w:pPr>
        <w:pStyle w:val="Normal"/>
        <w:numPr>
          <w:ilvl w:val="2"/>
          <w:numId w:val="4"/>
        </w:numPr>
        <w:tabs>
          <w:tab w:val="left" w:pos="1440" w:leader="none"/>
        </w:tabs>
        <w:ind w:left="1440" w:hanging="360"/>
        <w:jc w:val="both"/>
        <w:rPr>
          <w:sz w:val="24"/>
          <w:szCs w:val="24"/>
          <w:lang w:val="en-GB"/>
        </w:rPr>
      </w:pPr>
      <w:r>
        <w:rPr>
          <w:sz w:val="24"/>
          <w:szCs w:val="24"/>
          <w:lang w:val="en-GB"/>
        </w:rPr>
        <w:t>Summary effort table (please use table 2.3)</w:t>
      </w:r>
    </w:p>
    <w:p>
      <w:pPr>
        <w:pStyle w:val="Normal"/>
        <w:rPr>
          <w:sz w:val="24"/>
          <w:szCs w:val="24"/>
          <w:lang w:val="en-GB"/>
        </w:rPr>
      </w:pPr>
      <w:r>
        <w:rPr>
          <w:sz w:val="24"/>
          <w:szCs w:val="24"/>
          <w:lang w:val="en-GB"/>
        </w:rPr>
      </w:r>
    </w:p>
    <w:p>
      <w:pPr>
        <w:pStyle w:val="Normal"/>
        <w:ind w:left="720" w:hanging="720"/>
        <w:rPr>
          <w:sz w:val="24"/>
          <w:szCs w:val="24"/>
          <w:lang w:val="en-GB"/>
        </w:rPr>
      </w:pPr>
      <w:r>
        <w:rPr>
          <w:sz w:val="24"/>
          <w:szCs w:val="24"/>
          <w:lang w:val="en-GB"/>
        </w:rPr>
        <w:t>iv)</w:t>
        <w:tab/>
        <w:t>Describe any significant risks, and associated contingency plans.</w:t>
      </w:r>
    </w:p>
    <w:p>
      <w:pPr>
        <w:pStyle w:val="Normal"/>
        <w:jc w:val="both"/>
        <w:rPr>
          <w:bCs/>
          <w:sz w:val="24"/>
          <w:szCs w:val="24"/>
          <w:lang w:val="en-GB"/>
        </w:rPr>
      </w:pPr>
      <w:r>
        <w:rPr>
          <w:bCs/>
          <w:sz w:val="24"/>
          <w:szCs w:val="24"/>
          <w:lang w:val="en-GB"/>
        </w:rPr>
      </w:r>
    </w:p>
    <w:p>
      <w:pPr>
        <w:pStyle w:val="Normal"/>
        <w:rPr>
          <w:b/>
          <w:b/>
          <w:bCs/>
          <w:sz w:val="28"/>
          <w:szCs w:val="28"/>
          <w:lang w:val="en-GB"/>
        </w:rPr>
      </w:pPr>
      <w:bookmarkStart w:id="1" w:name="_Toc152061174"/>
      <w:bookmarkStart w:id="2" w:name="_Toc152061174"/>
      <w:r>
        <w:rPr>
          <w:b/>
          <w:bCs/>
          <w:sz w:val="28"/>
          <w:szCs w:val="28"/>
          <w:lang w:val="en-GB"/>
        </w:rPr>
      </w:r>
      <w:r>
        <w:br w:type="page"/>
      </w:r>
    </w:p>
    <w:p>
      <w:pPr>
        <w:pStyle w:val="Normal"/>
        <w:spacing w:lineRule="auto" w:line="360"/>
        <w:rPr>
          <w:b/>
          <w:b/>
          <w:bCs/>
          <w:sz w:val="28"/>
          <w:szCs w:val="28"/>
          <w:lang w:val="en-GB"/>
        </w:rPr>
      </w:pPr>
      <w:bookmarkStart w:id="3" w:name="_Toc152061174"/>
      <w:bookmarkEnd w:id="3"/>
      <w:r>
        <w:rPr>
          <w:b/>
          <w:bCs/>
          <w:sz w:val="28"/>
          <w:szCs w:val="28"/>
          <w:lang w:val="en-GB"/>
        </w:rPr>
        <w:t>Table 2.1:</w:t>
        <w:tab/>
        <w:t>Work package list</w:t>
      </w:r>
    </w:p>
    <w:p>
      <w:pPr>
        <w:pStyle w:val="Normal"/>
        <w:rPr>
          <w:lang w:val="en-GB"/>
        </w:rPr>
      </w:pPr>
      <w:r>
        <w:rPr>
          <w:lang w:val="en-GB"/>
        </w:rPr>
      </w:r>
    </w:p>
    <w:p>
      <w:pPr>
        <w:pStyle w:val="Normal"/>
        <w:rPr>
          <w:lang w:val="en-GB"/>
        </w:rPr>
      </w:pPr>
      <w:r>
        <w:rPr>
          <w:lang w:val="en-GB"/>
        </w:rPr>
      </w:r>
    </w:p>
    <w:tbl>
      <w:tblPr>
        <w:tblW w:w="10460" w:type="dxa"/>
        <w:jc w:val="left"/>
        <w:tblInd w:w="0" w:type="dxa"/>
        <w:tbl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blBorders>
        <w:tblCellMar>
          <w:top w:w="0" w:type="dxa"/>
          <w:left w:w="85" w:type="dxa"/>
          <w:bottom w:w="0" w:type="dxa"/>
          <w:right w:w="108" w:type="dxa"/>
        </w:tblCellMar>
        <w:tblLook w:val="0000" w:noVBand="0" w:noHBand="0" w:lastColumn="0" w:firstColumn="0" w:lastRow="0" w:firstRow="0"/>
      </w:tblPr>
      <w:tblGrid>
        <w:gridCol w:w="1149"/>
        <w:gridCol w:w="3008"/>
        <w:gridCol w:w="1171"/>
        <w:gridCol w:w="1240"/>
        <w:gridCol w:w="1022"/>
        <w:gridCol w:w="1022"/>
        <w:gridCol w:w="963"/>
        <w:gridCol w:w="883"/>
      </w:tblGrid>
      <w:tr>
        <w:trPr>
          <w:cantSplit w:val="true"/>
        </w:trPr>
        <w:tc>
          <w:tcPr>
            <w:tcW w:w="1149"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fill="auto" w:val="clear"/>
            <w:tcMar>
              <w:left w:w="85" w:type="dxa"/>
            </w:tcMar>
          </w:tcPr>
          <w:p>
            <w:pPr>
              <w:pStyle w:val="Normal"/>
              <w:spacing w:before="120" w:after="120"/>
              <w:jc w:val="center"/>
              <w:rPr>
                <w:b/>
                <w:b/>
                <w:sz w:val="18"/>
                <w:lang w:val="en-GB"/>
              </w:rPr>
            </w:pPr>
            <w:r>
              <w:rPr>
                <w:b/>
                <w:sz w:val="18"/>
                <w:lang w:val="en-GB"/>
              </w:rPr>
              <w:t>Work package</w:t>
              <w:br/>
              <w:t>No</w:t>
            </w:r>
            <w:r>
              <w:rPr>
                <w:rStyle w:val="FootnoteAnchor"/>
                <w:b/>
                <w:sz w:val="18"/>
                <w:lang w:val="en-GB"/>
              </w:rPr>
              <w:footnoteReference w:id="2"/>
            </w:r>
          </w:p>
        </w:tc>
        <w:tc>
          <w:tcPr>
            <w:tcW w:w="3008"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fill="auto" w:val="clear"/>
            <w:tcMar>
              <w:left w:w="100" w:type="dxa"/>
            </w:tcMar>
          </w:tcPr>
          <w:p>
            <w:pPr>
              <w:pStyle w:val="Normal"/>
              <w:spacing w:before="120" w:after="120"/>
              <w:jc w:val="center"/>
              <w:rPr>
                <w:b/>
                <w:b/>
                <w:sz w:val="18"/>
                <w:lang w:val="en-GB"/>
              </w:rPr>
            </w:pPr>
            <w:r>
              <w:rPr>
                <w:b/>
                <w:sz w:val="18"/>
                <w:lang w:val="en-GB"/>
              </w:rPr>
              <w:t>Work package title</w:t>
            </w:r>
          </w:p>
        </w:tc>
        <w:tc>
          <w:tcPr>
            <w:tcW w:w="1171"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fill="auto" w:val="clear"/>
            <w:tcMar>
              <w:left w:w="100" w:type="dxa"/>
            </w:tcMar>
          </w:tcPr>
          <w:p>
            <w:pPr>
              <w:pStyle w:val="Normal"/>
              <w:spacing w:before="120" w:after="120"/>
              <w:jc w:val="center"/>
              <w:rPr>
                <w:b/>
                <w:b/>
                <w:sz w:val="18"/>
                <w:lang w:val="en-GB"/>
              </w:rPr>
            </w:pPr>
            <w:r>
              <w:rPr>
                <w:b/>
                <w:sz w:val="18"/>
                <w:lang w:val="en-GB"/>
              </w:rPr>
              <w:t>Type of activity</w:t>
            </w:r>
            <w:r>
              <w:rPr>
                <w:rStyle w:val="FootnoteAnchor"/>
                <w:b/>
                <w:sz w:val="18"/>
                <w:lang w:val="en-GB"/>
              </w:rPr>
              <w:footnoteReference w:id="3"/>
            </w:r>
          </w:p>
        </w:tc>
        <w:tc>
          <w:tcPr>
            <w:tcW w:w="1240"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fill="auto" w:val="clear"/>
            <w:tcMar>
              <w:left w:w="100" w:type="dxa"/>
            </w:tcMar>
          </w:tcPr>
          <w:p>
            <w:pPr>
              <w:pStyle w:val="Normal"/>
              <w:spacing w:before="120" w:after="120"/>
              <w:jc w:val="center"/>
              <w:rPr>
                <w:b/>
                <w:b/>
                <w:sz w:val="18"/>
                <w:lang w:val="en-GB"/>
              </w:rPr>
            </w:pPr>
            <w:r>
              <w:rPr>
                <w:b/>
                <w:sz w:val="18"/>
                <w:lang w:val="en-GB"/>
              </w:rPr>
              <w:t xml:space="preserve">Lead </w:t>
              <w:br/>
              <w:t>participant</w:t>
              <w:br/>
              <w:t>No</w:t>
            </w:r>
            <w:r>
              <w:rPr>
                <w:rStyle w:val="FootnoteAnchor"/>
                <w:b/>
                <w:sz w:val="18"/>
                <w:lang w:val="en-GB"/>
              </w:rPr>
              <w:footnoteReference w:id="4"/>
            </w:r>
          </w:p>
        </w:tc>
        <w:tc>
          <w:tcPr>
            <w:tcW w:w="1022"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fill="auto" w:val="clear"/>
            <w:tcMar>
              <w:left w:w="100" w:type="dxa"/>
            </w:tcMar>
          </w:tcPr>
          <w:p>
            <w:pPr>
              <w:pStyle w:val="Normal"/>
              <w:spacing w:before="120" w:after="120"/>
              <w:jc w:val="center"/>
              <w:rPr>
                <w:b/>
                <w:b/>
                <w:sz w:val="18"/>
                <w:lang w:val="en-GB"/>
              </w:rPr>
            </w:pPr>
            <w:r>
              <w:rPr>
                <w:b/>
                <w:sz w:val="18"/>
                <w:lang w:val="en-GB"/>
              </w:rPr>
              <w:t>Lead participant short name</w:t>
            </w:r>
          </w:p>
        </w:tc>
        <w:tc>
          <w:tcPr>
            <w:tcW w:w="1022"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fill="auto" w:val="clear"/>
            <w:tcMar>
              <w:left w:w="100" w:type="dxa"/>
            </w:tcMar>
          </w:tcPr>
          <w:p>
            <w:pPr>
              <w:pStyle w:val="Normal"/>
              <w:spacing w:before="120" w:after="120"/>
              <w:jc w:val="center"/>
              <w:rPr>
                <w:b/>
                <w:b/>
                <w:sz w:val="18"/>
                <w:lang w:val="en-GB"/>
              </w:rPr>
            </w:pPr>
            <w:r>
              <w:rPr>
                <w:b/>
                <w:sz w:val="18"/>
                <w:lang w:val="en-GB"/>
              </w:rPr>
              <w:t>Person-months</w:t>
            </w:r>
            <w:r>
              <w:rPr>
                <w:rStyle w:val="FootnoteAnchor"/>
                <w:b/>
                <w:sz w:val="18"/>
                <w:lang w:val="en-GB"/>
              </w:rPr>
              <w:footnoteReference w:id="5"/>
            </w:r>
          </w:p>
        </w:tc>
        <w:tc>
          <w:tcPr>
            <w:tcW w:w="963"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fill="auto" w:val="clear"/>
            <w:tcMar>
              <w:left w:w="100" w:type="dxa"/>
            </w:tcMar>
          </w:tcPr>
          <w:p>
            <w:pPr>
              <w:pStyle w:val="Normal"/>
              <w:spacing w:before="120" w:after="120"/>
              <w:jc w:val="center"/>
              <w:rPr>
                <w:b/>
                <w:b/>
                <w:sz w:val="18"/>
                <w:lang w:val="en-GB"/>
              </w:rPr>
            </w:pPr>
            <w:r>
              <w:rPr>
                <w:b/>
                <w:sz w:val="18"/>
                <w:lang w:val="en-GB"/>
              </w:rPr>
              <w:t>Start</w:t>
              <w:br/>
              <w:t>month</w:t>
            </w:r>
            <w:bookmarkStart w:id="4" w:name="_Ref151243660"/>
            <w:bookmarkEnd w:id="4"/>
            <w:r>
              <w:rPr>
                <w:rStyle w:val="FootnoteAnchor"/>
                <w:b/>
                <w:sz w:val="18"/>
                <w:lang w:val="en-GB"/>
              </w:rPr>
              <w:footnoteReference w:id="6"/>
            </w:r>
          </w:p>
        </w:tc>
        <w:tc>
          <w:tcPr>
            <w:tcW w:w="883"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fill="auto" w:val="clear"/>
            <w:tcMar>
              <w:left w:w="100" w:type="dxa"/>
            </w:tcMar>
          </w:tcPr>
          <w:p>
            <w:pPr>
              <w:pStyle w:val="Normal"/>
              <w:spacing w:before="120" w:after="120"/>
              <w:jc w:val="center"/>
              <w:rPr/>
            </w:pPr>
            <w:r>
              <w:rPr>
                <w:b/>
                <w:sz w:val="18"/>
                <w:lang w:val="en-GB"/>
              </w:rPr>
              <w:t>End</w:t>
              <w:br/>
              <w:t>month</w:t>
            </w:r>
            <w:r>
              <w:fldChar w:fldCharType="begin"/>
            </w:r>
            <w:r>
              <w:instrText>NOTEREF _Ref151243660 \h  \* MERGEFORMAT</w:instrText>
            </w:r>
            <w:r>
              <w:fldChar w:fldCharType="separate"/>
            </w:r>
            <w:bookmarkStart w:id="5" w:name="__Fieldmark__1345_437691359"/>
            <w:r>
              <w:rPr>
                <w:b/>
                <w:sz w:val="18"/>
                <w:lang w:val="en-GB"/>
              </w:rPr>
            </w:r>
            <w:r>
              <w:rPr>
                <w:b/>
                <w:bCs/>
                <w:sz w:val="18"/>
                <w:vertAlign w:val="superscript"/>
                <w:lang w:val="en-GB"/>
              </w:rPr>
              <w:t>6</w:t>
            </w:r>
            <w:bookmarkEnd w:id="5"/>
            <w:r>
              <w:rPr>
                <w:b/>
                <w:sz w:val="18"/>
                <w:lang w:val="en-GB"/>
              </w:rPr>
            </w:r>
            <w:r>
              <w:fldChar w:fldCharType="end"/>
            </w:r>
          </w:p>
        </w:tc>
      </w:tr>
      <w:tr>
        <w:trPr>
          <w:cantSplit w:val="true"/>
        </w:trPr>
        <w:tc>
          <w:tcPr>
            <w:tcW w:w="1149" w:type="dxa"/>
            <w:tcBorders>
              <w:left w:val="single" w:sz="18" w:space="0" w:color="00000A"/>
              <w:bottom w:val="single" w:sz="6" w:space="0" w:color="00000A"/>
              <w:right w:val="single" w:sz="6" w:space="0" w:color="00000A"/>
              <w:insideH w:val="single" w:sz="6" w:space="0" w:color="00000A"/>
              <w:insideV w:val="single" w:sz="6" w:space="0" w:color="00000A"/>
            </w:tcBorders>
            <w:shd w:fill="auto" w:val="clear"/>
            <w:tcMar>
              <w:left w:w="85" w:type="dxa"/>
            </w:tcMar>
          </w:tcPr>
          <w:p>
            <w:pPr>
              <w:pStyle w:val="Normal"/>
              <w:spacing w:before="120" w:after="120"/>
              <w:rPr>
                <w:sz w:val="32"/>
                <w:lang w:val="en-GB"/>
              </w:rPr>
            </w:pPr>
            <w:r>
              <w:rPr>
                <w:sz w:val="32"/>
                <w:lang w:val="en-GB"/>
              </w:rPr>
            </w:r>
          </w:p>
        </w:tc>
        <w:tc>
          <w:tcPr>
            <w:tcW w:w="3008"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171"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24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022"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022"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963"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883"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r>
      <w:tr>
        <w:trPr>
          <w:cantSplit w:val="true"/>
        </w:trPr>
        <w:tc>
          <w:tcPr>
            <w:tcW w:w="1149"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85" w:type="dxa"/>
            </w:tcMar>
          </w:tcPr>
          <w:p>
            <w:pPr>
              <w:pStyle w:val="Normal"/>
              <w:spacing w:before="120" w:after="120"/>
              <w:rPr>
                <w:sz w:val="32"/>
                <w:lang w:val="en-GB"/>
              </w:rPr>
            </w:pPr>
            <w:r>
              <w:rPr>
                <w:sz w:val="32"/>
                <w:lang w:val="en-GB"/>
              </w:rPr>
            </w:r>
          </w:p>
        </w:tc>
        <w:tc>
          <w:tcPr>
            <w:tcW w:w="30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1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2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9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8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r>
      <w:tr>
        <w:trPr>
          <w:cantSplit w:val="true"/>
        </w:trPr>
        <w:tc>
          <w:tcPr>
            <w:tcW w:w="1149"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85" w:type="dxa"/>
            </w:tcMar>
          </w:tcPr>
          <w:p>
            <w:pPr>
              <w:pStyle w:val="Normal"/>
              <w:spacing w:before="120" w:after="120"/>
              <w:rPr>
                <w:sz w:val="32"/>
                <w:lang w:val="en-GB"/>
              </w:rPr>
            </w:pPr>
            <w:r>
              <w:rPr>
                <w:sz w:val="32"/>
                <w:lang w:val="en-GB"/>
              </w:rPr>
            </w:r>
          </w:p>
        </w:tc>
        <w:tc>
          <w:tcPr>
            <w:tcW w:w="30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1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2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9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8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r>
      <w:tr>
        <w:trPr>
          <w:cantSplit w:val="true"/>
        </w:trPr>
        <w:tc>
          <w:tcPr>
            <w:tcW w:w="1149" w:type="dxa"/>
            <w:tcBorders>
              <w:top w:val="single" w:sz="6" w:space="0" w:color="00000A"/>
              <w:left w:val="single" w:sz="18" w:space="0" w:color="00000A"/>
              <w:bottom w:val="single" w:sz="6" w:space="0" w:color="00000A"/>
              <w:right w:val="single" w:sz="6" w:space="0" w:color="00000A"/>
              <w:insideH w:val="single" w:sz="6" w:space="0" w:color="00000A"/>
              <w:insideV w:val="single" w:sz="6" w:space="0" w:color="00000A"/>
            </w:tcBorders>
            <w:shd w:fill="auto" w:val="clear"/>
            <w:tcMar>
              <w:left w:w="85" w:type="dxa"/>
            </w:tcMar>
          </w:tcPr>
          <w:p>
            <w:pPr>
              <w:pStyle w:val="Normal"/>
              <w:spacing w:before="120" w:after="120"/>
              <w:rPr>
                <w:sz w:val="32"/>
                <w:lang w:val="en-GB"/>
              </w:rPr>
            </w:pPr>
            <w:r>
              <w:rPr>
                <w:sz w:val="32"/>
                <w:lang w:val="en-GB"/>
              </w:rPr>
            </w:r>
          </w:p>
        </w:tc>
        <w:tc>
          <w:tcPr>
            <w:tcW w:w="30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1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2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96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c>
          <w:tcPr>
            <w:tcW w:w="8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120" w:after="120"/>
              <w:rPr>
                <w:sz w:val="32"/>
                <w:lang w:val="en-GB"/>
              </w:rPr>
            </w:pPr>
            <w:r>
              <w:rPr>
                <w:sz w:val="32"/>
                <w:lang w:val="en-GB"/>
              </w:rPr>
            </w:r>
          </w:p>
        </w:tc>
      </w:tr>
      <w:tr>
        <w:trPr>
          <w:cantSplit w:val="true"/>
        </w:trPr>
        <w:tc>
          <w:tcPr>
            <w:tcW w:w="1149"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color="auto" w:fill="FFFFFF" w:val="pct37"/>
            <w:tcMar>
              <w:left w:w="85" w:type="dxa"/>
            </w:tcMar>
          </w:tcPr>
          <w:p>
            <w:pPr>
              <w:pStyle w:val="Normal"/>
              <w:spacing w:before="120" w:after="120"/>
              <w:rPr>
                <w:sz w:val="32"/>
                <w:lang w:val="en-GB"/>
              </w:rPr>
            </w:pPr>
            <w:r>
              <w:rPr>
                <w:sz w:val="32"/>
                <w:lang w:val="en-GB"/>
              </w:rPr>
            </w:r>
          </w:p>
        </w:tc>
        <w:tc>
          <w:tcPr>
            <w:tcW w:w="3008" w:type="dxa"/>
            <w:tcBorders>
              <w:top w:val="single" w:sz="18" w:space="0" w:color="00000A"/>
              <w:left w:val="single" w:sz="6" w:space="0" w:color="00000A"/>
              <w:bottom w:val="single" w:sz="18" w:space="0" w:color="00000A"/>
              <w:insideH w:val="single" w:sz="18" w:space="0" w:color="00000A"/>
            </w:tcBorders>
            <w:shd w:color="auto" w:fill="999999" w:val="clear"/>
            <w:tcMar>
              <w:left w:w="100" w:type="dxa"/>
            </w:tcMar>
          </w:tcPr>
          <w:p>
            <w:pPr>
              <w:pStyle w:val="Normal"/>
              <w:spacing w:before="120" w:after="120"/>
              <w:rPr>
                <w:sz w:val="32"/>
                <w:lang w:val="en-GB"/>
              </w:rPr>
            </w:pPr>
            <w:r>
              <w:rPr>
                <w:sz w:val="32"/>
                <w:lang w:val="en-GB"/>
              </w:rPr>
            </w:r>
          </w:p>
        </w:tc>
        <w:tc>
          <w:tcPr>
            <w:tcW w:w="3433" w:type="dxa"/>
            <w:gridSpan w:val="3"/>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color="auto" w:fill="E6E6E6" w:val="clear"/>
            <w:tcMar>
              <w:left w:w="85" w:type="dxa"/>
            </w:tcMar>
          </w:tcPr>
          <w:p>
            <w:pPr>
              <w:pStyle w:val="Normal"/>
              <w:spacing w:before="120" w:after="120"/>
              <w:jc w:val="right"/>
              <w:rPr>
                <w:sz w:val="32"/>
                <w:lang w:val="en-GB"/>
              </w:rPr>
            </w:pPr>
            <w:r>
              <w:rPr>
                <w:sz w:val="32"/>
                <w:lang w:val="en-GB"/>
              </w:rPr>
              <w:t>TOTAL</w:t>
            </w:r>
          </w:p>
        </w:tc>
        <w:tc>
          <w:tcPr>
            <w:tcW w:w="1022" w:type="dxa"/>
            <w:tcBorders>
              <w:top w:val="single" w:sz="18" w:space="0" w:color="00000A"/>
              <w:left w:val="single" w:sz="6" w:space="0" w:color="00000A"/>
              <w:bottom w:val="single" w:sz="18" w:space="0" w:color="00000A"/>
              <w:insideH w:val="single" w:sz="18" w:space="0" w:color="00000A"/>
            </w:tcBorders>
            <w:shd w:fill="auto" w:val="clear"/>
            <w:tcMar>
              <w:left w:w="100" w:type="dxa"/>
            </w:tcMar>
          </w:tcPr>
          <w:p>
            <w:pPr>
              <w:pStyle w:val="Normal"/>
              <w:spacing w:before="120" w:after="120"/>
              <w:rPr>
                <w:sz w:val="32"/>
                <w:lang w:val="en-GB"/>
              </w:rPr>
            </w:pPr>
            <w:r>
              <w:rPr>
                <w:sz w:val="32"/>
                <w:lang w:val="en-GB"/>
              </w:rPr>
            </w:r>
          </w:p>
        </w:tc>
        <w:tc>
          <w:tcPr>
            <w:tcW w:w="963" w:type="dxa"/>
            <w:tcBorders>
              <w:top w:val="single" w:sz="18" w:space="0" w:color="00000A"/>
              <w:left w:val="single" w:sz="18" w:space="0" w:color="00000A"/>
              <w:bottom w:val="single" w:sz="18" w:space="0" w:color="00000A"/>
              <w:right w:val="single" w:sz="6" w:space="0" w:color="00000A"/>
              <w:insideH w:val="single" w:sz="18" w:space="0" w:color="00000A"/>
              <w:insideV w:val="single" w:sz="6" w:space="0" w:color="00000A"/>
            </w:tcBorders>
            <w:shd w:color="auto" w:fill="FFFFFF" w:val="pct37"/>
            <w:tcMar>
              <w:left w:w="85" w:type="dxa"/>
            </w:tcMar>
          </w:tcPr>
          <w:p>
            <w:pPr>
              <w:pStyle w:val="Normal"/>
              <w:spacing w:before="120" w:after="120"/>
              <w:rPr>
                <w:sz w:val="32"/>
                <w:lang w:val="en-GB"/>
              </w:rPr>
            </w:pPr>
            <w:r>
              <w:rPr>
                <w:sz w:val="32"/>
                <w:lang w:val="en-GB"/>
              </w:rPr>
            </w:r>
          </w:p>
        </w:tc>
        <w:tc>
          <w:tcPr>
            <w:tcW w:w="883" w:type="dxa"/>
            <w:tcBorders>
              <w:top w:val="single" w:sz="18"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FFFFFF" w:val="pct37"/>
            <w:tcMar>
              <w:left w:w="100" w:type="dxa"/>
            </w:tcMar>
          </w:tcPr>
          <w:p>
            <w:pPr>
              <w:pStyle w:val="Normal"/>
              <w:spacing w:before="120" w:after="120"/>
              <w:rPr>
                <w:sz w:val="32"/>
                <w:lang w:val="en-GB"/>
              </w:rPr>
            </w:pPr>
            <w:r>
              <w:rPr>
                <w:sz w:val="32"/>
                <w:lang w:val="en-GB"/>
              </w:rPr>
            </w:r>
          </w:p>
        </w:tc>
      </w:tr>
    </w:tbl>
    <w:p>
      <w:pPr>
        <w:pStyle w:val="Normal"/>
        <w:spacing w:before="60" w:after="60"/>
        <w:rPr>
          <w:lang w:val="en-GB"/>
        </w:rPr>
      </w:pPr>
      <w:r>
        <w:rPr>
          <w:lang w:val="en-GB"/>
        </w:rPr>
      </w:r>
    </w:p>
    <w:p>
      <w:pPr>
        <w:pStyle w:val="Normal"/>
        <w:rPr>
          <w:lang w:val="en-GB"/>
        </w:rPr>
      </w:pPr>
      <w:r>
        <w:rPr>
          <w:lang w:val="en-GB"/>
        </w:rPr>
      </w:r>
    </w:p>
    <w:p>
      <w:pPr>
        <w:pStyle w:val="Normal"/>
        <w:rPr>
          <w:lang w:val="en-GB"/>
        </w:rPr>
      </w:pPr>
      <w:r>
        <w:rPr>
          <w:lang w:val="en-GB"/>
        </w:rPr>
      </w:r>
    </w:p>
    <w:p>
      <w:pPr>
        <w:pStyle w:val="Normal"/>
        <w:spacing w:lineRule="auto" w:line="360"/>
        <w:rPr>
          <w:b/>
          <w:b/>
          <w:bCs/>
          <w:sz w:val="28"/>
          <w:szCs w:val="28"/>
          <w:lang w:val="en-GB"/>
        </w:rPr>
      </w:pPr>
      <w:r>
        <w:rPr>
          <w:b/>
          <w:bCs/>
          <w:sz w:val="28"/>
          <w:szCs w:val="28"/>
          <w:lang w:val="en-GB"/>
        </w:rPr>
      </w:r>
      <w:r>
        <w:br w:type="page"/>
      </w:r>
    </w:p>
    <w:p>
      <w:pPr>
        <w:pStyle w:val="Normal"/>
        <w:spacing w:lineRule="auto" w:line="360"/>
        <w:rPr>
          <w:b/>
          <w:b/>
          <w:bCs/>
          <w:sz w:val="28"/>
          <w:szCs w:val="28"/>
          <w:lang w:val="en-GB"/>
        </w:rPr>
      </w:pPr>
      <w:r>
        <w:rPr>
          <w:b/>
          <w:bCs/>
          <w:sz w:val="28"/>
          <w:szCs w:val="28"/>
          <w:lang w:val="en-GB"/>
        </w:rPr>
        <w:t>Table 2.2:</w:t>
        <w:tab/>
        <w:t xml:space="preserve">Work package description </w:t>
      </w:r>
    </w:p>
    <w:p>
      <w:pPr>
        <w:pStyle w:val="Normal"/>
        <w:rPr>
          <w:lang w:val="en-GB"/>
        </w:rPr>
      </w:pPr>
      <w:r>
        <w:rPr>
          <w:lang w:val="en-GB"/>
        </w:rPr>
      </w:r>
    </w:p>
    <w:p>
      <w:pPr>
        <w:pStyle w:val="Normal"/>
        <w:spacing w:before="60" w:after="60"/>
        <w:jc w:val="center"/>
        <w:rPr>
          <w:lang w:val="en-GB"/>
        </w:rPr>
      </w:pPr>
      <w:r>
        <w:rPr>
          <w:b/>
          <w:sz w:val="28"/>
          <w:lang w:val="en-GB"/>
        </w:rPr>
        <w:t xml:space="preserve">For each work package: </w:t>
      </w:r>
    </w:p>
    <w:p>
      <w:pPr>
        <w:pStyle w:val="Normal"/>
        <w:spacing w:before="60" w:after="60"/>
        <w:rPr>
          <w:lang w:val="en-GB"/>
        </w:rPr>
      </w:pPr>
      <w:r>
        <w:rPr>
          <w:lang w:val="en-GB"/>
        </w:rPr>
      </w:r>
    </w:p>
    <w:p>
      <w:pPr>
        <w:pStyle w:val="Normal"/>
        <w:spacing w:before="60" w:after="60"/>
        <w:rPr>
          <w:lang w:val="en-GB"/>
        </w:rPr>
      </w:pPr>
      <w:r>
        <w:rPr>
          <w:lang w:val="en-GB"/>
        </w:rPr>
      </w:r>
    </w:p>
    <w:tbl>
      <w:tblPr>
        <w:tblW w:w="9855"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9855"/>
      </w:tblGrid>
      <w:tr>
        <w:trPr/>
        <w:tc>
          <w:tcPr>
            <w:tcW w:w="98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60" w:after="60"/>
              <w:rPr>
                <w:lang w:val="en-GB"/>
              </w:rPr>
            </w:pPr>
            <w:r>
              <w:rPr>
                <w:b/>
                <w:lang w:val="en-GB"/>
              </w:rPr>
              <w:t>Objectives</w:t>
            </w:r>
            <w:r>
              <w:rPr>
                <w:lang w:val="en-GB"/>
              </w:rPr>
              <w:t xml:space="preserve"> </w:t>
            </w:r>
          </w:p>
          <w:p>
            <w:pPr>
              <w:pStyle w:val="Normal"/>
              <w:spacing w:before="60" w:after="60"/>
              <w:rPr>
                <w:lang w:val="en-GB"/>
              </w:rPr>
            </w:pPr>
            <w:r>
              <w:rPr>
                <w:lang w:val="en-GB"/>
              </w:rPr>
            </w:r>
          </w:p>
        </w:tc>
      </w:tr>
    </w:tbl>
    <w:p>
      <w:pPr>
        <w:pStyle w:val="Normal"/>
        <w:spacing w:before="60" w:after="60"/>
        <w:rPr>
          <w:lang w:val="en-GB"/>
        </w:rPr>
      </w:pPr>
      <w:r>
        <w:rPr>
          <w:lang w:val="en-GB"/>
        </w:rPr>
      </w:r>
    </w:p>
    <w:tbl>
      <w:tblPr>
        <w:tblW w:w="9855"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9855"/>
      </w:tblGrid>
      <w:tr>
        <w:trPr/>
        <w:tc>
          <w:tcPr>
            <w:tcW w:w="98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60" w:after="60"/>
              <w:rPr>
                <w:lang w:val="en-GB"/>
              </w:rPr>
            </w:pPr>
            <w:r>
              <w:rPr>
                <w:b/>
                <w:lang w:val="en-GB"/>
              </w:rPr>
              <w:t>Description of work</w:t>
            </w:r>
            <w:r>
              <w:rPr>
                <w:lang w:val="en-GB"/>
              </w:rPr>
              <w:t xml:space="preserve"> (possibly broken down into tasks), and role of participants</w:t>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tc>
      </w:tr>
    </w:tbl>
    <w:p>
      <w:pPr>
        <w:pStyle w:val="Normal"/>
        <w:rPr>
          <w:lang w:val="en-GB"/>
        </w:rPr>
      </w:pPr>
      <w:r>
        <w:rPr>
          <w:lang w:val="en-GB"/>
        </w:rPr>
      </w:r>
    </w:p>
    <w:p>
      <w:pPr>
        <w:pStyle w:val="Normal"/>
        <w:rPr>
          <w:lang w:val="en-GB"/>
        </w:rPr>
      </w:pPr>
      <w:r>
        <w:rPr>
          <w:lang w:val="en-GB"/>
        </w:rPr>
      </w:r>
    </w:p>
    <w:tbl>
      <w:tblPr>
        <w:tblW w:w="9855"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9855"/>
      </w:tblGrid>
      <w:tr>
        <w:trPr/>
        <w:tc>
          <w:tcPr>
            <w:tcW w:w="98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60" w:after="60"/>
              <w:rPr>
                <w:lang w:val="en-GB"/>
              </w:rPr>
            </w:pPr>
            <w:r>
              <w:rPr>
                <w:b/>
                <w:lang w:val="en-GB"/>
              </w:rPr>
              <w:t>Deliverables</w:t>
            </w:r>
            <w:r>
              <w:rPr>
                <w:lang w:val="en-GB"/>
              </w:rPr>
              <w:t xml:space="preserve"> (brief description and month of delivery)</w:t>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p>
            <w:pPr>
              <w:pStyle w:val="Normal"/>
              <w:spacing w:before="60" w:after="60"/>
              <w:rPr>
                <w:lang w:val="en-GB"/>
              </w:rPr>
            </w:pPr>
            <w:r>
              <w:rPr>
                <w:lang w:val="en-GB"/>
              </w:rPr>
            </w:r>
          </w:p>
        </w:tc>
      </w:tr>
    </w:tbl>
    <w:p>
      <w:pPr>
        <w:pStyle w:val="Normal"/>
        <w:keepNext/>
        <w:numPr>
          <w:ilvl w:val="0"/>
          <w:numId w:val="0"/>
        </w:numPr>
        <w:spacing w:before="240" w:after="120"/>
        <w:outlineLvl w:val="0"/>
        <w:rPr>
          <w:b/>
          <w:b/>
          <w:sz w:val="28"/>
          <w:lang w:val="en-GB"/>
        </w:rPr>
      </w:pPr>
      <w:r>
        <w:rPr>
          <w:b/>
          <w:sz w:val="28"/>
          <w:lang w:val="en-GB"/>
        </w:rPr>
      </w:r>
    </w:p>
    <w:p>
      <w:pPr>
        <w:pStyle w:val="Normal"/>
        <w:ind w:left="720" w:hanging="0"/>
        <w:rPr>
          <w:szCs w:val="22"/>
          <w:lang w:val="en-GB"/>
        </w:rPr>
      </w:pPr>
      <w:r>
        <w:rPr>
          <w:szCs w:val="22"/>
          <w:lang w:val="en-GB"/>
        </w:rPr>
      </w:r>
      <w:r>
        <w:br w:type="page"/>
      </w:r>
    </w:p>
    <w:p>
      <w:pPr>
        <w:pStyle w:val="Normal"/>
        <w:spacing w:lineRule="auto" w:line="360"/>
        <w:rPr>
          <w:b/>
          <w:b/>
          <w:bCs/>
          <w:sz w:val="28"/>
          <w:szCs w:val="28"/>
          <w:lang w:val="en-GB"/>
        </w:rPr>
      </w:pPr>
      <w:r>
        <w:rPr>
          <w:b/>
          <w:bCs/>
          <w:sz w:val="28"/>
          <w:szCs w:val="28"/>
          <w:lang w:val="en-GB"/>
        </w:rPr>
        <w:t xml:space="preserve">Table 2.3 </w:t>
        <w:tab/>
        <w:t>Summary of staff effort</w:t>
      </w:r>
    </w:p>
    <w:p>
      <w:pPr>
        <w:pStyle w:val="Normal"/>
        <w:ind w:left="720" w:hanging="0"/>
        <w:rPr>
          <w:b/>
          <w:b/>
          <w:i/>
          <w:i/>
          <w:lang w:val="en-GB" w:eastAsia="fr-BE"/>
        </w:rPr>
      </w:pPr>
      <w:r>
        <w:rPr>
          <w:b/>
          <w:i/>
          <w:lang w:val="en-GB" w:eastAsia="fr-BE"/>
        </w:rPr>
      </w:r>
    </w:p>
    <w:p>
      <w:pPr>
        <w:pStyle w:val="Normal"/>
        <w:ind w:left="720" w:hanging="0"/>
        <w:rPr>
          <w:szCs w:val="22"/>
          <w:lang w:val="en-US"/>
        </w:rPr>
      </w:pPr>
      <w:r>
        <w:rPr>
          <w:szCs w:val="22"/>
          <w:lang w:val="en-US"/>
        </w:rPr>
        <w:t>Please fill Table 2.3, if your project has more than one student partner.</w:t>
      </w:r>
    </w:p>
    <w:p>
      <w:pPr>
        <w:pStyle w:val="Normal"/>
        <w:ind w:left="720" w:hanging="0"/>
        <w:rPr>
          <w:szCs w:val="22"/>
          <w:lang w:val="en-GB"/>
        </w:rPr>
      </w:pPr>
      <w:r>
        <w:rPr>
          <w:szCs w:val="22"/>
          <w:lang w:val="en-GB"/>
        </w:rPr>
      </w:r>
    </w:p>
    <w:p>
      <w:pPr>
        <w:pStyle w:val="Normal"/>
        <w:ind w:left="720" w:hanging="0"/>
        <w:rPr>
          <w:szCs w:val="22"/>
          <w:lang w:val="en-GB"/>
        </w:rPr>
      </w:pPr>
      <w:r>
        <w:rPr>
          <w:szCs w:val="22"/>
          <w:lang w:val="en-GB"/>
        </w:rPr>
        <w:t>A summary of the staff effort is useful for the evaluators. Please indicate in the table the number of person months over the whole duration of the planned work, for each work package, for each participant. Identify the work-package leader for each WP by showing the relevant person-month figure in bold.</w:t>
      </w:r>
    </w:p>
    <w:p>
      <w:pPr>
        <w:pStyle w:val="Normal"/>
        <w:ind w:left="720" w:hanging="0"/>
        <w:rPr>
          <w:b/>
          <w:b/>
          <w:i/>
          <w:i/>
          <w:lang w:val="en-GB" w:eastAsia="fr-BE"/>
        </w:rPr>
      </w:pPr>
      <w:r>
        <w:rPr>
          <w:b/>
          <w:i/>
          <w:lang w:val="en-GB" w:eastAsia="fr-BE"/>
        </w:rPr>
      </w:r>
    </w:p>
    <w:p>
      <w:pPr>
        <w:pStyle w:val="Normal"/>
        <w:ind w:left="720" w:hanging="0"/>
        <w:rPr>
          <w:szCs w:val="22"/>
          <w:lang w:val="en-GB"/>
        </w:rPr>
      </w:pPr>
      <w:r>
        <w:rPr>
          <w:szCs w:val="22"/>
          <w:lang w:val="en-GB"/>
        </w:rPr>
      </w:r>
    </w:p>
    <w:p>
      <w:pPr>
        <w:pStyle w:val="Normal"/>
        <w:rPr>
          <w:szCs w:val="22"/>
          <w:lang w:val="en-GB"/>
        </w:rPr>
      </w:pPr>
      <w:r>
        <w:rPr>
          <w:szCs w:val="22"/>
          <w:lang w:val="en-GB"/>
        </w:rPr>
      </w:r>
    </w:p>
    <w:tbl>
      <w:tblPr>
        <w:tblStyle w:val="TableGrid"/>
        <w:tblW w:w="8460" w:type="dxa"/>
        <w:jc w:val="left"/>
        <w:tblInd w:w="828" w:type="dxa"/>
        <w:tblCellMar>
          <w:top w:w="0" w:type="dxa"/>
          <w:left w:w="108" w:type="dxa"/>
          <w:bottom w:w="0" w:type="dxa"/>
          <w:right w:w="108" w:type="dxa"/>
        </w:tblCellMar>
        <w:tblLook w:val="01e0" w:noVBand="0" w:noHBand="0" w:lastColumn="1" w:firstColumn="1" w:lastRow="1" w:firstRow="1"/>
      </w:tblPr>
      <w:tblGrid>
        <w:gridCol w:w="1670"/>
        <w:gridCol w:w="1384"/>
        <w:gridCol w:w="1384"/>
        <w:gridCol w:w="1384"/>
        <w:gridCol w:w="1353"/>
        <w:gridCol w:w="1284"/>
      </w:tblGrid>
      <w:tr>
        <w:trPr/>
        <w:tc>
          <w:tcPr>
            <w:tcW w:w="1670" w:type="dxa"/>
            <w:tcBorders/>
            <w:shd w:fill="auto" w:val="clear"/>
            <w:tcMar>
              <w:left w:w="108" w:type="dxa"/>
            </w:tcMar>
          </w:tcPr>
          <w:p>
            <w:pPr>
              <w:pStyle w:val="Normal"/>
              <w:rPr>
                <w:b/>
                <w:b/>
                <w:bCs/>
                <w:szCs w:val="22"/>
                <w:lang w:val="en-GB"/>
              </w:rPr>
            </w:pPr>
            <w:r>
              <w:rPr>
                <w:b/>
                <w:bCs/>
                <w:szCs w:val="22"/>
                <w:lang w:val="en-GB"/>
              </w:rPr>
              <w:t>Participant no./short name</w:t>
            </w:r>
          </w:p>
        </w:tc>
        <w:tc>
          <w:tcPr>
            <w:tcW w:w="1384" w:type="dxa"/>
            <w:tcBorders/>
            <w:shd w:fill="auto" w:val="clear"/>
            <w:tcMar>
              <w:left w:w="108" w:type="dxa"/>
            </w:tcMar>
          </w:tcPr>
          <w:p>
            <w:pPr>
              <w:pStyle w:val="Normal"/>
              <w:jc w:val="center"/>
              <w:rPr>
                <w:b/>
                <w:b/>
                <w:bCs/>
                <w:szCs w:val="22"/>
                <w:lang w:val="en-GB"/>
              </w:rPr>
            </w:pPr>
            <w:r>
              <w:rPr>
                <w:b/>
                <w:bCs/>
                <w:szCs w:val="22"/>
                <w:lang w:val="en-GB"/>
              </w:rPr>
              <w:t>WP1</w:t>
            </w:r>
          </w:p>
        </w:tc>
        <w:tc>
          <w:tcPr>
            <w:tcW w:w="1384" w:type="dxa"/>
            <w:tcBorders/>
            <w:shd w:fill="auto" w:val="clear"/>
            <w:tcMar>
              <w:left w:w="108" w:type="dxa"/>
            </w:tcMar>
          </w:tcPr>
          <w:p>
            <w:pPr>
              <w:pStyle w:val="Normal"/>
              <w:jc w:val="center"/>
              <w:rPr>
                <w:b/>
                <w:b/>
                <w:bCs/>
                <w:szCs w:val="22"/>
                <w:lang w:val="en-GB"/>
              </w:rPr>
            </w:pPr>
            <w:r>
              <w:rPr>
                <w:b/>
                <w:bCs/>
                <w:szCs w:val="22"/>
                <w:lang w:val="en-GB"/>
              </w:rPr>
              <w:t>WP2</w:t>
            </w:r>
          </w:p>
        </w:tc>
        <w:tc>
          <w:tcPr>
            <w:tcW w:w="1384" w:type="dxa"/>
            <w:tcBorders/>
            <w:shd w:fill="auto" w:val="clear"/>
            <w:tcMar>
              <w:left w:w="108" w:type="dxa"/>
            </w:tcMar>
          </w:tcPr>
          <w:p>
            <w:pPr>
              <w:pStyle w:val="Normal"/>
              <w:jc w:val="center"/>
              <w:rPr>
                <w:b/>
                <w:b/>
                <w:bCs/>
                <w:szCs w:val="22"/>
                <w:lang w:val="en-GB"/>
              </w:rPr>
            </w:pPr>
            <w:r>
              <w:rPr>
                <w:b/>
                <w:bCs/>
                <w:szCs w:val="22"/>
                <w:lang w:val="en-GB"/>
              </w:rPr>
              <w:t>WP3</w:t>
            </w:r>
          </w:p>
        </w:tc>
        <w:tc>
          <w:tcPr>
            <w:tcW w:w="1353" w:type="dxa"/>
            <w:tcBorders/>
            <w:shd w:fill="auto" w:val="clear"/>
            <w:tcMar>
              <w:left w:w="108" w:type="dxa"/>
            </w:tcMar>
          </w:tcPr>
          <w:p>
            <w:pPr>
              <w:pStyle w:val="Normal"/>
              <w:jc w:val="center"/>
              <w:rPr>
                <w:b/>
                <w:b/>
                <w:bCs/>
                <w:szCs w:val="22"/>
                <w:lang w:val="en-GB"/>
              </w:rPr>
            </w:pPr>
            <w:r>
              <w:rPr>
                <w:b/>
                <w:bCs/>
                <w:szCs w:val="22"/>
                <w:lang w:val="en-GB"/>
              </w:rPr>
              <w:t>…</w:t>
            </w:r>
          </w:p>
        </w:tc>
        <w:tc>
          <w:tcPr>
            <w:tcW w:w="1284" w:type="dxa"/>
            <w:tcBorders/>
            <w:shd w:fill="auto" w:val="clear"/>
            <w:tcMar>
              <w:left w:w="108" w:type="dxa"/>
            </w:tcMar>
          </w:tcPr>
          <w:p>
            <w:pPr>
              <w:pStyle w:val="Normal"/>
              <w:jc w:val="center"/>
              <w:rPr>
                <w:b/>
                <w:b/>
                <w:bCs/>
                <w:szCs w:val="22"/>
                <w:lang w:val="en-GB"/>
              </w:rPr>
            </w:pPr>
            <w:r>
              <w:rPr>
                <w:b/>
                <w:bCs/>
                <w:szCs w:val="22"/>
                <w:lang w:val="en-GB"/>
              </w:rPr>
              <w:t>Total person months</w:t>
            </w:r>
          </w:p>
        </w:tc>
      </w:tr>
      <w:tr>
        <w:trPr/>
        <w:tc>
          <w:tcPr>
            <w:tcW w:w="1670" w:type="dxa"/>
            <w:tcBorders/>
            <w:shd w:fill="auto" w:val="clear"/>
            <w:tcMar>
              <w:left w:w="108" w:type="dxa"/>
            </w:tcMar>
          </w:tcPr>
          <w:p>
            <w:pPr>
              <w:pStyle w:val="Normal"/>
              <w:rPr>
                <w:szCs w:val="22"/>
                <w:lang w:val="en-GB"/>
              </w:rPr>
            </w:pPr>
            <w:r>
              <w:rPr>
                <w:szCs w:val="22"/>
                <w:lang w:val="en-GB"/>
              </w:rPr>
              <w:t>Part.1 short name</w:t>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53" w:type="dxa"/>
            <w:tcBorders/>
            <w:shd w:fill="auto" w:val="clear"/>
            <w:tcMar>
              <w:left w:w="108" w:type="dxa"/>
            </w:tcMar>
          </w:tcPr>
          <w:p>
            <w:pPr>
              <w:pStyle w:val="Normal"/>
              <w:rPr>
                <w:szCs w:val="22"/>
                <w:lang w:val="en-GB"/>
              </w:rPr>
            </w:pPr>
            <w:r>
              <w:rPr>
                <w:szCs w:val="22"/>
                <w:lang w:val="en-GB"/>
              </w:rPr>
            </w:r>
          </w:p>
        </w:tc>
        <w:tc>
          <w:tcPr>
            <w:tcW w:w="1284" w:type="dxa"/>
            <w:tcBorders/>
            <w:shd w:fill="auto" w:val="clear"/>
            <w:tcMar>
              <w:left w:w="108" w:type="dxa"/>
            </w:tcMar>
          </w:tcPr>
          <w:p>
            <w:pPr>
              <w:pStyle w:val="Normal"/>
              <w:rPr>
                <w:szCs w:val="22"/>
                <w:lang w:val="en-GB"/>
              </w:rPr>
            </w:pPr>
            <w:r>
              <w:rPr>
                <w:szCs w:val="22"/>
                <w:lang w:val="en-GB"/>
              </w:rPr>
            </w:r>
          </w:p>
        </w:tc>
      </w:tr>
      <w:tr>
        <w:trPr/>
        <w:tc>
          <w:tcPr>
            <w:tcW w:w="1670" w:type="dxa"/>
            <w:tcBorders/>
            <w:shd w:fill="auto" w:val="clear"/>
            <w:tcMar>
              <w:left w:w="108" w:type="dxa"/>
            </w:tcMar>
          </w:tcPr>
          <w:p>
            <w:pPr>
              <w:pStyle w:val="Normal"/>
              <w:rPr>
                <w:szCs w:val="22"/>
                <w:lang w:val="en-GB"/>
              </w:rPr>
            </w:pPr>
            <w:r>
              <w:rPr>
                <w:szCs w:val="22"/>
                <w:lang w:val="en-GB"/>
              </w:rPr>
              <w:t>…</w:t>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53" w:type="dxa"/>
            <w:tcBorders/>
            <w:shd w:fill="auto" w:val="clear"/>
            <w:tcMar>
              <w:left w:w="108" w:type="dxa"/>
            </w:tcMar>
          </w:tcPr>
          <w:p>
            <w:pPr>
              <w:pStyle w:val="Normal"/>
              <w:rPr>
                <w:szCs w:val="22"/>
                <w:lang w:val="en-GB"/>
              </w:rPr>
            </w:pPr>
            <w:r>
              <w:rPr>
                <w:szCs w:val="22"/>
                <w:lang w:val="en-GB"/>
              </w:rPr>
            </w:r>
          </w:p>
        </w:tc>
        <w:tc>
          <w:tcPr>
            <w:tcW w:w="1284" w:type="dxa"/>
            <w:tcBorders/>
            <w:shd w:fill="auto" w:val="clear"/>
            <w:tcMar>
              <w:left w:w="108" w:type="dxa"/>
            </w:tcMar>
          </w:tcPr>
          <w:p>
            <w:pPr>
              <w:pStyle w:val="Normal"/>
              <w:rPr>
                <w:szCs w:val="22"/>
                <w:lang w:val="en-GB"/>
              </w:rPr>
            </w:pPr>
            <w:r>
              <w:rPr>
                <w:szCs w:val="22"/>
                <w:lang w:val="en-GB"/>
              </w:rPr>
            </w:r>
          </w:p>
        </w:tc>
      </w:tr>
      <w:tr>
        <w:trPr/>
        <w:tc>
          <w:tcPr>
            <w:tcW w:w="1670" w:type="dxa"/>
            <w:tcBorders/>
            <w:shd w:fill="auto" w:val="clear"/>
            <w:tcMar>
              <w:left w:w="108" w:type="dxa"/>
            </w:tcMar>
          </w:tcPr>
          <w:p>
            <w:pPr>
              <w:pStyle w:val="Normal"/>
              <w:rPr>
                <w:szCs w:val="22"/>
                <w:lang w:val="en-GB"/>
              </w:rPr>
            </w:pPr>
            <w:r>
              <w:rPr>
                <w:szCs w:val="22"/>
                <w:lang w:val="en-GB"/>
              </w:rPr>
              <w:t>…</w:t>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53" w:type="dxa"/>
            <w:tcBorders/>
            <w:shd w:fill="auto" w:val="clear"/>
            <w:tcMar>
              <w:left w:w="108" w:type="dxa"/>
            </w:tcMar>
          </w:tcPr>
          <w:p>
            <w:pPr>
              <w:pStyle w:val="Normal"/>
              <w:rPr>
                <w:szCs w:val="22"/>
                <w:lang w:val="en-GB"/>
              </w:rPr>
            </w:pPr>
            <w:r>
              <w:rPr>
                <w:szCs w:val="22"/>
                <w:lang w:val="en-GB"/>
              </w:rPr>
            </w:r>
          </w:p>
        </w:tc>
        <w:tc>
          <w:tcPr>
            <w:tcW w:w="1284" w:type="dxa"/>
            <w:tcBorders/>
            <w:shd w:fill="auto" w:val="clear"/>
            <w:tcMar>
              <w:left w:w="108" w:type="dxa"/>
            </w:tcMar>
          </w:tcPr>
          <w:p>
            <w:pPr>
              <w:pStyle w:val="Normal"/>
              <w:rPr>
                <w:szCs w:val="22"/>
                <w:lang w:val="en-GB"/>
              </w:rPr>
            </w:pPr>
            <w:r>
              <w:rPr>
                <w:szCs w:val="22"/>
                <w:lang w:val="en-GB"/>
              </w:rPr>
            </w:r>
          </w:p>
        </w:tc>
      </w:tr>
      <w:tr>
        <w:trPr/>
        <w:tc>
          <w:tcPr>
            <w:tcW w:w="1670" w:type="dxa"/>
            <w:tcBorders/>
            <w:shd w:fill="auto" w:val="clear"/>
            <w:tcMar>
              <w:left w:w="108" w:type="dxa"/>
            </w:tcMar>
          </w:tcPr>
          <w:p>
            <w:pPr>
              <w:pStyle w:val="Normal"/>
              <w:rPr>
                <w:szCs w:val="22"/>
                <w:lang w:val="en-GB"/>
              </w:rPr>
            </w:pPr>
            <w:r>
              <w:rPr>
                <w:szCs w:val="22"/>
                <w:lang w:val="en-GB"/>
              </w:rPr>
              <w:t xml:space="preserve">… </w:t>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53" w:type="dxa"/>
            <w:tcBorders/>
            <w:shd w:fill="auto" w:val="clear"/>
            <w:tcMar>
              <w:left w:w="108" w:type="dxa"/>
            </w:tcMar>
          </w:tcPr>
          <w:p>
            <w:pPr>
              <w:pStyle w:val="Normal"/>
              <w:rPr>
                <w:szCs w:val="22"/>
                <w:lang w:val="en-GB"/>
              </w:rPr>
            </w:pPr>
            <w:r>
              <w:rPr>
                <w:szCs w:val="22"/>
                <w:lang w:val="en-GB"/>
              </w:rPr>
            </w:r>
          </w:p>
        </w:tc>
        <w:tc>
          <w:tcPr>
            <w:tcW w:w="1284" w:type="dxa"/>
            <w:tcBorders/>
            <w:shd w:fill="auto" w:val="clear"/>
            <w:tcMar>
              <w:left w:w="108" w:type="dxa"/>
            </w:tcMar>
          </w:tcPr>
          <w:p>
            <w:pPr>
              <w:pStyle w:val="Normal"/>
              <w:rPr>
                <w:szCs w:val="22"/>
                <w:lang w:val="en-GB"/>
              </w:rPr>
            </w:pPr>
            <w:r>
              <w:rPr>
                <w:szCs w:val="22"/>
                <w:lang w:val="en-GB"/>
              </w:rPr>
            </w:r>
          </w:p>
        </w:tc>
      </w:tr>
      <w:tr>
        <w:trPr/>
        <w:tc>
          <w:tcPr>
            <w:tcW w:w="1670" w:type="dxa"/>
            <w:tcBorders/>
            <w:shd w:fill="auto" w:val="clear"/>
            <w:tcMar>
              <w:left w:w="108" w:type="dxa"/>
            </w:tcMar>
          </w:tcPr>
          <w:p>
            <w:pPr>
              <w:pStyle w:val="Normal"/>
              <w:jc w:val="right"/>
              <w:rPr>
                <w:szCs w:val="22"/>
                <w:lang w:val="en-GB"/>
              </w:rPr>
            </w:pPr>
            <w:r>
              <w:rPr>
                <w:szCs w:val="22"/>
                <w:lang w:val="en-GB"/>
              </w:rPr>
              <w:t>Total</w:t>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84" w:type="dxa"/>
            <w:tcBorders/>
            <w:shd w:fill="auto" w:val="clear"/>
            <w:tcMar>
              <w:left w:w="108" w:type="dxa"/>
            </w:tcMar>
          </w:tcPr>
          <w:p>
            <w:pPr>
              <w:pStyle w:val="Normal"/>
              <w:rPr>
                <w:szCs w:val="22"/>
                <w:lang w:val="en-GB"/>
              </w:rPr>
            </w:pPr>
            <w:r>
              <w:rPr>
                <w:szCs w:val="22"/>
                <w:lang w:val="en-GB"/>
              </w:rPr>
            </w:r>
          </w:p>
        </w:tc>
        <w:tc>
          <w:tcPr>
            <w:tcW w:w="1353" w:type="dxa"/>
            <w:tcBorders/>
            <w:shd w:fill="auto" w:val="clear"/>
            <w:tcMar>
              <w:left w:w="108" w:type="dxa"/>
            </w:tcMar>
          </w:tcPr>
          <w:p>
            <w:pPr>
              <w:pStyle w:val="Normal"/>
              <w:rPr>
                <w:szCs w:val="22"/>
                <w:lang w:val="en-GB"/>
              </w:rPr>
            </w:pPr>
            <w:r>
              <w:rPr>
                <w:szCs w:val="22"/>
                <w:lang w:val="en-GB"/>
              </w:rPr>
            </w:r>
          </w:p>
        </w:tc>
        <w:tc>
          <w:tcPr>
            <w:tcW w:w="1284" w:type="dxa"/>
            <w:tcBorders/>
            <w:shd w:fill="auto" w:val="clear"/>
            <w:tcMar>
              <w:left w:w="108" w:type="dxa"/>
            </w:tcMar>
          </w:tcPr>
          <w:p>
            <w:pPr>
              <w:pStyle w:val="Normal"/>
              <w:rPr>
                <w:szCs w:val="22"/>
                <w:lang w:val="en-GB"/>
              </w:rPr>
            </w:pPr>
            <w:r>
              <w:rPr>
                <w:szCs w:val="22"/>
                <w:lang w:val="en-GB"/>
              </w:rPr>
            </w:r>
          </w:p>
        </w:tc>
      </w:tr>
    </w:tbl>
    <w:p>
      <w:pPr>
        <w:pStyle w:val="Normal"/>
        <w:rPr>
          <w:szCs w:val="22"/>
          <w:lang w:val="en-GB"/>
        </w:rPr>
      </w:pPr>
      <w:r>
        <w:rPr>
          <w:szCs w:val="22"/>
          <w:lang w:val="en-GB"/>
        </w:rPr>
      </w:r>
    </w:p>
    <w:p>
      <w:pPr>
        <w:pStyle w:val="Normal"/>
        <w:rPr>
          <w:szCs w:val="22"/>
          <w:lang w:val="en-GB"/>
        </w:rPr>
      </w:pPr>
      <w:r>
        <w:rPr>
          <w:szCs w:val="22"/>
          <w:lang w:val="en-GB"/>
        </w:rPr>
      </w:r>
    </w:p>
    <w:p>
      <w:pPr>
        <w:pStyle w:val="Normal"/>
        <w:jc w:val="center"/>
        <w:rPr>
          <w:szCs w:val="22"/>
          <w:lang w:val="en-GB"/>
        </w:rPr>
      </w:pPr>
      <w:r>
        <w:rPr>
          <w:szCs w:val="22"/>
          <w:lang w:val="en-GB"/>
        </w:rPr>
      </w:r>
    </w:p>
    <w:p>
      <w:pPr>
        <w:pStyle w:val="Normal"/>
        <w:jc w:val="center"/>
        <w:rPr>
          <w:szCs w:val="22"/>
          <w:lang w:val="en-GB"/>
        </w:rPr>
      </w:pPr>
      <w:r>
        <w:rPr>
          <w:szCs w:val="22"/>
          <w:lang w:val="en-GB"/>
        </w:rPr>
      </w:r>
    </w:p>
    <w:p>
      <w:pPr>
        <w:pStyle w:val="Normal"/>
        <w:jc w:val="center"/>
        <w:rPr>
          <w:szCs w:val="22"/>
          <w:lang w:val="en-GB"/>
        </w:rPr>
      </w:pPr>
      <w:r>
        <w:rPr>
          <w:szCs w:val="22"/>
          <w:lang w:val="en-GB"/>
        </w:rPr>
      </w:r>
    </w:p>
    <w:p>
      <w:pPr>
        <w:pStyle w:val="Normal"/>
        <w:jc w:val="center"/>
        <w:rPr>
          <w:szCs w:val="22"/>
          <w:lang w:val="en-GB"/>
        </w:rPr>
      </w:pPr>
      <w:r>
        <w:rPr>
          <w:szCs w:val="22"/>
          <w:lang w:val="en-GB"/>
        </w:rPr>
      </w:r>
    </w:p>
    <w:p>
      <w:pPr>
        <w:pStyle w:val="Normal"/>
        <w:jc w:val="both"/>
        <w:rPr>
          <w:bCs/>
          <w:sz w:val="24"/>
          <w:szCs w:val="24"/>
          <w:lang w:val="en-GB"/>
        </w:rPr>
      </w:pPr>
      <w:r>
        <w:rPr>
          <w:bCs/>
          <w:sz w:val="24"/>
          <w:szCs w:val="24"/>
          <w:lang w:val="en-GB"/>
        </w:rPr>
      </w:r>
      <w:r>
        <w:br w:type="page"/>
      </w:r>
    </w:p>
    <w:p>
      <w:pPr>
        <w:pStyle w:val="Normal"/>
        <w:jc w:val="both"/>
        <w:rPr/>
      </w:pPr>
      <w:r>
        <w:rPr>
          <w:b/>
          <w:bCs/>
          <w:sz w:val="24"/>
          <w:szCs w:val="24"/>
          <w:lang w:val="en-GB"/>
        </w:rPr>
        <w:t>3. METHODOLOGY &amp; ANALYSIS</w:t>
      </w:r>
    </w:p>
    <w:p>
      <w:pPr>
        <w:pStyle w:val="Normal"/>
        <w:jc w:val="both"/>
        <w:rPr>
          <w:bCs/>
          <w:sz w:val="24"/>
          <w:szCs w:val="24"/>
          <w:lang w:val="en-GB"/>
        </w:rPr>
      </w:pPr>
      <w:r>
        <w:rPr>
          <w:bCs/>
          <w:sz w:val="24"/>
          <w:szCs w:val="24"/>
          <w:lang w:val="en-GB"/>
        </w:rPr>
        <w:t>The proposed methodology should be described and preliminary analysis artifacts should be prepared. This section should include the following components:</w:t>
      </w:r>
    </w:p>
    <w:p>
      <w:pPr>
        <w:pStyle w:val="Normal"/>
        <w:jc w:val="both"/>
        <w:rPr>
          <w:bCs/>
          <w:sz w:val="24"/>
          <w:szCs w:val="24"/>
          <w:lang w:val="en-GB"/>
        </w:rPr>
      </w:pPr>
      <w:r>
        <w:rPr>
          <w:bCs/>
          <w:sz w:val="24"/>
          <w:szCs w:val="24"/>
          <w:lang w:val="en-GB"/>
        </w:rPr>
      </w:r>
    </w:p>
    <w:p>
      <w:pPr>
        <w:pStyle w:val="ListParagraph"/>
        <w:numPr>
          <w:ilvl w:val="0"/>
          <w:numId w:val="3"/>
        </w:numPr>
        <w:spacing w:lineRule="auto" w:line="240" w:before="0" w:after="0"/>
        <w:contextualSpacing/>
        <w:jc w:val="both"/>
        <w:rPr/>
      </w:pPr>
      <w:r>
        <w:rPr>
          <w:rFonts w:cs="Times New Roman" w:ascii="Times New Roman" w:hAnsi="Times New Roman"/>
          <w:bCs/>
          <w:sz w:val="24"/>
          <w:szCs w:val="24"/>
          <w:lang w:val="en-GB"/>
        </w:rPr>
        <w:t>The feasibility study.</w:t>
      </w:r>
    </w:p>
    <w:p>
      <w:pPr>
        <w:pStyle w:val="ListParagraph"/>
        <w:numPr>
          <w:ilvl w:val="0"/>
          <w:numId w:val="3"/>
        </w:numPr>
        <w:spacing w:lineRule="auto" w:line="240" w:before="0" w:after="0"/>
        <w:contextualSpacing/>
        <w:jc w:val="both"/>
        <w:rPr>
          <w:rFonts w:ascii="Times New Roman" w:hAnsi="Times New Roman" w:cs="Times New Roman"/>
          <w:bCs/>
          <w:sz w:val="24"/>
          <w:szCs w:val="24"/>
          <w:lang w:val="en-GB"/>
        </w:rPr>
      </w:pPr>
      <w:r>
        <w:rPr>
          <w:rFonts w:cs="Times New Roman" w:ascii="Times New Roman" w:hAnsi="Times New Roman"/>
          <w:bCs/>
          <w:sz w:val="24"/>
          <w:szCs w:val="24"/>
          <w:lang w:val="en-GB"/>
        </w:rPr>
        <w:t>The process model and its particular adaptation.</w:t>
      </w:r>
    </w:p>
    <w:p>
      <w:pPr>
        <w:pStyle w:val="ListParagraph"/>
        <w:numPr>
          <w:ilvl w:val="0"/>
          <w:numId w:val="3"/>
        </w:numPr>
        <w:spacing w:lineRule="auto" w:line="240" w:before="0" w:after="0"/>
        <w:contextualSpacing/>
        <w:jc w:val="both"/>
        <w:rPr>
          <w:rFonts w:ascii="Times New Roman" w:hAnsi="Times New Roman" w:cs="Times New Roman"/>
          <w:bCs/>
          <w:sz w:val="24"/>
          <w:szCs w:val="24"/>
          <w:lang w:val="en-GB"/>
        </w:rPr>
      </w:pPr>
      <w:r>
        <w:rPr>
          <w:rFonts w:cs="Times New Roman" w:ascii="Times New Roman" w:hAnsi="Times New Roman"/>
          <w:bCs/>
          <w:sz w:val="24"/>
          <w:szCs w:val="24"/>
          <w:lang w:val="en-GB"/>
        </w:rPr>
        <w:t>The functional and non-functional requirements.</w:t>
      </w:r>
    </w:p>
    <w:p>
      <w:pPr>
        <w:pStyle w:val="ListParagraph"/>
        <w:numPr>
          <w:ilvl w:val="0"/>
          <w:numId w:val="3"/>
        </w:numPr>
        <w:spacing w:lineRule="auto" w:line="240" w:before="0" w:after="0"/>
        <w:contextualSpacing/>
        <w:jc w:val="both"/>
        <w:rPr>
          <w:rFonts w:ascii="Times New Roman" w:hAnsi="Times New Roman" w:cs="Times New Roman"/>
          <w:bCs/>
          <w:sz w:val="24"/>
          <w:szCs w:val="24"/>
          <w:lang w:val="en-GB"/>
        </w:rPr>
      </w:pPr>
      <w:r>
        <w:rPr>
          <w:rFonts w:cs="Times New Roman" w:ascii="Times New Roman" w:hAnsi="Times New Roman"/>
          <w:bCs/>
          <w:sz w:val="24"/>
          <w:szCs w:val="24"/>
          <w:lang w:val="en-GB"/>
        </w:rPr>
        <w:t>Analysis model.</w:t>
      </w:r>
    </w:p>
    <w:p>
      <w:pPr>
        <w:pStyle w:val="Normal"/>
        <w:jc w:val="both"/>
        <w:rPr>
          <w:bCs/>
          <w:sz w:val="24"/>
          <w:szCs w:val="24"/>
          <w:lang w:val="en-GB"/>
        </w:rPr>
      </w:pPr>
      <w:r>
        <w:rPr>
          <w:bCs/>
          <w:sz w:val="24"/>
          <w:szCs w:val="24"/>
          <w:lang w:val="en-GB"/>
        </w:rPr>
      </w:r>
    </w:p>
    <w:p>
      <w:pPr>
        <w:pStyle w:val="Normal"/>
        <w:jc w:val="both"/>
        <w:rPr>
          <w:b/>
          <w:b/>
          <w:bCs/>
          <w:sz w:val="24"/>
          <w:szCs w:val="24"/>
          <w:lang w:val="en-GB"/>
        </w:rPr>
      </w:pPr>
      <w:r>
        <w:rPr>
          <w:b/>
          <w:bCs/>
          <w:sz w:val="24"/>
          <w:szCs w:val="24"/>
          <w:lang w:val="en-GB"/>
        </w:rPr>
        <w:t>4. PLANNED SOLUTION/PRODUCT</w:t>
      </w:r>
    </w:p>
    <w:p>
      <w:pPr>
        <w:pStyle w:val="Normal"/>
        <w:jc w:val="both"/>
        <w:rPr/>
      </w:pPr>
      <w:r>
        <w:rPr>
          <w:sz w:val="24"/>
          <w:szCs w:val="24"/>
          <w:lang w:val="en-GB"/>
        </w:rPr>
        <w:t>This section includes a presentation of the expected results from applying the methodology or solution as part of your project. You’re also expected to briefly describe the tools and/or technologies to be used.</w:t>
      </w:r>
    </w:p>
    <w:p>
      <w:pPr>
        <w:pStyle w:val="Normal"/>
        <w:jc w:val="both"/>
        <w:rPr>
          <w:bCs/>
          <w:sz w:val="24"/>
          <w:szCs w:val="24"/>
          <w:lang w:val="en-GB"/>
        </w:rPr>
      </w:pPr>
      <w:r>
        <w:rPr/>
      </w:r>
    </w:p>
    <w:p>
      <w:pPr>
        <w:pStyle w:val="Normal"/>
        <w:jc w:val="both"/>
        <w:rPr>
          <w:bCs/>
          <w:sz w:val="24"/>
          <w:szCs w:val="24"/>
          <w:lang w:val="en-GB"/>
        </w:rPr>
      </w:pPr>
      <w:r>
        <w:rPr/>
      </w:r>
    </w:p>
    <w:p>
      <w:pPr>
        <w:pStyle w:val="Normal"/>
        <w:jc w:val="both"/>
        <w:rPr>
          <w:bCs/>
          <w:sz w:val="24"/>
          <w:szCs w:val="24"/>
          <w:lang w:val="en-GB"/>
        </w:rPr>
      </w:pPr>
      <w:r>
        <w:rPr>
          <w:bCs/>
          <w:sz w:val="24"/>
          <w:szCs w:val="24"/>
          <w:lang w:val="en-GB"/>
        </w:rPr>
      </w:r>
    </w:p>
    <w:p>
      <w:pPr>
        <w:pStyle w:val="Normal"/>
        <w:jc w:val="both"/>
        <w:rPr>
          <w:b/>
          <w:b/>
          <w:bCs/>
          <w:sz w:val="24"/>
          <w:szCs w:val="24"/>
          <w:lang w:val="en-GB"/>
        </w:rPr>
      </w:pPr>
      <w:r>
        <w:rPr>
          <w:b/>
          <w:bCs/>
          <w:sz w:val="24"/>
          <w:szCs w:val="24"/>
          <w:lang w:val="en-GB"/>
        </w:rPr>
        <w:t>5. RELATED WORK/SIMILAR SOLUTIONS</w:t>
      </w:r>
    </w:p>
    <w:p>
      <w:pPr>
        <w:pStyle w:val="Normal"/>
        <w:jc w:val="both"/>
        <w:rPr>
          <w:bCs/>
          <w:sz w:val="24"/>
          <w:szCs w:val="24"/>
          <w:lang w:val="en-GB"/>
        </w:rPr>
      </w:pPr>
      <w:r>
        <w:rPr>
          <w:bCs/>
          <w:sz w:val="24"/>
          <w:szCs w:val="24"/>
          <w:lang w:val="en-GB"/>
        </w:rPr>
        <w:t>For a scientific study, related literature along with relevant discussion should be prepared. For application-oriented work, similarities and/or differences with similar applications must be stated.</w:t>
      </w:r>
    </w:p>
    <w:p>
      <w:pPr>
        <w:pStyle w:val="Normal"/>
        <w:jc w:val="both"/>
        <w:rPr>
          <w:bCs/>
          <w:sz w:val="24"/>
          <w:szCs w:val="24"/>
          <w:lang w:val="en-GB"/>
        </w:rPr>
      </w:pPr>
      <w:r>
        <w:rPr>
          <w:bCs/>
          <w:sz w:val="24"/>
          <w:szCs w:val="24"/>
          <w:lang w:val="en-GB"/>
        </w:rPr>
      </w:r>
    </w:p>
    <w:p>
      <w:pPr>
        <w:pStyle w:val="Normal"/>
        <w:rPr>
          <w:b/>
          <w:b/>
          <w:bCs/>
          <w:sz w:val="24"/>
          <w:szCs w:val="24"/>
          <w:lang w:val="en-GB"/>
        </w:rPr>
      </w:pPr>
      <w:r>
        <w:rPr>
          <w:b/>
          <w:bCs/>
          <w:sz w:val="24"/>
          <w:szCs w:val="24"/>
          <w:lang w:val="en-GB"/>
        </w:rPr>
        <w:t>6. IMPACT</w:t>
      </w:r>
    </w:p>
    <w:p>
      <w:pPr>
        <w:pStyle w:val="Normal"/>
        <w:jc w:val="both"/>
        <w:rPr>
          <w:bCs/>
          <w:sz w:val="24"/>
          <w:szCs w:val="24"/>
          <w:lang w:val="en-GB"/>
        </w:rPr>
      </w:pPr>
      <w:r>
        <w:rPr>
          <w:bCs/>
          <w:sz w:val="24"/>
          <w:szCs w:val="24"/>
          <w:lang w:val="en-GB"/>
        </w:rPr>
        <w:t>Consideration and discussion of realistic constraints and conditions addressing economics, environmental problems, sustainability, producibility, ethics, health, security, social and political issues which are relevant to the topic of the project and the characteristic of the design should be added.</w:t>
      </w:r>
    </w:p>
    <w:p>
      <w:pPr>
        <w:pStyle w:val="Normal"/>
        <w:jc w:val="both"/>
        <w:rPr/>
      </w:pPr>
      <w:r>
        <w:rPr>
          <w:sz w:val="24"/>
          <w:szCs w:val="24"/>
          <w:lang w:val="en-GB"/>
        </w:rPr>
        <w:t>Multidisciplinary collaboration is crucial for properly addressing these issues. Therefore, the observations and comments from experts in those areas become vital for properly reporting such implications</w:t>
      </w:r>
      <w:r>
        <w:rPr>
          <w:sz w:val="24"/>
          <w:szCs w:val="24"/>
          <w:lang w:val="en-GB"/>
        </w:rPr>
        <w:fldChar w:fldCharType="begin"/>
      </w:r>
      <w:r>
        <w:instrText> REF _Ref367278584 \r \h </w:instrText>
      </w:r>
      <w:r>
        <w:fldChar w:fldCharType="separate"/>
      </w:r>
      <w:r>
        <w:t>[2].</w:t>
      </w:r>
      <w:r>
        <w:fldChar w:fldCharType="end"/>
      </w:r>
      <w:r>
        <w:rPr>
          <w:sz w:val="24"/>
          <w:szCs w:val="24"/>
          <w:lang w:val="en-GB"/>
        </w:rPr>
        <w:fldChar w:fldCharType="begin"/>
      </w:r>
      <w:r>
        <w:instrText> REF _Ref361920990 \r \h </w:instrText>
      </w:r>
      <w:r>
        <w:fldChar w:fldCharType="separate"/>
      </w:r>
      <w:r>
        <w:t>[1].</w:t>
      </w:r>
      <w:r>
        <w:fldChar w:fldCharType="end"/>
      </w:r>
      <w:r>
        <w:rPr>
          <w:sz w:val="24"/>
          <w:szCs w:val="24"/>
          <w:lang w:val="en-GB"/>
        </w:rPr>
        <w:t>.</w:t>
      </w:r>
    </w:p>
    <w:p>
      <w:pPr>
        <w:pStyle w:val="Normal"/>
        <w:jc w:val="both"/>
        <w:rPr>
          <w:bCs/>
          <w:sz w:val="24"/>
          <w:szCs w:val="24"/>
          <w:lang w:val="en-GB"/>
        </w:rPr>
      </w:pPr>
      <w:r>
        <w:rPr>
          <w:bCs/>
          <w:sz w:val="24"/>
          <w:szCs w:val="24"/>
          <w:lang w:val="en-GB"/>
        </w:rPr>
      </w:r>
    </w:p>
    <w:p>
      <w:pPr>
        <w:pStyle w:val="Normal"/>
        <w:rPr>
          <w:b/>
          <w:b/>
          <w:sz w:val="24"/>
          <w:szCs w:val="24"/>
          <w:lang w:val="en-GB"/>
        </w:rPr>
      </w:pPr>
      <w:r>
        <w:rPr>
          <w:b/>
          <w:sz w:val="24"/>
          <w:szCs w:val="24"/>
          <w:lang w:val="en-GB"/>
        </w:rPr>
      </w:r>
      <w:r>
        <w:br w:type="page"/>
      </w:r>
    </w:p>
    <w:p>
      <w:pPr>
        <w:pStyle w:val="Normal"/>
        <w:jc w:val="both"/>
        <w:rPr>
          <w:b/>
          <w:b/>
          <w:sz w:val="24"/>
          <w:szCs w:val="24"/>
          <w:lang w:val="en-GB"/>
        </w:rPr>
      </w:pPr>
      <w:r>
        <w:rPr>
          <w:b/>
          <w:sz w:val="24"/>
          <w:szCs w:val="24"/>
          <w:lang w:val="en-GB"/>
        </w:rPr>
        <w:t>7. REFERENCES</w:t>
      </w:r>
    </w:p>
    <w:p>
      <w:pPr>
        <w:pStyle w:val="Normal"/>
        <w:jc w:val="both"/>
        <w:rPr>
          <w:sz w:val="24"/>
          <w:szCs w:val="24"/>
          <w:lang w:val="en-GB"/>
        </w:rPr>
      </w:pPr>
      <w:r>
        <w:rPr>
          <w:sz w:val="24"/>
          <w:szCs w:val="24"/>
          <w:lang w:val="en-GB"/>
        </w:rPr>
        <w:t>The references section contains a list of the documents that the author used while conducting the project. Each reference describes the source of a specific piece of information, and must provide enough information to allow the reader to access the document if he or she wants to refer to it.</w:t>
      </w:r>
    </w:p>
    <w:p>
      <w:pPr>
        <w:pStyle w:val="Normal"/>
        <w:jc w:val="both"/>
        <w:rPr>
          <w:sz w:val="24"/>
          <w:szCs w:val="24"/>
          <w:lang w:val="en-GB"/>
        </w:rPr>
      </w:pPr>
      <w:r>
        <w:rPr>
          <w:sz w:val="24"/>
          <w:szCs w:val="24"/>
          <w:lang w:val="en-GB"/>
        </w:rPr>
        <w:t>The references are enumerated and appear in the same sequence as the information provided in the report.</w:t>
      </w:r>
    </w:p>
    <w:p>
      <w:pPr>
        <w:pStyle w:val="Normal"/>
        <w:jc w:val="both"/>
        <w:rPr>
          <w:sz w:val="24"/>
          <w:szCs w:val="24"/>
          <w:lang w:val="en-GB"/>
        </w:rPr>
      </w:pPr>
      <w:r>
        <w:rPr>
          <w:sz w:val="24"/>
          <w:szCs w:val="24"/>
          <w:lang w:val="en-GB"/>
        </w:rPr>
        <w:t>There are different types of sources like journals, conference proceedings, magazines, manuals, theses and dissertations, books, and web pages. For these sources, there are different reference styles developed by different professional organizations and corporations. We have adopted IEEE reference style as it’s generally preferred in the fields of engineering and computer science.</w:t>
      </w:r>
    </w:p>
    <w:p>
      <w:pPr>
        <w:pStyle w:val="Normal"/>
        <w:jc w:val="both"/>
        <w:rPr/>
      </w:pPr>
      <w:r>
        <w:rPr>
          <w:sz w:val="24"/>
          <w:szCs w:val="24"/>
          <w:lang w:val="en-GB"/>
        </w:rPr>
        <w:t xml:space="preserve">Although web references have become commonplace, caution should be exercised in its usage due to the volatility of on-line material. Whenever possible, at least until more permanent on-line sources become available, references to printed material are preferred over those to on-line material </w:t>
      </w:r>
      <w:r>
        <w:rPr>
          <w:sz w:val="24"/>
          <w:szCs w:val="24"/>
          <w:lang w:val="en-GB"/>
        </w:rPr>
        <w:fldChar w:fldCharType="begin"/>
      </w:r>
      <w:r>
        <w:instrText> REF _Ref367278584 \r \h </w:instrText>
      </w:r>
      <w:r>
        <w:fldChar w:fldCharType="separate"/>
      </w:r>
      <w:r>
        <w:t>[2].</w:t>
      </w:r>
      <w:r>
        <w:fldChar w:fldCharType="end"/>
      </w:r>
      <w:r>
        <w:rPr>
          <w:sz w:val="24"/>
          <w:szCs w:val="24"/>
          <w:lang w:val="en-GB"/>
        </w:rPr>
        <w:t>.</w:t>
      </w:r>
    </w:p>
    <w:p>
      <w:pPr>
        <w:pStyle w:val="Normal"/>
        <w:jc w:val="both"/>
        <w:rPr>
          <w:b/>
          <w:b/>
          <w:bCs/>
          <w:sz w:val="24"/>
          <w:szCs w:val="24"/>
          <w:lang w:val="en-GB"/>
        </w:rPr>
      </w:pPr>
      <w:r>
        <w:rPr>
          <w:b/>
          <w:bCs/>
          <w:sz w:val="24"/>
          <w:szCs w:val="24"/>
          <w:lang w:val="en-GB"/>
        </w:rPr>
      </w:r>
    </w:p>
    <w:p>
      <w:pPr>
        <w:pStyle w:val="Normal"/>
        <w:jc w:val="both"/>
        <w:rPr>
          <w:b/>
          <w:b/>
          <w:sz w:val="24"/>
          <w:szCs w:val="24"/>
          <w:lang w:val="en-GB"/>
        </w:rPr>
      </w:pPr>
      <w:r>
        <w:rPr>
          <w:b/>
          <w:sz w:val="24"/>
          <w:szCs w:val="24"/>
          <w:lang w:val="en-GB"/>
        </w:rPr>
        <w:t>8. APPENDIX</w:t>
      </w:r>
    </w:p>
    <w:p>
      <w:pPr>
        <w:pStyle w:val="Normal"/>
        <w:jc w:val="both"/>
        <w:rPr/>
      </w:pPr>
      <w:r>
        <w:rPr>
          <w:sz w:val="24"/>
          <w:szCs w:val="24"/>
          <w:lang w:val="en-GB"/>
        </w:rPr>
        <w:t xml:space="preserve">Appendixes contain complex analyses, statistical information, manufacturer data, tabulated data, calculations, specifications, large drawings, photographs, detailed results on experimentation, cost comparisons and specifications, and in summary, any information that could interrupt the continuity of the report's lecture if placed somewhere else in the report. Sometimes, the appendixes section has more pages than the rest of the report </w:t>
      </w:r>
      <w:r>
        <w:rPr>
          <w:sz w:val="24"/>
          <w:szCs w:val="24"/>
          <w:lang w:val="en-GB"/>
        </w:rPr>
        <w:fldChar w:fldCharType="begin"/>
      </w:r>
      <w:r>
        <w:instrText> REF _Ref367278584 \r \h </w:instrText>
      </w:r>
      <w:r>
        <w:fldChar w:fldCharType="separate"/>
      </w:r>
      <w:r>
        <w:t>[2].</w:t>
      </w:r>
      <w:r>
        <w:fldChar w:fldCharType="end"/>
      </w:r>
      <w:r>
        <w:rPr>
          <w:sz w:val="24"/>
          <w:szCs w:val="24"/>
          <w:lang w:val="en-GB"/>
        </w:rPr>
        <w:t>.</w:t>
      </w:r>
    </w:p>
    <w:p>
      <w:pPr>
        <w:pStyle w:val="Normal"/>
        <w:jc w:val="both"/>
        <w:rPr>
          <w:sz w:val="24"/>
          <w:szCs w:val="24"/>
          <w:lang w:val="en-GB"/>
        </w:rPr>
      </w:pPr>
      <w:r>
        <w:rPr>
          <w:sz w:val="24"/>
          <w:szCs w:val="24"/>
          <w:lang w:val="en-GB"/>
        </w:rPr>
      </w:r>
    </w:p>
    <w:p>
      <w:pPr>
        <w:pStyle w:val="Normal"/>
        <w:jc w:val="both"/>
        <w:rPr>
          <w:sz w:val="24"/>
          <w:szCs w:val="24"/>
          <w:lang w:val="en-GB"/>
        </w:rPr>
      </w:pPr>
      <w:r>
        <w:rPr>
          <w:sz w:val="24"/>
          <w:szCs w:val="24"/>
          <w:lang w:val="en-GB"/>
        </w:rPr>
      </w:r>
    </w:p>
    <w:p>
      <w:pPr>
        <w:pStyle w:val="Normal"/>
        <w:jc w:val="both"/>
        <w:rPr>
          <w:b/>
          <w:b/>
          <w:sz w:val="24"/>
          <w:szCs w:val="24"/>
          <w:lang w:val="en-GB"/>
        </w:rPr>
      </w:pPr>
      <w:r>
        <w:rPr>
          <w:b/>
          <w:sz w:val="24"/>
          <w:szCs w:val="24"/>
          <w:lang w:val="en-GB"/>
        </w:rPr>
        <w:t>PLAGIARISM NOTE:</w:t>
      </w:r>
    </w:p>
    <w:p>
      <w:pPr>
        <w:pStyle w:val="Normal"/>
        <w:jc w:val="both"/>
        <w:rPr>
          <w:sz w:val="24"/>
          <w:szCs w:val="24"/>
          <w:lang w:val="en-GB"/>
        </w:rPr>
      </w:pPr>
      <w:r>
        <w:rPr>
          <w:sz w:val="24"/>
          <w:szCs w:val="24"/>
          <w:lang w:val="en-GB"/>
        </w:rPr>
      </w:r>
    </w:p>
    <w:p>
      <w:pPr>
        <w:pStyle w:val="Normal"/>
        <w:jc w:val="both"/>
        <w:rPr/>
      </w:pPr>
      <w:r>
        <w:rPr>
          <w:sz w:val="24"/>
          <w:szCs w:val="24"/>
          <w:lang w:val="en-GB"/>
        </w:rPr>
        <w:t xml:space="preserve">Plagiarism, in which one misrepresents ideas, words, computer codes or other creative expression as one's own, is an intellectual theft. It manifests itself in a variety of forms, including </w:t>
      </w:r>
      <w:r>
        <w:rPr>
          <w:sz w:val="24"/>
          <w:szCs w:val="24"/>
          <w:lang w:val="en-GB"/>
        </w:rPr>
        <w:fldChar w:fldCharType="begin"/>
      </w:r>
      <w:r>
        <w:instrText> REF _Ref361921126 \r \h </w:instrText>
      </w:r>
      <w:r>
        <w:fldChar w:fldCharType="separate"/>
      </w:r>
      <w:r>
        <w:t>[3].</w:t>
      </w:r>
      <w:r>
        <w:fldChar w:fldCharType="end"/>
      </w:r>
    </w:p>
    <w:p>
      <w:pPr>
        <w:pStyle w:val="Normal"/>
        <w:numPr>
          <w:ilvl w:val="0"/>
          <w:numId w:val="1"/>
        </w:numPr>
        <w:spacing w:beforeAutospacing="1" w:afterAutospacing="1"/>
        <w:rPr>
          <w:sz w:val="24"/>
          <w:szCs w:val="24"/>
          <w:lang w:val="en-GB" w:eastAsia="tr-TR"/>
        </w:rPr>
      </w:pPr>
      <w:r>
        <w:rPr>
          <w:sz w:val="24"/>
          <w:szCs w:val="24"/>
          <w:lang w:val="en-GB" w:eastAsia="tr-TR"/>
        </w:rPr>
        <w:t>Verbatim copying, near-verbatim copying, or purposely paraphrasing portions of others’ work;</w:t>
      </w:r>
    </w:p>
    <w:p>
      <w:pPr>
        <w:pStyle w:val="Normal"/>
        <w:numPr>
          <w:ilvl w:val="0"/>
          <w:numId w:val="1"/>
        </w:numPr>
        <w:spacing w:beforeAutospacing="1" w:afterAutospacing="1"/>
        <w:rPr>
          <w:sz w:val="24"/>
          <w:szCs w:val="24"/>
          <w:lang w:val="en-GB" w:eastAsia="tr-TR"/>
        </w:rPr>
      </w:pPr>
      <w:r>
        <w:rPr>
          <w:sz w:val="24"/>
          <w:szCs w:val="24"/>
          <w:lang w:val="en-GB" w:eastAsia="tr-TR"/>
        </w:rPr>
        <w:t>Copying elements of another person's work, such as equations or illustrations that are not common knowledge, or copying or purposely paraphrasing sentences without citing the source; and</w:t>
      </w:r>
    </w:p>
    <w:p>
      <w:pPr>
        <w:pStyle w:val="Normal"/>
        <w:numPr>
          <w:ilvl w:val="0"/>
          <w:numId w:val="1"/>
        </w:numPr>
        <w:spacing w:beforeAutospacing="1" w:afterAutospacing="1"/>
        <w:rPr>
          <w:sz w:val="24"/>
          <w:szCs w:val="24"/>
          <w:lang w:val="en-GB" w:eastAsia="tr-TR"/>
        </w:rPr>
      </w:pPr>
      <w:r>
        <w:rPr>
          <w:sz w:val="24"/>
          <w:szCs w:val="24"/>
          <w:lang w:val="en-GB" w:eastAsia="tr-TR"/>
        </w:rPr>
        <w:t>Verbatim copying of portions of another person's work with citing but not clearly differentiating what text has been copied (e.g., not applying quotation marks correctly) and/or not citing the source correctly.</w:t>
      </w:r>
    </w:p>
    <w:p>
      <w:pPr>
        <w:pStyle w:val="Normal"/>
        <w:jc w:val="both"/>
        <w:rPr>
          <w:sz w:val="24"/>
          <w:szCs w:val="24"/>
          <w:lang w:val="en-GB"/>
        </w:rPr>
      </w:pPr>
      <w:r>
        <w:rPr>
          <w:sz w:val="24"/>
          <w:szCs w:val="24"/>
          <w:lang w:val="en-GB"/>
        </w:rPr>
        <w:t>A thesis report that includes clear signs of plagiarism will not be accepted and/or assigned null grade.</w:t>
      </w:r>
    </w:p>
    <w:p>
      <w:pPr>
        <w:pStyle w:val="Normal"/>
        <w:jc w:val="both"/>
        <w:rPr>
          <w:sz w:val="24"/>
          <w:szCs w:val="24"/>
          <w:lang w:val="en-GB"/>
        </w:rPr>
      </w:pPr>
      <w:r>
        <w:rPr>
          <w:sz w:val="24"/>
          <w:szCs w:val="24"/>
          <w:lang w:val="en-GB"/>
        </w:rPr>
      </w:r>
    </w:p>
    <w:p>
      <w:pPr>
        <w:pStyle w:val="Normal"/>
        <w:jc w:val="both"/>
        <w:rPr>
          <w:sz w:val="24"/>
          <w:szCs w:val="24"/>
          <w:lang w:val="en-GB"/>
        </w:rPr>
      </w:pPr>
      <w:r>
        <w:rPr>
          <w:sz w:val="24"/>
          <w:szCs w:val="24"/>
          <w:lang w:val="en-GB"/>
        </w:rPr>
      </w:r>
    </w:p>
    <w:p>
      <w:pPr>
        <w:pStyle w:val="Normal"/>
        <w:jc w:val="both"/>
        <w:rPr>
          <w:b/>
          <w:b/>
          <w:sz w:val="24"/>
          <w:szCs w:val="24"/>
          <w:lang w:val="en-GB"/>
        </w:rPr>
      </w:pPr>
      <w:r>
        <w:rPr>
          <w:b/>
          <w:sz w:val="24"/>
          <w:szCs w:val="24"/>
          <w:lang w:val="en-GB"/>
        </w:rPr>
        <w:t>REFERENCES</w:t>
      </w:r>
    </w:p>
    <w:p>
      <w:pPr>
        <w:pStyle w:val="Normal"/>
        <w:jc w:val="both"/>
        <w:rPr>
          <w:sz w:val="24"/>
          <w:szCs w:val="24"/>
          <w:lang w:val="en-GB"/>
        </w:rPr>
      </w:pPr>
      <w:r>
        <w:rPr>
          <w:sz w:val="24"/>
          <w:szCs w:val="24"/>
          <w:lang w:val="en-GB"/>
        </w:rPr>
      </w:r>
    </w:p>
    <w:p>
      <w:pPr>
        <w:pStyle w:val="ListParagraph"/>
        <w:numPr>
          <w:ilvl w:val="0"/>
          <w:numId w:val="2"/>
        </w:numPr>
        <w:spacing w:lineRule="auto" w:line="360" w:before="0" w:after="0"/>
        <w:ind w:left="714" w:hanging="357"/>
        <w:contextualSpacing/>
        <w:rPr/>
      </w:pPr>
      <w:bookmarkStart w:id="6" w:name="_Ref361920990"/>
      <w:bookmarkStart w:id="7" w:name="_Ref367278551"/>
      <w:r>
        <w:rPr>
          <w:rFonts w:cs="Times New Roman" w:ascii="Times New Roman" w:hAnsi="Times New Roman"/>
          <w:sz w:val="24"/>
          <w:szCs w:val="24"/>
          <w:lang w:val="en-GB"/>
        </w:rPr>
        <w:t>“</w:t>
      </w:r>
      <w:hyperlink r:id="rId2">
        <w:r>
          <w:rPr>
            <w:rStyle w:val="InternetLink"/>
            <w:rFonts w:cs="Times New Roman" w:ascii="Times New Roman" w:hAnsi="Times New Roman"/>
            <w:sz w:val="24"/>
            <w:szCs w:val="24"/>
            <w:lang w:val="en-GB"/>
          </w:rPr>
          <w:t>Guide For Applicants specific to Call FP7-REGPOT-2012-2013-1</w:t>
        </w:r>
      </w:hyperlink>
      <w:bookmarkEnd w:id="7"/>
      <w:r>
        <w:rPr>
          <w:rFonts w:cs="Times New Roman" w:ascii="Times New Roman" w:hAnsi="Times New Roman"/>
          <w:sz w:val="24"/>
          <w:szCs w:val="24"/>
          <w:lang w:val="en-GB"/>
        </w:rPr>
        <w:t>”, http://ec.europa.eu/research/participants/portal/download?docId=31901</w:t>
      </w:r>
    </w:p>
    <w:p>
      <w:pPr>
        <w:pStyle w:val="ListParagraph"/>
        <w:numPr>
          <w:ilvl w:val="0"/>
          <w:numId w:val="2"/>
        </w:numPr>
        <w:spacing w:lineRule="auto" w:line="360" w:before="0" w:after="0"/>
        <w:ind w:left="714" w:hanging="357"/>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 </w:t>
      </w:r>
      <w:bookmarkStart w:id="8" w:name="_Ref367278584"/>
      <w:r>
        <w:rPr>
          <w:rFonts w:cs="Times New Roman" w:ascii="Times New Roman" w:hAnsi="Times New Roman"/>
          <w:sz w:val="24"/>
          <w:szCs w:val="24"/>
          <w:lang w:val="en-GB"/>
        </w:rPr>
        <w:t>“</w:t>
      </w:r>
      <w:bookmarkEnd w:id="6"/>
      <w:bookmarkEnd w:id="8"/>
      <w:r>
        <w:rPr>
          <w:rFonts w:cs="Times New Roman" w:ascii="Times New Roman" w:hAnsi="Times New Roman"/>
          <w:sz w:val="24"/>
          <w:szCs w:val="24"/>
          <w:lang w:val="en-GB"/>
        </w:rPr>
        <w:t>Writing Formal Reports”, http://ece.uprm.edu/~hunt/inel5326/ReporteFinal.pdf.</w:t>
      </w:r>
    </w:p>
    <w:p>
      <w:pPr>
        <w:pStyle w:val="ListParagraph"/>
        <w:numPr>
          <w:ilvl w:val="0"/>
          <w:numId w:val="2"/>
        </w:numPr>
        <w:spacing w:lineRule="auto" w:line="360" w:before="0" w:after="0"/>
        <w:ind w:left="714" w:hanging="357"/>
        <w:contextualSpacing/>
        <w:rPr/>
      </w:pPr>
      <w:bookmarkStart w:id="9" w:name="_Ref361921126"/>
      <w:r>
        <w:rPr>
          <w:rFonts w:cs="Times New Roman" w:ascii="Times New Roman" w:hAnsi="Times New Roman"/>
          <w:sz w:val="24"/>
          <w:szCs w:val="24"/>
          <w:lang w:val="en-GB"/>
        </w:rPr>
        <w:t>“</w:t>
      </w:r>
      <w:r>
        <w:rPr>
          <w:rFonts w:cs="Times New Roman" w:ascii="Times New Roman" w:hAnsi="Times New Roman"/>
          <w:sz w:val="24"/>
          <w:szCs w:val="24"/>
          <w:lang w:val="en-GB"/>
        </w:rPr>
        <w:t xml:space="preserve">ACM Policy and Procedures on Plagiarism”, </w:t>
      </w:r>
      <w:hyperlink r:id="rId3">
        <w:r>
          <w:rPr>
            <w:rStyle w:val="InternetLink"/>
            <w:rFonts w:cs="Times New Roman" w:ascii="Times New Roman" w:hAnsi="Times New Roman"/>
            <w:sz w:val="24"/>
            <w:szCs w:val="24"/>
            <w:lang w:val="en-GB"/>
          </w:rPr>
          <w:t>http://www.acm.org/publications/policies/plagiarism_policy?searchterm=plagiarism</w:t>
        </w:r>
      </w:hyperlink>
      <w:bookmarkEnd w:id="9"/>
      <w:r>
        <w:rPr>
          <w:rFonts w:cs="Times New Roman" w:ascii="Times New Roman" w:hAnsi="Times New Roman"/>
          <w:sz w:val="24"/>
          <w:szCs w:val="24"/>
          <w:lang w:val="en-GB"/>
        </w:rPr>
        <w:t>.</w:t>
      </w:r>
    </w:p>
    <w:p>
      <w:pPr>
        <w:pStyle w:val="ListParagraph"/>
        <w:numPr>
          <w:ilvl w:val="0"/>
          <w:numId w:val="2"/>
        </w:numPr>
        <w:spacing w:lineRule="auto" w:line="360" w:before="0" w:after="0"/>
        <w:ind w:left="714" w:hanging="357"/>
        <w:contextualSpacing/>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Writing Your Journal Article in Twelve Weeks: A Guide to Academic Publishing Success”, 1st. Ed., Wendy Laura Belcher, ISBN-13: 978-1412957014, 2016.</w:t>
      </w:r>
    </w:p>
    <w:p>
      <w:pPr>
        <w:pStyle w:val="Normal"/>
        <w:pBdr/>
        <w:rPr>
          <w:rStyle w:val="Pagenumber"/>
        </w:rPr>
      </w:pPr>
      <w:r>
        <w:rPr/>
      </w:r>
    </w:p>
    <w:p>
      <w:pPr>
        <w:pStyle w:val="Footer"/>
        <w:ind w:right="360" w:hanging="0"/>
        <w:rPr/>
      </w:pPr>
      <w:r>
        <w:rPr/>
      </w:r>
    </w:p>
    <w:sectPr>
      <w:footerReference w:type="default" r:id="rId4"/>
      <w:footnotePr>
        <w:numFmt w:val="decimal"/>
      </w:footnotePr>
      <w:type w:val="nextPage"/>
      <w:pgSz w:w="11906" w:h="16838"/>
      <w:pgMar w:left="1134" w:right="1134" w:header="0" w:top="1418" w:footer="1418" w:bottom="1475"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6413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476.8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8</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Workpackage number: WP 1 – WP n.</w:t>
      </w:r>
    </w:p>
  </w:footnote>
  <w:footnote w:id="3">
    <w:p>
      <w:pPr>
        <w:pStyle w:val="Normal"/>
        <w:spacing w:before="0" w:after="240"/>
        <w:ind w:left="720" w:hanging="720"/>
        <w:rPr/>
      </w:pPr>
      <w:r>
        <w:rPr>
          <w:rStyle w:val="Footnotereference"/>
        </w:rPr>
        <w:footnoteRef/>
        <w:tab/>
      </w:r>
      <w:r>
        <w:rPr/>
        <w:t xml:space="preserve"> </w:t>
      </w:r>
      <w:r>
        <w:rPr/>
        <w:t xml:space="preserve">Please indicate </w:t>
      </w:r>
      <w:r>
        <w:rPr>
          <w:u w:val="single"/>
        </w:rPr>
        <w:t>one</w:t>
      </w:r>
      <w:r>
        <w:rPr/>
        <w:t xml:space="preserve"> activity per work package:</w:t>
      </w:r>
    </w:p>
    <w:p>
      <w:pPr>
        <w:pStyle w:val="Normal"/>
        <w:spacing w:before="0" w:after="240"/>
        <w:ind w:left="720" w:hanging="0"/>
        <w:rPr/>
      </w:pPr>
      <w:r>
        <w:rPr/>
        <w:tab/>
        <w:t>SUPP = Support activities; MGT = Management of the consortium; OTHER = Other specific activities, if applicable.</w:t>
      </w:r>
    </w:p>
  </w:footnote>
  <w:footnote w:id="4">
    <w:p>
      <w:pPr>
        <w:pStyle w:val="Footnotetext"/>
        <w:rPr/>
      </w:pPr>
      <w:r>
        <w:rPr>
          <w:rStyle w:val="Footnotereference"/>
        </w:rPr>
        <w:footnoteRef/>
        <w:tab/>
      </w:r>
      <w:r>
        <w:rPr/>
        <w:t xml:space="preserve"> </w:t>
      </w:r>
      <w:r>
        <w:rPr/>
        <w:t>Number of the participant leading the work in this work package.</w:t>
      </w:r>
    </w:p>
  </w:footnote>
  <w:footnote w:id="5">
    <w:p>
      <w:pPr>
        <w:pStyle w:val="Footnotetext"/>
        <w:rPr/>
      </w:pPr>
      <w:r>
        <w:rPr>
          <w:rStyle w:val="Footnotereference"/>
        </w:rPr>
        <w:footnoteRef/>
        <w:tab/>
      </w:r>
      <w:r>
        <w:rPr/>
        <w:t xml:space="preserve"> </w:t>
      </w:r>
      <w:r>
        <w:rPr/>
        <w:t>The total number of person-months allocated to each work package.</w:t>
      </w:r>
    </w:p>
  </w:footnote>
  <w:footnote w:id="6">
    <w:p>
      <w:pPr>
        <w:pStyle w:val="Footnotetext"/>
        <w:rPr/>
      </w:pPr>
      <w:r>
        <w:rPr>
          <w:rStyle w:val="Footnotereference"/>
        </w:rPr>
        <w:footnoteRef/>
        <w:tab/>
      </w:r>
      <w:r>
        <w:rPr/>
        <w:t xml:space="preserve"> </w:t>
      </w:r>
      <w:r>
        <w:rPr/>
        <w:t>Measured in months from the project start date (month 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ind w:left="6" w:hanging="360"/>
      </w:pPr>
    </w:lvl>
    <w:lvl w:ilvl="1">
      <w:start w:val="1"/>
      <w:numFmt w:val="lowerLetter"/>
      <w:lvlText w:val="%2."/>
      <w:lvlJc w:val="left"/>
      <w:pPr>
        <w:ind w:left="726" w:hanging="360"/>
      </w:pPr>
    </w:lvl>
    <w:lvl w:ilvl="2">
      <w:start w:val="1"/>
      <w:numFmt w:val="lowerRoman"/>
      <w:lvlText w:val="%3."/>
      <w:lvlJc w:val="right"/>
      <w:pPr>
        <w:ind w:left="1446" w:hanging="180"/>
      </w:pPr>
    </w:lvl>
    <w:lvl w:ilvl="3">
      <w:start w:val="1"/>
      <w:numFmt w:val="decimal"/>
      <w:lvlText w:val="%4."/>
      <w:lvlJc w:val="left"/>
      <w:pPr>
        <w:ind w:left="2166" w:hanging="360"/>
      </w:pPr>
    </w:lvl>
    <w:lvl w:ilvl="4">
      <w:start w:val="1"/>
      <w:numFmt w:val="lowerLetter"/>
      <w:lvlText w:val="%5."/>
      <w:lvlJc w:val="left"/>
      <w:pPr>
        <w:ind w:left="2886" w:hanging="360"/>
      </w:pPr>
    </w:lvl>
    <w:lvl w:ilvl="5">
      <w:start w:val="1"/>
      <w:numFmt w:val="lowerRoman"/>
      <w:lvlText w:val="%6."/>
      <w:lvlJc w:val="right"/>
      <w:pPr>
        <w:ind w:left="3606" w:hanging="180"/>
      </w:pPr>
    </w:lvl>
    <w:lvl w:ilvl="6">
      <w:start w:val="1"/>
      <w:numFmt w:val="decimal"/>
      <w:lvlText w:val="%7."/>
      <w:lvlJc w:val="left"/>
      <w:pPr>
        <w:ind w:left="4326" w:hanging="360"/>
      </w:pPr>
    </w:lvl>
    <w:lvl w:ilvl="7">
      <w:start w:val="1"/>
      <w:numFmt w:val="lowerLetter"/>
      <w:lvlText w:val="%8."/>
      <w:lvlJc w:val="left"/>
      <w:pPr>
        <w:ind w:left="5046" w:hanging="360"/>
      </w:pPr>
    </w:lvl>
    <w:lvl w:ilvl="8">
      <w:start w:val="1"/>
      <w:numFmt w:val="lowerRoman"/>
      <w:lvlText w:val="%9."/>
      <w:lvlJc w:val="right"/>
      <w:pPr>
        <w:ind w:left="576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3"/>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6f45"/>
    <w:pPr>
      <w:widowControl/>
      <w:bidi w:val="0"/>
      <w:jc w:val="left"/>
    </w:pPr>
    <w:rPr>
      <w:rFonts w:ascii="Times New Roman" w:hAnsi="Times New Roman" w:eastAsia="Times New Roman" w:cs="Times New Roman"/>
      <w:color w:val="auto"/>
      <w:sz w:val="20"/>
      <w:szCs w:val="20"/>
      <w:lang w:eastAsia="en-US" w:val="tr-TR" w:bidi="ar-SA"/>
    </w:rPr>
  </w:style>
  <w:style w:type="paragraph" w:styleId="Heading1">
    <w:name w:val="Heading 1"/>
    <w:basedOn w:val="Normal"/>
    <w:next w:val="Normal"/>
    <w:qFormat/>
    <w:rsid w:val="007a6f45"/>
    <w:pPr>
      <w:keepNext/>
      <w:jc w:val="center"/>
      <w:outlineLvl w:val="0"/>
    </w:pPr>
    <w:rPr>
      <w:sz w:val="24"/>
    </w:rPr>
  </w:style>
  <w:style w:type="paragraph" w:styleId="Heading2">
    <w:name w:val="Heading 2"/>
    <w:basedOn w:val="Normal"/>
    <w:next w:val="Normal"/>
    <w:qFormat/>
    <w:rsid w:val="007a6f4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a6f45"/>
    <w:pPr>
      <w:keepNext/>
      <w:spacing w:before="240" w:after="60"/>
      <w:outlineLvl w:val="2"/>
    </w:pPr>
    <w:rPr>
      <w:rFonts w:ascii="Arial" w:hAnsi="Arial" w:cs="Arial"/>
      <w:b/>
      <w:bCs/>
      <w:sz w:val="26"/>
      <w:szCs w:val="26"/>
    </w:rPr>
  </w:style>
  <w:style w:type="paragraph" w:styleId="Heading4">
    <w:name w:val="Heading 4"/>
    <w:basedOn w:val="Normal"/>
    <w:next w:val="Normal"/>
    <w:qFormat/>
    <w:rsid w:val="007a6f45"/>
    <w:pPr>
      <w:keepNext/>
      <w:ind w:firstLine="720"/>
      <w:jc w:val="center"/>
      <w:outlineLvl w:val="3"/>
    </w:pPr>
    <w:rPr>
      <w:sz w:val="24"/>
    </w:rPr>
  </w:style>
  <w:style w:type="paragraph" w:styleId="Heading5">
    <w:name w:val="Heading 5"/>
    <w:basedOn w:val="Normal"/>
    <w:next w:val="Normal"/>
    <w:qFormat/>
    <w:rsid w:val="007a6f45"/>
    <w:pPr>
      <w:keepNext/>
      <w:outlineLvl w:val="4"/>
    </w:pPr>
    <w:rPr>
      <w:sz w:val="28"/>
    </w:rPr>
  </w:style>
  <w:style w:type="paragraph" w:styleId="Heading6">
    <w:name w:val="Heading 6"/>
    <w:basedOn w:val="Normal"/>
    <w:next w:val="Normal"/>
    <w:link w:val="Heading6Char"/>
    <w:qFormat/>
    <w:rsid w:val="007a6f45"/>
    <w:pPr>
      <w:keepNext/>
      <w:outlineLvl w:val="5"/>
    </w:pPr>
    <w:rPr>
      <w:sz w:val="36"/>
    </w:rPr>
  </w:style>
  <w:style w:type="paragraph" w:styleId="Heading7">
    <w:name w:val="Heading 7"/>
    <w:basedOn w:val="Normal"/>
    <w:next w:val="Normal"/>
    <w:qFormat/>
    <w:rsid w:val="007a6f45"/>
    <w:pPr>
      <w:keepNext/>
      <w:jc w:val="center"/>
      <w:outlineLvl w:val="6"/>
    </w:pPr>
    <w:rPr>
      <w:b/>
      <w:bCs/>
      <w:sz w:val="24"/>
    </w:rPr>
  </w:style>
  <w:style w:type="paragraph" w:styleId="Heading8">
    <w:name w:val="Heading 8"/>
    <w:basedOn w:val="Normal"/>
    <w:next w:val="Normal"/>
    <w:link w:val="Heading8Char"/>
    <w:qFormat/>
    <w:rsid w:val="007a6f45"/>
    <w:pPr>
      <w:keepNext/>
      <w:jc w:val="center"/>
      <w:outlineLvl w:val="7"/>
    </w:pPr>
    <w:rPr>
      <w:b/>
      <w:bCs/>
      <w:sz w:val="28"/>
    </w:rPr>
  </w:style>
  <w:style w:type="paragraph" w:styleId="Heading9">
    <w:name w:val="Heading 9"/>
    <w:basedOn w:val="Normal"/>
    <w:next w:val="Normal"/>
    <w:qFormat/>
    <w:rsid w:val="007a6f45"/>
    <w:pPr>
      <w:keepNext/>
      <w:outlineLvl w:val="8"/>
    </w:pPr>
    <w:rPr>
      <w:b/>
      <w:bCs/>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semiHidden/>
    <w:rsid w:val="007a6f45"/>
    <w:rPr>
      <w:color w:val="0000FF"/>
      <w:u w:val="single"/>
    </w:rPr>
  </w:style>
  <w:style w:type="character" w:styleId="Footnotereference">
    <w:name w:val="footnote reference"/>
    <w:basedOn w:val="DefaultParagraphFont"/>
    <w:semiHidden/>
    <w:qFormat/>
    <w:rsid w:val="007a6f45"/>
    <w:rPr>
      <w:vertAlign w:val="superscript"/>
    </w:rPr>
  </w:style>
  <w:style w:type="character" w:styleId="Pagenumber">
    <w:name w:val="page number"/>
    <w:basedOn w:val="DefaultParagraphFont"/>
    <w:semiHidden/>
    <w:qFormat/>
    <w:rsid w:val="007a6f45"/>
    <w:rPr/>
  </w:style>
  <w:style w:type="character" w:styleId="Endnotereference">
    <w:name w:val="endnote reference"/>
    <w:basedOn w:val="DefaultParagraphFont"/>
    <w:semiHidden/>
    <w:qFormat/>
    <w:rsid w:val="007a6f45"/>
    <w:rPr>
      <w:vertAlign w:val="superscript"/>
    </w:rPr>
  </w:style>
  <w:style w:type="character" w:styleId="Strong">
    <w:name w:val="Strong"/>
    <w:basedOn w:val="DefaultParagraphFont"/>
    <w:qFormat/>
    <w:rsid w:val="007a6f45"/>
    <w:rPr>
      <w:b/>
      <w:bCs/>
    </w:rPr>
  </w:style>
  <w:style w:type="character" w:styleId="Emphasis">
    <w:name w:val="Emphasis"/>
    <w:basedOn w:val="DefaultParagraphFont"/>
    <w:qFormat/>
    <w:rsid w:val="007a6f45"/>
    <w:rPr>
      <w:i/>
      <w:iCs/>
    </w:rPr>
  </w:style>
  <w:style w:type="character" w:styleId="FollowedHyperlink">
    <w:name w:val="FollowedHyperlink"/>
    <w:basedOn w:val="DefaultParagraphFont"/>
    <w:semiHidden/>
    <w:qFormat/>
    <w:rsid w:val="007a6f45"/>
    <w:rPr>
      <w:color w:val="800080"/>
      <w:u w:val="single"/>
    </w:rPr>
  </w:style>
  <w:style w:type="character" w:styleId="Heading6Char" w:customStyle="1">
    <w:name w:val="Heading 6 Char"/>
    <w:basedOn w:val="DefaultParagraphFont"/>
    <w:link w:val="Heading6"/>
    <w:qFormat/>
    <w:rsid w:val="001032fe"/>
    <w:rPr>
      <w:sz w:val="36"/>
      <w:lang w:eastAsia="en-US"/>
    </w:rPr>
  </w:style>
  <w:style w:type="character" w:styleId="Heading8Char" w:customStyle="1">
    <w:name w:val="Heading 8 Char"/>
    <w:basedOn w:val="DefaultParagraphFont"/>
    <w:link w:val="Heading8"/>
    <w:qFormat/>
    <w:rsid w:val="001032fe"/>
    <w:rPr>
      <w:b/>
      <w:bCs/>
      <w:sz w:val="28"/>
      <w:lang w:eastAsia="en-US"/>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i w:val="false"/>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rsid w:val="007a6f45"/>
    <w:pPr/>
    <w:rPr>
      <w:sz w:val="24"/>
    </w:rPr>
  </w:style>
  <w:style w:type="paragraph" w:styleId="List">
    <w:name w:val="List"/>
    <w:basedOn w:val="Normal"/>
    <w:semiHidden/>
    <w:rsid w:val="007a6f45"/>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semiHidden/>
    <w:qFormat/>
    <w:rsid w:val="007a6f45"/>
    <w:pPr>
      <w:jc w:val="both"/>
    </w:pPr>
    <w:rPr>
      <w:sz w:val="24"/>
    </w:rPr>
  </w:style>
  <w:style w:type="paragraph" w:styleId="Footnotetext">
    <w:name w:val="footnote text"/>
    <w:basedOn w:val="Normal"/>
    <w:semiHidden/>
    <w:qFormat/>
    <w:rsid w:val="007a6f45"/>
    <w:pPr/>
    <w:rPr/>
  </w:style>
  <w:style w:type="paragraph" w:styleId="Footer">
    <w:name w:val="Footer"/>
    <w:basedOn w:val="Normal"/>
    <w:semiHidden/>
    <w:rsid w:val="007a6f45"/>
    <w:pPr>
      <w:tabs>
        <w:tab w:val="center" w:pos="4153" w:leader="none"/>
        <w:tab w:val="right" w:pos="8306" w:leader="none"/>
      </w:tabs>
    </w:pPr>
    <w:rPr/>
  </w:style>
  <w:style w:type="paragraph" w:styleId="Header">
    <w:name w:val="Header"/>
    <w:basedOn w:val="Normal"/>
    <w:semiHidden/>
    <w:rsid w:val="007a6f45"/>
    <w:pPr>
      <w:tabs>
        <w:tab w:val="center" w:pos="4153" w:leader="none"/>
        <w:tab w:val="right" w:pos="8306" w:leader="none"/>
      </w:tabs>
    </w:pPr>
    <w:rPr/>
  </w:style>
  <w:style w:type="paragraph" w:styleId="Endnotetext">
    <w:name w:val="endnote text"/>
    <w:basedOn w:val="Normal"/>
    <w:semiHidden/>
    <w:qFormat/>
    <w:rsid w:val="007a6f45"/>
    <w:pPr/>
    <w:rPr/>
  </w:style>
  <w:style w:type="paragraph" w:styleId="Title">
    <w:name w:val="Title"/>
    <w:basedOn w:val="Normal"/>
    <w:qFormat/>
    <w:rsid w:val="007a6f45"/>
    <w:pPr>
      <w:jc w:val="center"/>
    </w:pPr>
    <w:rPr>
      <w:b/>
      <w:sz w:val="32"/>
      <w:u w:val="single"/>
    </w:rPr>
  </w:style>
  <w:style w:type="paragraph" w:styleId="TextBodyIndent">
    <w:name w:val="Body Text Indent"/>
    <w:basedOn w:val="Normal"/>
    <w:semiHidden/>
    <w:rsid w:val="007a6f45"/>
    <w:pPr>
      <w:spacing w:lineRule="auto" w:line="360"/>
      <w:ind w:firstLine="357"/>
      <w:jc w:val="both"/>
    </w:pPr>
    <w:rPr>
      <w:sz w:val="24"/>
    </w:rPr>
  </w:style>
  <w:style w:type="paragraph" w:styleId="BodyText3">
    <w:name w:val="Body Text 3"/>
    <w:basedOn w:val="Normal"/>
    <w:semiHidden/>
    <w:qFormat/>
    <w:rsid w:val="007a6f45"/>
    <w:pPr>
      <w:jc w:val="both"/>
    </w:pPr>
    <w:rPr>
      <w:sz w:val="24"/>
      <w:szCs w:val="24"/>
      <w:lang w:val="en-US"/>
    </w:rPr>
  </w:style>
  <w:style w:type="paragraph" w:styleId="BodyTextIndent2">
    <w:name w:val="Body Text Indent 2"/>
    <w:basedOn w:val="Normal"/>
    <w:semiHidden/>
    <w:qFormat/>
    <w:rsid w:val="007a6f45"/>
    <w:pPr>
      <w:spacing w:lineRule="auto" w:line="360"/>
      <w:ind w:left="720" w:hanging="0"/>
      <w:jc w:val="both"/>
    </w:pPr>
    <w:rPr>
      <w:sz w:val="24"/>
      <w:szCs w:val="24"/>
      <w:lang w:val="en-US"/>
    </w:rPr>
  </w:style>
  <w:style w:type="paragraph" w:styleId="NormalWeb">
    <w:name w:val="Normal (Web)"/>
    <w:basedOn w:val="Normal"/>
    <w:semiHidden/>
    <w:qFormat/>
    <w:rsid w:val="007a6f45"/>
    <w:pPr>
      <w:spacing w:beforeAutospacing="1" w:afterAutospacing="1"/>
    </w:pPr>
    <w:rPr>
      <w:sz w:val="24"/>
      <w:szCs w:val="24"/>
      <w:lang w:val="en-US"/>
    </w:rPr>
  </w:style>
  <w:style w:type="paragraph" w:styleId="BodyTextIndent3">
    <w:name w:val="Body Text Indent 3"/>
    <w:basedOn w:val="Normal"/>
    <w:semiHidden/>
    <w:qFormat/>
    <w:rsid w:val="007a6f45"/>
    <w:pPr>
      <w:spacing w:lineRule="auto" w:line="360"/>
      <w:ind w:firstLine="720"/>
      <w:jc w:val="both"/>
    </w:pPr>
    <w:rPr>
      <w:sz w:val="24"/>
    </w:rPr>
  </w:style>
  <w:style w:type="paragraph" w:styleId="Default" w:customStyle="1">
    <w:name w:val="Default"/>
    <w:qFormat/>
    <w:rsid w:val="007a6f45"/>
    <w:pPr>
      <w:widowControl/>
      <w:bidi w:val="0"/>
      <w:jc w:val="left"/>
    </w:pPr>
    <w:rPr>
      <w:rFonts w:ascii="Times New Roman" w:hAnsi="Times New Roman" w:eastAsia="Times New Roman" w:cs="Times New Roman"/>
      <w:color w:val="000000"/>
      <w:sz w:val="24"/>
      <w:szCs w:val="24"/>
      <w:lang w:val="en-US" w:eastAsia="en-US" w:bidi="ar-SA"/>
    </w:rPr>
  </w:style>
  <w:style w:type="paragraph" w:styleId="Contents1">
    <w:name w:val="TOC 1"/>
    <w:basedOn w:val="Normal"/>
    <w:next w:val="Normal"/>
    <w:autoRedefine/>
    <w:semiHidden/>
    <w:rsid w:val="007a6f45"/>
    <w:pPr>
      <w:spacing w:before="120" w:after="120"/>
    </w:pPr>
    <w:rPr>
      <w:b/>
      <w:bCs/>
      <w:caps/>
      <w:szCs w:val="24"/>
    </w:rPr>
  </w:style>
  <w:style w:type="paragraph" w:styleId="Contents2">
    <w:name w:val="TOC 2"/>
    <w:basedOn w:val="Normal"/>
    <w:next w:val="Normal"/>
    <w:autoRedefine/>
    <w:semiHidden/>
    <w:rsid w:val="007a6f45"/>
    <w:pPr>
      <w:tabs>
        <w:tab w:val="right" w:pos="8494" w:leader="dot"/>
      </w:tabs>
      <w:ind w:left="200" w:hanging="0"/>
    </w:pPr>
    <w:rPr>
      <w:smallCaps/>
      <w:sz w:val="24"/>
      <w:szCs w:val="24"/>
    </w:rPr>
  </w:style>
  <w:style w:type="paragraph" w:styleId="Contents3">
    <w:name w:val="TOC 3"/>
    <w:basedOn w:val="Normal"/>
    <w:next w:val="Normal"/>
    <w:autoRedefine/>
    <w:semiHidden/>
    <w:rsid w:val="007a6f45"/>
    <w:pPr>
      <w:ind w:left="400" w:hanging="0"/>
    </w:pPr>
    <w:rPr>
      <w:i/>
      <w:iCs/>
      <w:szCs w:val="24"/>
    </w:rPr>
  </w:style>
  <w:style w:type="paragraph" w:styleId="Contents4">
    <w:name w:val="TOC 4"/>
    <w:basedOn w:val="Normal"/>
    <w:next w:val="Normal"/>
    <w:autoRedefine/>
    <w:semiHidden/>
    <w:rsid w:val="007a6f45"/>
    <w:pPr>
      <w:ind w:left="600" w:hanging="0"/>
    </w:pPr>
    <w:rPr>
      <w:szCs w:val="21"/>
    </w:rPr>
  </w:style>
  <w:style w:type="paragraph" w:styleId="Contents5">
    <w:name w:val="TOC 5"/>
    <w:basedOn w:val="Normal"/>
    <w:next w:val="Normal"/>
    <w:autoRedefine/>
    <w:semiHidden/>
    <w:rsid w:val="007a6f45"/>
    <w:pPr>
      <w:ind w:left="800" w:hanging="0"/>
    </w:pPr>
    <w:rPr>
      <w:szCs w:val="21"/>
    </w:rPr>
  </w:style>
  <w:style w:type="paragraph" w:styleId="Contents6">
    <w:name w:val="TOC 6"/>
    <w:basedOn w:val="Normal"/>
    <w:next w:val="Normal"/>
    <w:autoRedefine/>
    <w:semiHidden/>
    <w:rsid w:val="007a6f45"/>
    <w:pPr>
      <w:ind w:left="1000" w:hanging="0"/>
    </w:pPr>
    <w:rPr>
      <w:szCs w:val="21"/>
    </w:rPr>
  </w:style>
  <w:style w:type="paragraph" w:styleId="Contents7">
    <w:name w:val="TOC 7"/>
    <w:basedOn w:val="Normal"/>
    <w:next w:val="Normal"/>
    <w:autoRedefine/>
    <w:semiHidden/>
    <w:rsid w:val="007a6f45"/>
    <w:pPr>
      <w:ind w:left="1200" w:hanging="0"/>
    </w:pPr>
    <w:rPr>
      <w:szCs w:val="21"/>
    </w:rPr>
  </w:style>
  <w:style w:type="paragraph" w:styleId="Contents8">
    <w:name w:val="TOC 8"/>
    <w:basedOn w:val="Normal"/>
    <w:next w:val="Normal"/>
    <w:autoRedefine/>
    <w:semiHidden/>
    <w:rsid w:val="007a6f45"/>
    <w:pPr>
      <w:ind w:left="1400" w:hanging="0"/>
    </w:pPr>
    <w:rPr>
      <w:szCs w:val="21"/>
    </w:rPr>
  </w:style>
  <w:style w:type="paragraph" w:styleId="Contents9">
    <w:name w:val="TOC 9"/>
    <w:basedOn w:val="Normal"/>
    <w:next w:val="Normal"/>
    <w:autoRedefine/>
    <w:semiHidden/>
    <w:rsid w:val="007a6f45"/>
    <w:pPr>
      <w:ind w:left="1600" w:hanging="0"/>
    </w:pPr>
    <w:rPr>
      <w:szCs w:val="21"/>
    </w:rPr>
  </w:style>
  <w:style w:type="paragraph" w:styleId="Tableoffigures">
    <w:name w:val="table of figures"/>
    <w:next w:val="Normal"/>
    <w:semiHidden/>
    <w:qFormat/>
    <w:rsid w:val="007a6f45"/>
    <w:pPr>
      <w:widowControl w:val="false"/>
      <w:ind w:left="400" w:hanging="400"/>
    </w:pPr>
    <w:rPr>
      <w:rFonts w:ascii="Times New Roman" w:hAnsi="Times New Roman" w:eastAsia="Times New Roman" w:cs="Times New Roman"/>
      <w:color w:val="auto"/>
      <w:sz w:val="20"/>
      <w:szCs w:val="20"/>
      <w:lang w:val="tr-TR" w:eastAsia="tr-TR" w:bidi="ar-SA"/>
    </w:rPr>
  </w:style>
  <w:style w:type="paragraph" w:styleId="Caption1">
    <w:name w:val="caption"/>
    <w:basedOn w:val="Normal"/>
    <w:next w:val="Normal"/>
    <w:qFormat/>
    <w:rsid w:val="007a6f45"/>
    <w:pPr>
      <w:spacing w:before="120" w:after="120"/>
    </w:pPr>
    <w:rPr>
      <w:b/>
      <w:bCs/>
    </w:rPr>
  </w:style>
  <w:style w:type="paragraph" w:styleId="Xl22" w:customStyle="1">
    <w:name w:val="xl22"/>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pPr>
    <w:rPr>
      <w:rFonts w:ascii="Arial" w:hAnsi="Arial" w:cs="Arial"/>
      <w:b/>
      <w:bCs/>
      <w:sz w:val="24"/>
      <w:szCs w:val="24"/>
      <w:lang w:val="en-US"/>
    </w:rPr>
  </w:style>
  <w:style w:type="paragraph" w:styleId="Xl23" w:customStyle="1">
    <w:name w:val="xl23"/>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pPr>
    <w:rPr>
      <w:sz w:val="24"/>
      <w:szCs w:val="24"/>
      <w:lang w:val="en-US"/>
    </w:rPr>
  </w:style>
  <w:style w:type="paragraph" w:styleId="Xl24" w:customStyle="1">
    <w:name w:val="xl24"/>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jc w:val="center"/>
    </w:pPr>
    <w:rPr>
      <w:rFonts w:ascii="Arial" w:hAnsi="Arial" w:cs="Arial"/>
      <w:b/>
      <w:bCs/>
      <w:sz w:val="24"/>
      <w:szCs w:val="24"/>
      <w:lang w:val="en-US"/>
    </w:rPr>
  </w:style>
  <w:style w:type="paragraph" w:styleId="Xl25" w:customStyle="1">
    <w:name w:val="xl25"/>
    <w:basedOn w:val="Normal"/>
    <w:qFormat/>
    <w:rsid w:val="007a6f45"/>
    <w:pPr>
      <w:spacing w:beforeAutospacing="1" w:afterAutospacing="1"/>
    </w:pPr>
    <w:rPr>
      <w:rFonts w:ascii="Arial" w:hAnsi="Arial" w:cs="Arial"/>
      <w:b/>
      <w:bCs/>
      <w:sz w:val="24"/>
      <w:szCs w:val="24"/>
      <w:lang w:val="en-US"/>
    </w:rPr>
  </w:style>
  <w:style w:type="paragraph" w:styleId="Xl26" w:customStyle="1">
    <w:name w:val="xl26"/>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pPr>
    <w:rPr>
      <w:sz w:val="24"/>
      <w:szCs w:val="24"/>
      <w:lang w:val="en-US"/>
    </w:rPr>
  </w:style>
  <w:style w:type="paragraph" w:styleId="Xl27" w:customStyle="1">
    <w:name w:val="xl27"/>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pPr>
    <w:rPr>
      <w:rFonts w:ascii="Arial" w:hAnsi="Arial" w:cs="Arial"/>
      <w:b/>
      <w:bCs/>
      <w:color w:val="FF0000"/>
      <w:sz w:val="24"/>
      <w:szCs w:val="24"/>
      <w:lang w:val="en-US"/>
    </w:rPr>
  </w:style>
  <w:style w:type="paragraph" w:styleId="Xl28" w:customStyle="1">
    <w:name w:val="xl28"/>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pPr>
    <w:rPr>
      <w:rFonts w:ascii="Arial" w:hAnsi="Arial" w:cs="Arial"/>
      <w:b/>
      <w:bCs/>
      <w:color w:val="0000FF"/>
      <w:sz w:val="24"/>
      <w:szCs w:val="24"/>
      <w:lang w:val="en-US"/>
    </w:rPr>
  </w:style>
  <w:style w:type="paragraph" w:styleId="Xl29" w:customStyle="1">
    <w:name w:val="xl29"/>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pPr>
    <w:rPr>
      <w:rFonts w:ascii="Arial" w:hAnsi="Arial" w:cs="Arial"/>
      <w:b/>
      <w:bCs/>
      <w:color w:val="FF6600"/>
      <w:sz w:val="24"/>
      <w:szCs w:val="24"/>
      <w:lang w:val="en-US"/>
    </w:rPr>
  </w:style>
  <w:style w:type="paragraph" w:styleId="Xl30" w:customStyle="1">
    <w:name w:val="xl30"/>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pPr>
    <w:rPr>
      <w:rFonts w:ascii="Arial" w:hAnsi="Arial" w:cs="Arial"/>
      <w:b/>
      <w:bCs/>
      <w:color w:val="008000"/>
      <w:sz w:val="24"/>
      <w:szCs w:val="24"/>
      <w:lang w:val="en-US"/>
    </w:rPr>
  </w:style>
  <w:style w:type="paragraph" w:styleId="Xl31" w:customStyle="1">
    <w:name w:val="xl31"/>
    <w:basedOn w:val="Normal"/>
    <w:qFormat/>
    <w:rsid w:val="007a6f45"/>
    <w:pPr>
      <w:pBdr>
        <w:top w:val="single" w:sz="4" w:space="0" w:color="00000A"/>
        <w:left w:val="single" w:sz="4" w:space="0" w:color="00000A"/>
        <w:bottom w:val="single" w:sz="4" w:space="0" w:color="00000A"/>
        <w:right w:val="single" w:sz="4" w:space="0" w:color="00000A"/>
      </w:pBdr>
      <w:spacing w:beforeAutospacing="1" w:afterAutospacing="1"/>
    </w:pPr>
    <w:rPr>
      <w:rFonts w:ascii="Arial" w:hAnsi="Arial" w:cs="Arial"/>
      <w:b/>
      <w:bCs/>
      <w:color w:val="FF6600"/>
      <w:sz w:val="24"/>
      <w:szCs w:val="24"/>
      <w:lang w:val="en-US"/>
    </w:rPr>
  </w:style>
  <w:style w:type="paragraph" w:styleId="BlockText">
    <w:name w:val="Block Text"/>
    <w:basedOn w:val="Normal"/>
    <w:semiHidden/>
    <w:qFormat/>
    <w:rsid w:val="007a6f45"/>
    <w:pPr>
      <w:spacing w:before="0" w:after="120"/>
      <w:ind w:left="1440" w:right="1440" w:hanging="0"/>
    </w:pPr>
    <w:rPr/>
  </w:style>
  <w:style w:type="paragraph" w:styleId="BodyTextIndent">
    <w:name w:val="Body Text Indent"/>
    <w:basedOn w:val="TextBody"/>
    <w:semiHidden/>
    <w:qFormat/>
    <w:rsid w:val="007a6f45"/>
    <w:pPr>
      <w:spacing w:before="0" w:after="120"/>
      <w:ind w:firstLine="210"/>
    </w:pPr>
    <w:rPr>
      <w:sz w:val="20"/>
    </w:rPr>
  </w:style>
  <w:style w:type="paragraph" w:styleId="BodyTextFirstIndent2">
    <w:name w:val="Body Text First Indent 2"/>
    <w:basedOn w:val="TextBodyIndent"/>
    <w:semiHidden/>
    <w:qFormat/>
    <w:rsid w:val="007a6f45"/>
    <w:pPr>
      <w:spacing w:lineRule="auto" w:line="240" w:before="0" w:after="120"/>
      <w:ind w:left="283" w:firstLine="210"/>
      <w:jc w:val="left"/>
    </w:pPr>
    <w:rPr>
      <w:sz w:val="20"/>
    </w:rPr>
  </w:style>
  <w:style w:type="paragraph" w:styleId="Closing">
    <w:name w:val="Closing"/>
    <w:basedOn w:val="Normal"/>
    <w:semiHidden/>
    <w:qFormat/>
    <w:rsid w:val="007a6f45"/>
    <w:pPr>
      <w:ind w:left="4252" w:hanging="0"/>
    </w:pPr>
    <w:rPr/>
  </w:style>
  <w:style w:type="paragraph" w:styleId="Annotationtext">
    <w:name w:val="annotation text"/>
    <w:basedOn w:val="Normal"/>
    <w:semiHidden/>
    <w:qFormat/>
    <w:rsid w:val="007a6f45"/>
    <w:pPr/>
    <w:rPr/>
  </w:style>
  <w:style w:type="paragraph" w:styleId="Date">
    <w:name w:val="Date"/>
    <w:basedOn w:val="Normal"/>
    <w:next w:val="Normal"/>
    <w:semiHidden/>
    <w:qFormat/>
    <w:rsid w:val="007a6f45"/>
    <w:pPr/>
    <w:rPr/>
  </w:style>
  <w:style w:type="paragraph" w:styleId="DocumentMap">
    <w:name w:val="Document Map"/>
    <w:basedOn w:val="Normal"/>
    <w:semiHidden/>
    <w:qFormat/>
    <w:rsid w:val="007a6f45"/>
    <w:pPr>
      <w:shd w:val="clear" w:color="auto" w:fill="000080"/>
    </w:pPr>
    <w:rPr>
      <w:rFonts w:ascii="Tahoma" w:hAnsi="Tahoma" w:cs="Tahoma"/>
    </w:rPr>
  </w:style>
  <w:style w:type="paragraph" w:styleId="EmailSignature">
    <w:name w:val="E-mail Signature"/>
    <w:basedOn w:val="Normal"/>
    <w:semiHidden/>
    <w:qFormat/>
    <w:rsid w:val="007a6f45"/>
    <w:pPr/>
    <w:rPr/>
  </w:style>
  <w:style w:type="paragraph" w:styleId="Envelopeaddress">
    <w:name w:val="envelope address"/>
    <w:basedOn w:val="Normal"/>
    <w:semiHidden/>
    <w:qFormat/>
    <w:rsid w:val="007a6f45"/>
    <w:pPr>
      <w:ind w:left="2880" w:hanging="0"/>
    </w:pPr>
    <w:rPr>
      <w:rFonts w:ascii="Arial" w:hAnsi="Arial" w:cs="Arial"/>
      <w:sz w:val="24"/>
      <w:szCs w:val="24"/>
    </w:rPr>
  </w:style>
  <w:style w:type="paragraph" w:styleId="Envelopereturn">
    <w:name w:val="envelope return"/>
    <w:basedOn w:val="Normal"/>
    <w:semiHidden/>
    <w:qFormat/>
    <w:rsid w:val="007a6f45"/>
    <w:pPr/>
    <w:rPr>
      <w:rFonts w:ascii="Arial" w:hAnsi="Arial" w:cs="Arial"/>
    </w:rPr>
  </w:style>
  <w:style w:type="paragraph" w:styleId="HTMLAddress">
    <w:name w:val="HTML Address"/>
    <w:basedOn w:val="Normal"/>
    <w:semiHidden/>
    <w:qFormat/>
    <w:rsid w:val="007a6f45"/>
    <w:pPr/>
    <w:rPr>
      <w:i/>
      <w:iCs/>
    </w:rPr>
  </w:style>
  <w:style w:type="paragraph" w:styleId="HTMLPreformatted">
    <w:name w:val="HTML Preformatted"/>
    <w:basedOn w:val="Normal"/>
    <w:semiHidden/>
    <w:qFormat/>
    <w:rsid w:val="007a6f45"/>
    <w:pPr/>
    <w:rPr>
      <w:rFonts w:ascii="Courier New" w:hAnsi="Courier New" w:cs="Courier New"/>
    </w:rPr>
  </w:style>
  <w:style w:type="paragraph" w:styleId="Index1">
    <w:name w:val="index 1"/>
    <w:basedOn w:val="Normal"/>
    <w:next w:val="Normal"/>
    <w:autoRedefine/>
    <w:semiHidden/>
    <w:qFormat/>
    <w:rsid w:val="007a6f45"/>
    <w:pPr>
      <w:ind w:left="200" w:hanging="200"/>
    </w:pPr>
    <w:rPr/>
  </w:style>
  <w:style w:type="paragraph" w:styleId="Index2">
    <w:name w:val="index 2"/>
    <w:basedOn w:val="Normal"/>
    <w:next w:val="Normal"/>
    <w:autoRedefine/>
    <w:semiHidden/>
    <w:qFormat/>
    <w:rsid w:val="007a6f45"/>
    <w:pPr>
      <w:ind w:left="400" w:hanging="200"/>
    </w:pPr>
    <w:rPr/>
  </w:style>
  <w:style w:type="paragraph" w:styleId="Index3">
    <w:name w:val="index 3"/>
    <w:basedOn w:val="Normal"/>
    <w:next w:val="Normal"/>
    <w:autoRedefine/>
    <w:semiHidden/>
    <w:qFormat/>
    <w:rsid w:val="007a6f45"/>
    <w:pPr>
      <w:ind w:left="600" w:hanging="200"/>
    </w:pPr>
    <w:rPr/>
  </w:style>
  <w:style w:type="paragraph" w:styleId="Index4">
    <w:name w:val="index 4"/>
    <w:basedOn w:val="Normal"/>
    <w:next w:val="Normal"/>
    <w:autoRedefine/>
    <w:semiHidden/>
    <w:qFormat/>
    <w:rsid w:val="007a6f45"/>
    <w:pPr>
      <w:ind w:left="800" w:hanging="200"/>
    </w:pPr>
    <w:rPr/>
  </w:style>
  <w:style w:type="paragraph" w:styleId="Index5">
    <w:name w:val="index 5"/>
    <w:basedOn w:val="Normal"/>
    <w:next w:val="Normal"/>
    <w:autoRedefine/>
    <w:semiHidden/>
    <w:qFormat/>
    <w:rsid w:val="007a6f45"/>
    <w:pPr>
      <w:ind w:left="1000" w:hanging="200"/>
    </w:pPr>
    <w:rPr/>
  </w:style>
  <w:style w:type="paragraph" w:styleId="Index6">
    <w:name w:val="index 6"/>
    <w:basedOn w:val="Normal"/>
    <w:next w:val="Normal"/>
    <w:autoRedefine/>
    <w:semiHidden/>
    <w:qFormat/>
    <w:rsid w:val="007a6f45"/>
    <w:pPr>
      <w:ind w:left="1200" w:hanging="200"/>
    </w:pPr>
    <w:rPr/>
  </w:style>
  <w:style w:type="paragraph" w:styleId="Index7">
    <w:name w:val="index 7"/>
    <w:basedOn w:val="Normal"/>
    <w:next w:val="Normal"/>
    <w:autoRedefine/>
    <w:semiHidden/>
    <w:qFormat/>
    <w:rsid w:val="007a6f45"/>
    <w:pPr>
      <w:ind w:left="1400" w:hanging="200"/>
    </w:pPr>
    <w:rPr/>
  </w:style>
  <w:style w:type="paragraph" w:styleId="Index8">
    <w:name w:val="index 8"/>
    <w:basedOn w:val="Normal"/>
    <w:next w:val="Normal"/>
    <w:autoRedefine/>
    <w:semiHidden/>
    <w:qFormat/>
    <w:rsid w:val="007a6f45"/>
    <w:pPr>
      <w:ind w:left="1600" w:hanging="200"/>
    </w:pPr>
    <w:rPr/>
  </w:style>
  <w:style w:type="paragraph" w:styleId="Index9">
    <w:name w:val="index 9"/>
    <w:basedOn w:val="Normal"/>
    <w:next w:val="Normal"/>
    <w:autoRedefine/>
    <w:semiHidden/>
    <w:qFormat/>
    <w:rsid w:val="007a6f45"/>
    <w:pPr>
      <w:ind w:left="1800" w:hanging="200"/>
    </w:pPr>
    <w:rPr/>
  </w:style>
  <w:style w:type="paragraph" w:styleId="Indexheading">
    <w:name w:val="index heading"/>
    <w:basedOn w:val="Normal"/>
    <w:semiHidden/>
    <w:qFormat/>
    <w:rsid w:val="007a6f45"/>
    <w:pPr/>
    <w:rPr>
      <w:rFonts w:ascii="Arial" w:hAnsi="Arial" w:cs="Arial"/>
      <w:b/>
      <w:bCs/>
    </w:rPr>
  </w:style>
  <w:style w:type="paragraph" w:styleId="List2">
    <w:name w:val="List Bullet 3"/>
    <w:basedOn w:val="Normal"/>
    <w:semiHidden/>
    <w:rsid w:val="007a6f45"/>
    <w:pPr>
      <w:ind w:left="566" w:hanging="283"/>
    </w:pPr>
    <w:rPr/>
  </w:style>
  <w:style w:type="paragraph" w:styleId="List3">
    <w:name w:val="List Bullet 4"/>
    <w:basedOn w:val="Normal"/>
    <w:semiHidden/>
    <w:rsid w:val="007a6f45"/>
    <w:pPr>
      <w:ind w:left="849" w:hanging="283"/>
    </w:pPr>
    <w:rPr/>
  </w:style>
  <w:style w:type="paragraph" w:styleId="List4">
    <w:name w:val="List Bullet 5"/>
    <w:basedOn w:val="Normal"/>
    <w:semiHidden/>
    <w:rsid w:val="007a6f45"/>
    <w:pPr>
      <w:ind w:left="1132" w:hanging="283"/>
    </w:pPr>
    <w:rPr/>
  </w:style>
  <w:style w:type="paragraph" w:styleId="List5">
    <w:name w:val="List Number"/>
    <w:basedOn w:val="Normal"/>
    <w:semiHidden/>
    <w:rsid w:val="007a6f45"/>
    <w:pPr>
      <w:ind w:left="1415" w:hanging="283"/>
    </w:pPr>
    <w:rPr/>
  </w:style>
  <w:style w:type="paragraph" w:styleId="ListBullet">
    <w:name w:val="List Bullet"/>
    <w:basedOn w:val="Normal"/>
    <w:autoRedefine/>
    <w:semiHidden/>
    <w:qFormat/>
    <w:rsid w:val="007a6f45"/>
    <w:pPr/>
    <w:rPr/>
  </w:style>
  <w:style w:type="paragraph" w:styleId="ListBullet2">
    <w:name w:val="List Bullet 2"/>
    <w:basedOn w:val="Normal"/>
    <w:autoRedefine/>
    <w:semiHidden/>
    <w:qFormat/>
    <w:rsid w:val="007a6f45"/>
    <w:pPr/>
    <w:rPr/>
  </w:style>
  <w:style w:type="paragraph" w:styleId="ListBullet3">
    <w:name w:val="List Bullet 3"/>
    <w:basedOn w:val="Normal"/>
    <w:autoRedefine/>
    <w:semiHidden/>
    <w:qFormat/>
    <w:rsid w:val="007a6f45"/>
    <w:pPr/>
    <w:rPr/>
  </w:style>
  <w:style w:type="paragraph" w:styleId="ListBullet4">
    <w:name w:val="List Bullet 4"/>
    <w:basedOn w:val="Normal"/>
    <w:autoRedefine/>
    <w:semiHidden/>
    <w:qFormat/>
    <w:rsid w:val="007a6f45"/>
    <w:pPr/>
    <w:rPr/>
  </w:style>
  <w:style w:type="paragraph" w:styleId="ListBullet5">
    <w:name w:val="List Bullet 5"/>
    <w:basedOn w:val="Normal"/>
    <w:autoRedefine/>
    <w:semiHidden/>
    <w:qFormat/>
    <w:rsid w:val="007a6f45"/>
    <w:pPr/>
    <w:rPr/>
  </w:style>
  <w:style w:type="paragraph" w:styleId="ListContinue">
    <w:name w:val="List Continue"/>
    <w:basedOn w:val="Normal"/>
    <w:semiHidden/>
    <w:qFormat/>
    <w:rsid w:val="007a6f45"/>
    <w:pPr>
      <w:spacing w:before="0" w:after="120"/>
      <w:ind w:left="283" w:hanging="0"/>
    </w:pPr>
    <w:rPr/>
  </w:style>
  <w:style w:type="paragraph" w:styleId="ListContinue2">
    <w:name w:val="List Continue 2"/>
    <w:basedOn w:val="Normal"/>
    <w:semiHidden/>
    <w:qFormat/>
    <w:rsid w:val="007a6f45"/>
    <w:pPr>
      <w:spacing w:before="0" w:after="120"/>
      <w:ind w:left="566" w:hanging="0"/>
    </w:pPr>
    <w:rPr/>
  </w:style>
  <w:style w:type="paragraph" w:styleId="ListContinue3">
    <w:name w:val="List Continue 3"/>
    <w:basedOn w:val="Normal"/>
    <w:semiHidden/>
    <w:qFormat/>
    <w:rsid w:val="007a6f45"/>
    <w:pPr>
      <w:spacing w:before="0" w:after="120"/>
      <w:ind w:left="849" w:hanging="0"/>
    </w:pPr>
    <w:rPr/>
  </w:style>
  <w:style w:type="paragraph" w:styleId="ListContinue4">
    <w:name w:val="List Continue 4"/>
    <w:basedOn w:val="Normal"/>
    <w:semiHidden/>
    <w:qFormat/>
    <w:rsid w:val="007a6f45"/>
    <w:pPr>
      <w:spacing w:before="0" w:after="120"/>
      <w:ind w:left="1132" w:hanging="0"/>
    </w:pPr>
    <w:rPr/>
  </w:style>
  <w:style w:type="paragraph" w:styleId="ListContinue5">
    <w:name w:val="List Continue 5"/>
    <w:basedOn w:val="Normal"/>
    <w:semiHidden/>
    <w:qFormat/>
    <w:rsid w:val="007a6f45"/>
    <w:pPr>
      <w:spacing w:before="0" w:after="120"/>
      <w:ind w:left="1415" w:hanging="0"/>
    </w:pPr>
    <w:rPr/>
  </w:style>
  <w:style w:type="paragraph" w:styleId="ListNumber">
    <w:name w:val="List Number"/>
    <w:basedOn w:val="Normal"/>
    <w:semiHidden/>
    <w:qFormat/>
    <w:rsid w:val="007a6f45"/>
    <w:pPr/>
    <w:rPr/>
  </w:style>
  <w:style w:type="paragraph" w:styleId="ListNumber2">
    <w:name w:val="List Number 2"/>
    <w:basedOn w:val="Normal"/>
    <w:semiHidden/>
    <w:qFormat/>
    <w:rsid w:val="007a6f45"/>
    <w:pPr/>
    <w:rPr/>
  </w:style>
  <w:style w:type="paragraph" w:styleId="ListNumber3">
    <w:name w:val="List Number 3"/>
    <w:basedOn w:val="Normal"/>
    <w:semiHidden/>
    <w:qFormat/>
    <w:rsid w:val="007a6f45"/>
    <w:pPr/>
    <w:rPr/>
  </w:style>
  <w:style w:type="paragraph" w:styleId="ListNumber4">
    <w:name w:val="List Number 4"/>
    <w:basedOn w:val="Normal"/>
    <w:semiHidden/>
    <w:qFormat/>
    <w:rsid w:val="007a6f45"/>
    <w:pPr/>
    <w:rPr/>
  </w:style>
  <w:style w:type="paragraph" w:styleId="ListNumber5">
    <w:name w:val="List Number 5"/>
    <w:basedOn w:val="Normal"/>
    <w:semiHidden/>
    <w:qFormat/>
    <w:rsid w:val="007a6f45"/>
    <w:pPr/>
    <w:rPr/>
  </w:style>
  <w:style w:type="paragraph" w:styleId="Macro">
    <w:name w:val="macro"/>
    <w:semiHidden/>
    <w:qFormat/>
    <w:rsid w:val="007a6f45"/>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sz w:val="20"/>
      <w:szCs w:val="20"/>
      <w:lang w:eastAsia="en-US" w:val="tr-TR" w:bidi="ar-SA"/>
    </w:rPr>
  </w:style>
  <w:style w:type="paragraph" w:styleId="MessageHeader">
    <w:name w:val="Message Header"/>
    <w:basedOn w:val="Normal"/>
    <w:semiHidden/>
    <w:qFormat/>
    <w:rsid w:val="007a6f45"/>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sz w:val="24"/>
      <w:szCs w:val="24"/>
    </w:rPr>
  </w:style>
  <w:style w:type="paragraph" w:styleId="NormalIndent">
    <w:name w:val="Normal Indent"/>
    <w:basedOn w:val="Normal"/>
    <w:semiHidden/>
    <w:qFormat/>
    <w:rsid w:val="007a6f45"/>
    <w:pPr>
      <w:ind w:left="720" w:hanging="0"/>
    </w:pPr>
    <w:rPr/>
  </w:style>
  <w:style w:type="paragraph" w:styleId="NoteHeading">
    <w:name w:val="Note Heading"/>
    <w:basedOn w:val="Normal"/>
    <w:next w:val="Normal"/>
    <w:semiHidden/>
    <w:qFormat/>
    <w:rsid w:val="007a6f45"/>
    <w:pPr/>
    <w:rPr/>
  </w:style>
  <w:style w:type="paragraph" w:styleId="PlainText">
    <w:name w:val="Plain Text"/>
    <w:basedOn w:val="Normal"/>
    <w:semiHidden/>
    <w:qFormat/>
    <w:rsid w:val="007a6f45"/>
    <w:pPr/>
    <w:rPr>
      <w:rFonts w:ascii="Courier New" w:hAnsi="Courier New" w:cs="Courier New"/>
    </w:rPr>
  </w:style>
  <w:style w:type="paragraph" w:styleId="ComplimentaryClose">
    <w:name w:val="Salutation"/>
    <w:basedOn w:val="Normal"/>
    <w:next w:val="Normal"/>
    <w:semiHidden/>
    <w:rsid w:val="007a6f45"/>
    <w:pPr/>
    <w:rPr/>
  </w:style>
  <w:style w:type="paragraph" w:styleId="Signature">
    <w:name w:val="Signature"/>
    <w:basedOn w:val="Normal"/>
    <w:semiHidden/>
    <w:rsid w:val="007a6f45"/>
    <w:pPr>
      <w:ind w:left="4252" w:hanging="0"/>
    </w:pPr>
    <w:rPr/>
  </w:style>
  <w:style w:type="paragraph" w:styleId="Subtitle">
    <w:name w:val="Subtitle"/>
    <w:basedOn w:val="Normal"/>
    <w:qFormat/>
    <w:rsid w:val="007a6f45"/>
    <w:pPr>
      <w:spacing w:before="0" w:after="60"/>
      <w:jc w:val="center"/>
      <w:outlineLvl w:val="1"/>
    </w:pPr>
    <w:rPr>
      <w:rFonts w:ascii="Arial" w:hAnsi="Arial" w:cs="Arial"/>
      <w:sz w:val="24"/>
      <w:szCs w:val="24"/>
    </w:rPr>
  </w:style>
  <w:style w:type="paragraph" w:styleId="Tableofauthorities">
    <w:name w:val="table of authorities"/>
    <w:basedOn w:val="Normal"/>
    <w:next w:val="Normal"/>
    <w:semiHidden/>
    <w:qFormat/>
    <w:rsid w:val="007a6f45"/>
    <w:pPr>
      <w:ind w:left="200" w:hanging="200"/>
    </w:pPr>
    <w:rPr/>
  </w:style>
  <w:style w:type="paragraph" w:styleId="Toaheading">
    <w:name w:val="toa heading"/>
    <w:basedOn w:val="Normal"/>
    <w:next w:val="Normal"/>
    <w:semiHidden/>
    <w:qFormat/>
    <w:rsid w:val="007a6f45"/>
    <w:pPr>
      <w:spacing w:before="120" w:after="0"/>
    </w:pPr>
    <w:rPr>
      <w:rFonts w:ascii="Arial" w:hAnsi="Arial" w:cs="Arial"/>
      <w:b/>
      <w:bCs/>
      <w:sz w:val="24"/>
      <w:szCs w:val="24"/>
    </w:rPr>
  </w:style>
  <w:style w:type="paragraph" w:styleId="ListParagraph">
    <w:name w:val="List Paragraph"/>
    <w:basedOn w:val="Normal"/>
    <w:uiPriority w:val="99"/>
    <w:qFormat/>
    <w:rsid w:val="00ce74c6"/>
    <w:pPr>
      <w:spacing w:lineRule="auto" w:line="276" w:before="0" w:after="200"/>
      <w:ind w:left="720" w:hanging="0"/>
      <w:contextualSpacing/>
    </w:pPr>
    <w:rPr>
      <w:rFonts w:ascii="Calibri" w:hAnsi="Calibri" w:eastAsia="Calibri" w:cs="" w:asciiTheme="minorHAnsi" w:cstheme="minorBidi" w:eastAsiaTheme="minorHAnsi" w:hAnsiTheme="minorHAnsi"/>
      <w:sz w:val="22"/>
      <w:szCs w:val="22"/>
    </w:rPr>
  </w:style>
  <w:style w:type="paragraph" w:styleId="CharCharChar1CharCharChar5" w:customStyle="1">
    <w:name w:val="Char Char Char1 Char Char Char5"/>
    <w:basedOn w:val="Normal"/>
    <w:qFormat/>
    <w:rsid w:val="00225e8b"/>
    <w:pPr/>
    <w:rPr>
      <w:sz w:val="24"/>
      <w:szCs w:val="24"/>
      <w:lang w:val="pl-PL" w:eastAsia="pl-PL"/>
    </w:rPr>
  </w:style>
  <w:style w:type="paragraph" w:styleId="Footnote">
    <w:name w:val="Footnote Text"/>
    <w:basedOn w:val="Normal"/>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67a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c.europa.eu/research/participants/portal/download?docId=31901" TargetMode="External"/><Relationship Id="rId3" Type="http://schemas.openxmlformats.org/officeDocument/2006/relationships/hyperlink" Target="http://www.acm.org/publications/policies/plagiarism_policy?searchterm=plagiarism"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56369-2729-4A0C-A65A-8950A4B9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LibreOffice/5.1.6.2$Linux_X86_64 LibreOffice_project/10m0$Build-2</Application>
  <Pages>8</Pages>
  <Words>1110</Words>
  <Characters>6435</Characters>
  <CharactersWithSpaces>7448</CharactersWithSpaces>
  <Paragraphs>101</Paragraphs>
  <Company>IYTE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2017-11-09T09:56:00Z</dcterms:created>
  <dc:creator>Selma Tekir</dc:creator>
  <dc:description/>
  <dc:language>en-US</dc:language>
  <cp:lastModifiedBy/>
  <cp:lastPrinted>2004-08-10T18:56:00Z</cp:lastPrinted>
  <dcterms:modified xsi:type="dcterms:W3CDTF">2017-11-17T17:16:51Z</dcterms:modified>
  <cp:revision>4</cp:revision>
  <dc:subject/>
  <dc:title>An Implementation Model for Open Sources Evaluation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IYTE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