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745C" w14:textId="77777777" w:rsidR="005A779D" w:rsidRDefault="005A779D">
      <w:r>
        <w:t>Этапы прогнозирования.</w:t>
      </w:r>
    </w:p>
    <w:p w14:paraId="14FC0B49" w14:textId="4DB3ADA8" w:rsidR="005A779D" w:rsidRDefault="005A779D" w:rsidP="005A779D">
      <w:pPr>
        <w:pStyle w:val="a3"/>
        <w:numPr>
          <w:ilvl w:val="0"/>
          <w:numId w:val="1"/>
        </w:numPr>
      </w:pPr>
      <w:r>
        <w:t>Моделирование. Или спецификация. То есть процесс описания модели исследования и её составляющих.</w:t>
      </w:r>
    </w:p>
    <w:p w14:paraId="3B885992" w14:textId="77777777" w:rsidR="005A779D" w:rsidRDefault="005A779D"/>
    <w:p w14:paraId="3BDC8275" w14:textId="2449BA9A" w:rsidR="007D1986" w:rsidRDefault="005A779D">
      <w:r>
        <w:t>Виды переменных</w:t>
      </w:r>
      <w:r w:rsidRPr="005A779D">
        <w:t>:</w:t>
      </w:r>
    </w:p>
    <w:p w14:paraId="5D426229" w14:textId="05708677" w:rsidR="005A779D" w:rsidRDefault="005A779D">
      <w:r>
        <w:t xml:space="preserve">-Эндогенные (зависимые, результативный признак) – та переменная, которую в дальнейшем мы будем прогнозировать, и она рассчитывается на основе модели. Обозначение - </w:t>
      </w:r>
      <w:r>
        <w:rPr>
          <w:lang w:val="en-US"/>
        </w:rPr>
        <w:t>y</w:t>
      </w:r>
      <w:r>
        <w:br/>
        <w:t xml:space="preserve">-Экзогенные (независимые, факторные признаки) – то, что мы подставляем в модель в виде известных значений. Обозначение – </w:t>
      </w:r>
      <w:r>
        <w:rPr>
          <w:lang w:val="en-US"/>
        </w:rPr>
        <w:t>x</w:t>
      </w:r>
      <w:r>
        <w:t>.</w:t>
      </w:r>
    </w:p>
    <w:p w14:paraId="713AC6ED" w14:textId="25F2FA85" w:rsidR="005A779D" w:rsidRPr="005A779D" w:rsidRDefault="005A779D">
      <w:r>
        <w:t>Построение линейной модели</w:t>
      </w:r>
      <w:r w:rsidRPr="00B30987">
        <w:t>:</w:t>
      </w:r>
    </w:p>
    <w:p w14:paraId="33AC90D8" w14:textId="305C4B9D" w:rsidR="005A779D" w:rsidRDefault="005A779D">
      <w:pPr>
        <w:rPr>
          <w:rFonts w:eastAsiaTheme="minorEastAsia"/>
        </w:rPr>
      </w:pPr>
      <m:oMath>
        <m:r>
          <w:rPr>
            <w:rFonts w:ascii="Cambria Math" w:hAnsi="Cambria Math"/>
          </w:rPr>
          <m:t>y=a+bx</m:t>
        </m:r>
        <m:r>
          <w:rPr>
            <w:rFonts w:ascii="Cambria Math" w:hAnsi="Cambria Math"/>
          </w:rPr>
          <m:t>+ ε</m:t>
        </m:r>
      </m:oMath>
      <w:r w:rsidR="00B30987">
        <w:rPr>
          <w:rFonts w:eastAsiaTheme="minorEastAsia"/>
        </w:rPr>
        <w:t xml:space="preserve"> , где е – случайное возмущение, погрешность случайной модели (то есть то, что не включено в модель, но может повлиять), а, </w:t>
      </w:r>
      <w:r w:rsidR="00B30987">
        <w:rPr>
          <w:rFonts w:eastAsiaTheme="minorEastAsia"/>
          <w:lang w:val="en-US"/>
        </w:rPr>
        <w:t>b</w:t>
      </w:r>
      <w:r w:rsidR="00B30987">
        <w:rPr>
          <w:rFonts w:eastAsiaTheme="minorEastAsia"/>
        </w:rPr>
        <w:t xml:space="preserve"> – коэффициенты.</w:t>
      </w:r>
    </w:p>
    <w:p w14:paraId="5FCDA1E5" w14:textId="6EC8C28D" w:rsidR="00B30987" w:rsidRDefault="00B30987">
      <w:pPr>
        <w:rPr>
          <w:rFonts w:eastAsiaTheme="minorEastAsia"/>
        </w:rPr>
      </w:pPr>
    </w:p>
    <w:p w14:paraId="26DC9ECC" w14:textId="25ECA7C6" w:rsidR="00B30987" w:rsidRPr="00B30987" w:rsidRDefault="00B30987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 xml:space="preserve">+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14:paraId="0E28DC80" w14:textId="1B94BC84" w:rsidR="00B30987" w:rsidRDefault="00B30987">
      <w:pPr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B30987">
        <w:rPr>
          <w:rFonts w:eastAsiaTheme="minorEastAsia"/>
        </w:rPr>
        <w:t>(</w:t>
      </w:r>
      <w:r>
        <w:rPr>
          <w:rFonts w:eastAsiaTheme="minorEastAsia"/>
        </w:rPr>
        <w:t>с крышечкой) – оценка идеальной модели (то есть её упрощение). Тогда случайное возмущение писать не требуется (модель идеальная)</w:t>
      </w:r>
    </w:p>
    <w:p w14:paraId="3410C75B" w14:textId="02BCB8C4" w:rsidR="00B30987" w:rsidRDefault="00B30987">
      <w:pPr>
        <w:rPr>
          <w:rFonts w:eastAsiaTheme="minorEastAsia"/>
        </w:rPr>
      </w:pPr>
    </w:p>
    <w:p w14:paraId="1D08EE5A" w14:textId="7AACC08B" w:rsidR="00B30987" w:rsidRDefault="00B30987">
      <w:pPr>
        <w:rPr>
          <w:rFonts w:eastAsiaTheme="minorEastAsia"/>
        </w:rPr>
      </w:pPr>
    </w:p>
    <w:p w14:paraId="5063A123" w14:textId="710FFA65" w:rsidR="00B30987" w:rsidRDefault="00B30987">
      <w:pPr>
        <w:rPr>
          <w:rFonts w:eastAsiaTheme="minorEastAsia"/>
        </w:rPr>
      </w:pPr>
      <w:r>
        <w:rPr>
          <w:rFonts w:eastAsiaTheme="minorEastAsia"/>
        </w:rPr>
        <w:t>Метод наименьший квадратов – сумма квадратов отклонений значений от прогнозируемой и есть величина</w:t>
      </w:r>
      <w:r w:rsidR="005D00F6">
        <w:rPr>
          <w:rFonts w:eastAsiaTheme="minorEastAsia"/>
        </w:rPr>
        <w:t xml:space="preserve"> е.</w:t>
      </w:r>
    </w:p>
    <w:p w14:paraId="0D05EFE0" w14:textId="3DD17E1B" w:rsidR="005D00F6" w:rsidRDefault="005D00F6">
      <w:pPr>
        <w:rPr>
          <w:rFonts w:eastAsiaTheme="minorEastAsia"/>
          <w:iCs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  <w:lang w:val="en-US"/>
              </w:rPr>
              <m:t>min</m:t>
            </m:r>
          </m:e>
        </m:nary>
      </m:oMath>
      <w:r>
        <w:rPr>
          <w:rFonts w:eastAsiaTheme="minorEastAsia"/>
          <w:i/>
          <w:lang w:val="en-US"/>
        </w:rPr>
        <w:t xml:space="preserve"> – RSS</w:t>
      </w:r>
      <w:r>
        <w:rPr>
          <w:rFonts w:eastAsiaTheme="minorEastAsia"/>
          <w:i/>
        </w:rPr>
        <w:t>.</w:t>
      </w:r>
    </w:p>
    <w:p w14:paraId="28DFAF65" w14:textId="28588A83" w:rsidR="00A64ACF" w:rsidRDefault="00A64ACF">
      <w:pPr>
        <w:rPr>
          <w:rFonts w:eastAsiaTheme="minorEastAsia"/>
          <w:iCs/>
        </w:rPr>
      </w:pPr>
    </w:p>
    <w:p w14:paraId="67C68EBE" w14:textId="3BA33074" w:rsidR="00A64ACF" w:rsidRDefault="00A64AC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Этапы прогнозирования</w:t>
      </w:r>
      <w:r>
        <w:rPr>
          <w:rFonts w:eastAsiaTheme="minorEastAsia"/>
          <w:iCs/>
          <w:lang w:val="en-US"/>
        </w:rPr>
        <w:t>:</w:t>
      </w:r>
    </w:p>
    <w:p w14:paraId="7E86993E" w14:textId="3DE205DC" w:rsidR="00A64ACF" w:rsidRPr="00A64ACF" w:rsidRDefault="00A64ACF" w:rsidP="00A64ACF">
      <w:pPr>
        <w:pStyle w:val="a3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Точечный прогноз переменных (факторов)</w:t>
      </w:r>
    </w:p>
    <w:p w14:paraId="2307A071" w14:textId="39394AC3" w:rsidR="00A64ACF" w:rsidRPr="00A64ACF" w:rsidRDefault="00A64ACF" w:rsidP="00A64ACF">
      <w:pPr>
        <w:pStyle w:val="a3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Точечный прогноз зависимой переменной</w:t>
      </w:r>
    </w:p>
    <w:p w14:paraId="26770EC9" w14:textId="61025A52" w:rsidR="00A64ACF" w:rsidRDefault="00A64ACF" w:rsidP="00A64ACF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Интервальный прогноз зависимой переменной (добавить и отнять ошибку прогноза </w:t>
      </w:r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</w:rPr>
        <w:t>)</w:t>
      </w:r>
    </w:p>
    <w:p w14:paraId="324FE2F7" w14:textId="278A590D" w:rsidR="00A64ACF" w:rsidRPr="00A64ACF" w:rsidRDefault="00A64ACF" w:rsidP="00A64A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посчитать </w:t>
      </w:r>
      <w:r>
        <w:rPr>
          <w:rFonts w:eastAsiaTheme="minorEastAsia"/>
          <w:iCs/>
          <w:lang w:val="en-US"/>
        </w:rPr>
        <w:t>U?</w:t>
      </w:r>
    </w:p>
    <w:p w14:paraId="5FB0A4DC" w14:textId="77777777" w:rsidR="005D00F6" w:rsidRPr="005D00F6" w:rsidRDefault="005D00F6">
      <w:pPr>
        <w:rPr>
          <w:iCs/>
        </w:rPr>
      </w:pPr>
    </w:p>
    <w:sectPr w:rsidR="005D00F6" w:rsidRPr="005D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663"/>
    <w:multiLevelType w:val="hybridMultilevel"/>
    <w:tmpl w:val="84C61EA8"/>
    <w:lvl w:ilvl="0" w:tplc="21900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E63C2"/>
    <w:multiLevelType w:val="hybridMultilevel"/>
    <w:tmpl w:val="49CEB83A"/>
    <w:lvl w:ilvl="0" w:tplc="8248A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72129">
    <w:abstractNumId w:val="1"/>
  </w:num>
  <w:num w:numId="2" w16cid:durableId="112584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F2"/>
    <w:rsid w:val="001F6287"/>
    <w:rsid w:val="005A779D"/>
    <w:rsid w:val="005D00F6"/>
    <w:rsid w:val="005D45D1"/>
    <w:rsid w:val="007C44B2"/>
    <w:rsid w:val="007D1986"/>
    <w:rsid w:val="00A64ACF"/>
    <w:rsid w:val="00B30987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6E5C"/>
  <w15:chartTrackingRefBased/>
  <w15:docId w15:val="{C6101AD9-4E8F-47DA-842B-5520649B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7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3</cp:revision>
  <dcterms:created xsi:type="dcterms:W3CDTF">2022-09-03T11:07:00Z</dcterms:created>
  <dcterms:modified xsi:type="dcterms:W3CDTF">2022-09-03T22:38:00Z</dcterms:modified>
</cp:coreProperties>
</file>