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65A2" w14:textId="2CF1C1DC" w:rsidR="00952359" w:rsidRPr="00952359" w:rsidRDefault="00952359">
      <w:pP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Предложения в повестку собрания акционеров можно вносить, обладая не менее чем </w:t>
      </w:r>
      <w:r w:rsidRPr="00952359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2%</w:t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голосующих акций общества (ст. 53 208- ФЗ "Об АО").</w:t>
      </w:r>
    </w:p>
    <w:p w14:paraId="418FD17F" w14:textId="4564CC03" w:rsidR="00952359" w:rsidRPr="00952359" w:rsidRDefault="00952359">
      <w:pP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 w:rsidRPr="00952359">
        <w:rPr>
          <w:rFonts w:ascii="Times New Roman" w:hAnsi="Times New Roman" w:cs="Times New Roman"/>
          <w:color w:val="0D1D4A"/>
          <w:sz w:val="28"/>
          <w:szCs w:val="28"/>
        </w:rPr>
        <w:br/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Всего акций : 1000(обычных) + 250 (привилегированных) = 1250</w:t>
      </w:r>
      <w:r w:rsidRPr="00952359">
        <w:rPr>
          <w:rFonts w:ascii="Times New Roman" w:hAnsi="Times New Roman" w:cs="Times New Roman"/>
          <w:color w:val="0D1D4A"/>
          <w:sz w:val="28"/>
          <w:szCs w:val="28"/>
        </w:rPr>
        <w:br/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0,02 * 1250 = </w:t>
      </w:r>
      <w:r w:rsidRPr="00B93AD7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25 акций</w:t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(привилегированных или обычных) =&gt; можно вносить предложения.</w:t>
      </w:r>
    </w:p>
    <w:p w14:paraId="4EA471FD" w14:textId="14C0834B" w:rsidR="00952359" w:rsidRPr="00952359" w:rsidRDefault="00952359">
      <w:pPr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</w:pPr>
      <w:r w:rsidRPr="00952359">
        <w:rPr>
          <w:rFonts w:ascii="Times New Roman" w:hAnsi="Times New Roman" w:cs="Times New Roman"/>
          <w:color w:val="0D1D4A"/>
          <w:sz w:val="28"/>
          <w:szCs w:val="28"/>
        </w:rPr>
        <w:br/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1) </w:t>
      </w:r>
      <w:r w:rsidRPr="00952359">
        <w:rPr>
          <w:rFonts w:ascii="Times New Roman" w:hAnsi="Times New Roman" w:cs="Times New Roman"/>
          <w:sz w:val="28"/>
          <w:szCs w:val="28"/>
        </w:rPr>
        <w:t xml:space="preserve">Акционер Y, владеющий </w:t>
      </w:r>
      <w:r w:rsidRPr="00952359">
        <w:rPr>
          <w:rFonts w:ascii="Times New Roman" w:hAnsi="Times New Roman" w:cs="Times New Roman"/>
          <w:b/>
          <w:bCs/>
          <w:sz w:val="28"/>
          <w:szCs w:val="28"/>
        </w:rPr>
        <w:t xml:space="preserve">6% </w:t>
      </w:r>
      <w:r w:rsidRPr="00952359">
        <w:rPr>
          <w:rFonts w:ascii="Times New Roman" w:hAnsi="Times New Roman" w:cs="Times New Roman"/>
          <w:sz w:val="28"/>
          <w:szCs w:val="28"/>
        </w:rPr>
        <w:t xml:space="preserve">привилегированных акций общества </w:t>
      </w:r>
      <w:r>
        <w:rPr>
          <w:rFonts w:ascii="Times New Roman" w:hAnsi="Times New Roman" w:cs="Times New Roman"/>
          <w:sz w:val="28"/>
          <w:szCs w:val="28"/>
        </w:rPr>
        <w:br/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0,0</w:t>
      </w:r>
      <w:r w:rsidR="00B93AD7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6</w:t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* 250 = </w:t>
      </w:r>
      <w:r w:rsidR="00B93AD7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15</w:t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акций – </w:t>
      </w:r>
      <w:r w:rsidRPr="00952359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не может внести предложения</w:t>
      </w:r>
      <w:r w:rsidRPr="00952359">
        <w:rPr>
          <w:rFonts w:ascii="Times New Roman" w:hAnsi="Times New Roman" w:cs="Times New Roman"/>
          <w:color w:val="0D1D4A"/>
          <w:sz w:val="28"/>
          <w:szCs w:val="28"/>
        </w:rPr>
        <w:br/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2)</w:t>
      </w:r>
      <w:r w:rsidRPr="00952359">
        <w:rPr>
          <w:rFonts w:ascii="Times New Roman" w:hAnsi="Times New Roman" w:cs="Times New Roman"/>
          <w:sz w:val="28"/>
          <w:szCs w:val="28"/>
        </w:rPr>
        <w:t xml:space="preserve"> Акционер Z, владеющий </w:t>
      </w:r>
      <w:r w:rsidRPr="00952359">
        <w:rPr>
          <w:rFonts w:ascii="Times New Roman" w:hAnsi="Times New Roman" w:cs="Times New Roman"/>
          <w:b/>
          <w:bCs/>
          <w:sz w:val="28"/>
          <w:szCs w:val="28"/>
        </w:rPr>
        <w:t>8%</w:t>
      </w:r>
      <w:r w:rsidRPr="00952359">
        <w:rPr>
          <w:rFonts w:ascii="Times New Roman" w:hAnsi="Times New Roman" w:cs="Times New Roman"/>
          <w:sz w:val="28"/>
          <w:szCs w:val="28"/>
        </w:rPr>
        <w:t xml:space="preserve"> привилегированных акций общества</w:t>
      </w:r>
      <w:r>
        <w:rPr>
          <w:rFonts w:ascii="Times New Roman" w:hAnsi="Times New Roman" w:cs="Times New Roman"/>
          <w:sz w:val="28"/>
          <w:szCs w:val="28"/>
        </w:rPr>
        <w:br/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0,0</w:t>
      </w:r>
      <w:r w:rsidR="00B93AD7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8</w:t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* </w:t>
      </w:r>
      <w:r w:rsidR="00B93AD7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25</w:t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0 = 20 акций - </w:t>
      </w:r>
      <w:r w:rsidRPr="00952359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не может внести предложения</w:t>
      </w:r>
      <w:r w:rsidRPr="00952359">
        <w:rPr>
          <w:rFonts w:ascii="Times New Roman" w:hAnsi="Times New Roman" w:cs="Times New Roman"/>
          <w:color w:val="0D1D4A"/>
          <w:sz w:val="28"/>
          <w:szCs w:val="28"/>
        </w:rPr>
        <w:br/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3)</w:t>
      </w:r>
      <w:r w:rsidRPr="00952359">
        <w:rPr>
          <w:rFonts w:ascii="Times New Roman" w:hAnsi="Times New Roman" w:cs="Times New Roman"/>
          <w:sz w:val="28"/>
          <w:szCs w:val="28"/>
        </w:rPr>
        <w:t xml:space="preserve"> Акционер Х, владеющий </w:t>
      </w:r>
      <w:r w:rsidRPr="00952359">
        <w:rPr>
          <w:rFonts w:ascii="Times New Roman" w:hAnsi="Times New Roman" w:cs="Times New Roman"/>
          <w:b/>
          <w:bCs/>
          <w:sz w:val="28"/>
          <w:szCs w:val="28"/>
        </w:rPr>
        <w:t>3%</w:t>
      </w:r>
      <w:r w:rsidRPr="00952359">
        <w:rPr>
          <w:rFonts w:ascii="Times New Roman" w:hAnsi="Times New Roman" w:cs="Times New Roman"/>
          <w:sz w:val="28"/>
          <w:szCs w:val="28"/>
        </w:rPr>
        <w:t xml:space="preserve"> обыкновенных акций общества</w:t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br/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0,03 * 1000 = 30 акций – </w:t>
      </w:r>
      <w:r w:rsidRPr="00952359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может внести предложения</w:t>
      </w:r>
      <w:r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br/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4) </w:t>
      </w:r>
      <w: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Никто из указанных выше акционеров.</w:t>
      </w:r>
      <w: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br/>
      </w:r>
      <w:r w:rsidRPr="00952359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Не рассматривается,</w:t>
      </w:r>
      <w:r w:rsidRPr="00952359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поскольку акционер Х подошёл</w:t>
      </w:r>
      <w: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.</w:t>
      </w:r>
    </w:p>
    <w:p w14:paraId="701455C9" w14:textId="7A32B422" w:rsidR="00952359" w:rsidRPr="00B93AD7" w:rsidRDefault="00952359">
      <w:pP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Ответ</w:t>
      </w:r>
      <w:r w:rsidRPr="00B93AD7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: 3</w:t>
      </w:r>
    </w:p>
    <w:sectPr w:rsidR="00952359" w:rsidRPr="00B93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41"/>
    <w:rsid w:val="00177A41"/>
    <w:rsid w:val="005D7841"/>
    <w:rsid w:val="00952359"/>
    <w:rsid w:val="00B9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19B7"/>
  <w15:chartTrackingRefBased/>
  <w15:docId w15:val="{70D3BCCA-B71C-483D-8E4A-5EC0AD7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Есаков Вячеслав Александрович</dc:creator>
  <cp:keywords/>
  <dc:description/>
  <cp:lastModifiedBy>Есаков Вячеслав Александрович</cp:lastModifiedBy>
  <cp:revision>3</cp:revision>
  <dcterms:created xsi:type="dcterms:W3CDTF">2022-11-25T20:18:00Z</dcterms:created>
  <dcterms:modified xsi:type="dcterms:W3CDTF">2022-11-26T09:00:00Z</dcterms:modified>
</cp:coreProperties>
</file>