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6"/>
        </w:rPr>
        <w:t>1. Identificación de las partes</w:t>
      </w:r>
    </w:p>
    <w:p>
      <w:r>
        <w:rPr>
          <w:b/>
          <w:color w:val="1F3864"/>
          <w:sz w:val="22"/>
        </w:rPr>
        <w:t>1. Nombre completo, RFC, CURP y domicilio de cada uno de los tres socios.</w:t>
      </w:r>
    </w:p>
    <w:p>
      <w:r>
        <w:rPr>
          <w:i/>
          <w:color w:val="666666"/>
          <w:sz w:val="20"/>
        </w:rPr>
        <w:t>¿Para qué sirve? Identificar legalmente a quiénes obliga el contrato.</w:t>
      </w:r>
    </w:p>
    <w:p>
      <w:r>
        <w:rPr>
          <w:color w:val="2E5E2E"/>
          <w:sz w:val="22"/>
        </w:rPr>
        <w:t>Respuesta (cliente): Roberto Alyanic, Omar Álvarez y Max. (Faltan RFC, CURP y domicilios de los tres.)</w:t>
      </w:r>
    </w:p>
    <w:p>
      <w:r>
        <w:rPr>
          <w:b/>
          <w:color w:val="1F3864"/>
          <w:sz w:val="22"/>
        </w:rPr>
        <w:t>2. Estado civil de cada uno y, si alguno está casado, ¿bajo qué régimen (sociedad conyugal o separación de bienes)?</w:t>
      </w:r>
    </w:p>
    <w:p>
      <w:r>
        <w:rPr>
          <w:i/>
          <w:color w:val="666666"/>
          <w:sz w:val="20"/>
        </w:rPr>
        <w:t>¿Para qué sirve? Si es sociedad conyugal, el cónyuge puede tener derechos sobre lo aportado o ganado.</w:t>
      </w:r>
    </w:p>
    <w:p>
      <w:r>
        <w:rPr>
          <w:color w:val="2E5E2E"/>
          <w:sz w:val="22"/>
        </w:rPr>
        <w:t>Respuesta (cliente): Los tres son SOLTEROS.</w:t>
      </w:r>
    </w:p>
    <w:p>
      <w:r>
        <w:rPr>
          <w:b/>
          <w:color w:val="1F3864"/>
          <w:sz w:val="22"/>
        </w:rPr>
        <w:t>3. ¿El cónyuge o concubino de alguno debe firmar o autorizar su participación?</w:t>
      </w:r>
    </w:p>
    <w:p>
      <w:r>
        <w:rPr>
          <w:i/>
          <w:color w:val="666666"/>
          <w:sz w:val="20"/>
        </w:rPr>
        <w:t>¿Para qué sirve? Evita que un cónyuge impugne el contrato después. Hoy no aplica (solteros), pero ver pregunta 39 y 11-C.</w:t>
      </w:r>
    </w:p>
    <w:p>
      <w:r>
        <w:rPr>
          <w:color w:val="2E5E2E"/>
          <w:sz w:val="22"/>
        </w:rPr>
        <w:t>Respuesta:</w:t>
      </w:r>
    </w:p>
    <w:p>
      <w:r>
        <w:rPr>
          <w:b/>
          <w:color w:val="1F497D"/>
          <w:sz w:val="22"/>
        </w:rPr>
        <w:t>1-A [PREGUNTA NUEVA] Nacionalidad y residencia fiscal de cada socio. ¿Alguno reside o tributa fuera de México, o planea hacerlo?</w:t>
      </w:r>
    </w:p>
    <w:p>
      <w:r>
        <w:rPr>
          <w:i/>
          <w:color w:val="666666"/>
          <w:sz w:val="20"/>
        </w:rPr>
        <w:t>¿Para qué sirve? Afecta impuestos, la expansión a otros países y la ley aplicable. Se mencionó expandir a «otros estados y/o países».</w:t>
      </w:r>
    </w:p>
    <w:p>
      <w:r>
        <w:rPr>
          <w:color w:val="2E5E2E"/>
          <w:sz w:val="22"/>
        </w:rPr>
        <w:t>Respuesta:</w:t>
      </w:r>
    </w:p>
    <w:p>
      <w:r>
        <w:rPr>
          <w:b/>
          <w:color w:val="1F497D"/>
          <w:sz w:val="22"/>
        </w:rPr>
        <w:t>1-B [PREGUNTA NUEVA] ¿Alguno tiene hoy un empleo, contrato, sociedad o cláusula de exclusividad/no competencia vigente con un tercero que le impida aportar su tiempo, sus contactos o su código a GODOGG?</w:t>
      </w:r>
    </w:p>
    <w:p>
      <w:r>
        <w:rPr>
          <w:i/>
          <w:color w:val="666666"/>
          <w:sz w:val="20"/>
        </w:rPr>
        <w:t>¿Para qué sirve? Si Max, por ejemplo, tiene un contrato laboral que dice que todo lo que programa es de su patrón, ese patrón podría reclamar el código. Es una declaración y garantía indispensable.</w:t>
      </w:r>
    </w:p>
    <w:p>
      <w:r>
        <w:rPr>
          <w:color w:val="2E5E2E"/>
          <w:sz w:val="22"/>
        </w:rPr>
        <w:t>Respuesta:</w:t>
      </w:r>
    </w:p>
    <w:p>
      <w:r>
        <w:rPr>
          <w:b/>
          <w:color w:val="1F497D"/>
          <w:sz w:val="22"/>
        </w:rPr>
        <w:t>1-C [PREGUNTA NUEVA] Correo electrónico y domicilio convencional de cada uno para recibir notificaciones. ¿Aceptan WhatsApp y correo como medios válidos y con valor probatorio para avisos entre socios?</w:t>
      </w:r>
    </w:p>
    <w:p>
      <w:r>
        <w:rPr>
          <w:i/>
          <w:color w:val="666666"/>
          <w:sz w:val="20"/>
        </w:rPr>
        <w:t>¿Para qué sirve? Sin domicilios y medios pactados, cualquier aviso (de salida, incumplimiento, junta) es impugnable.</w:t>
      </w:r>
    </w:p>
    <w:p>
      <w:r>
        <w:rPr>
          <w:color w:val="2E5E2E"/>
          <w:sz w:val="22"/>
        </w:rPr>
        <w:t>Respuesta:</w:t>
      </w:r>
    </w:p>
    <w:p>
      <w:r>
        <w:rPr>
          <w:b/>
          <w:color w:val="1F3864"/>
          <w:sz w:val="26"/>
        </w:rPr>
        <w:t>2. Objeto y alcance del proyecto</w:t>
      </w:r>
    </w:p>
    <w:p>
      <w:r>
        <w:rPr>
          <w:b/>
          <w:color w:val="1F3864"/>
          <w:sz w:val="22"/>
        </w:rPr>
        <w:t>4. ¿El proyecto es solo desarrollar y operar GODOGG, o incluye versiones futuras y otras apps derivadas? ¿Los tres participan por igual en esas apps futuras o cada nueva app requiere acuerdo nuevo?</w:t>
      </w:r>
    </w:p>
    <w:p>
      <w:r>
        <w:rPr>
          <w:i/>
          <w:color w:val="666666"/>
          <w:sz w:val="20"/>
        </w:rPr>
        <w:t>¿Para qué sirve? Define qué queda cubierto por este contrato y qué sería un proyecto nuevo aparte.</w:t>
      </w:r>
    </w:p>
    <w:p>
      <w:r>
        <w:rPr>
          <w:color w:val="2E5E2E"/>
          <w:sz w:val="22"/>
        </w:rPr>
        <w:t>Respuesta (cliente): GODOGG tendrá lanzamientos escalonados: v1.0 (conectar perros con paseadores y con hospedaje); v2.0 ("tinder" de perros, convenios con veterinarias, accesorios, productos); después otras apps (empleo/servicios en la zona) con otro nombre. La idea es que GODOGG sea "literalmente TODO para perros".</w:t>
      </w:r>
    </w:p>
    <w:p>
      <w:r>
        <w:rPr>
          <w:b/>
          <w:color w:val="1F3864"/>
          <w:sz w:val="22"/>
        </w:rPr>
        <w:t>5. ¿Hasta dónde llega la colaboración: solo lanzar la demo o operar la app comercialmente?</w:t>
      </w:r>
    </w:p>
    <w:p>
      <w:r>
        <w:rPr>
          <w:i/>
          <w:color w:val="666666"/>
          <w:sz w:val="20"/>
        </w:rPr>
        <w:t>¿Para qué sirve? Delimita cuándo termina el objeto del contrato.</w:t>
      </w:r>
    </w:p>
    <w:p>
      <w:r>
        <w:rPr>
          <w:color w:val="2E5E2E"/>
          <w:sz w:val="22"/>
        </w:rPr>
        <w:t>Respuesta (cliente): Siempre serán socios: primero por el contrato y después por la constitutiva; en todo momento.</w:t>
      </w:r>
    </w:p>
    <w:p>
      <w:r>
        <w:rPr>
          <w:b/>
          <w:color w:val="1F497D"/>
          <w:sz w:val="22"/>
        </w:rPr>
        <w:t>2-A [PREGUNTA NUEVA] ¿Este contrato cubre TODA app que los tres desarrollen juntos, o cada app nueva es un objeto separado con sus propios porcentajes y reglas? Fijar el criterio.</w:t>
      </w:r>
    </w:p>
    <w:p>
      <w:r>
        <w:rPr>
          <w:i/>
          <w:color w:val="666666"/>
          <w:sz w:val="20"/>
        </w:rPr>
        <w:t>¿Para qué sirve? Hoy se pactan 37.5/37.5/25 para GODOGG; pero quizá en la app de "empleo" alguien aporte distinto. Sin regla, cada app nueva es un pleito de porcentajes.</w:t>
      </w:r>
    </w:p>
    <w:p>
      <w:r>
        <w:rPr>
          <w:color w:val="2E5E2E"/>
          <w:sz w:val="22"/>
        </w:rPr>
        <w:t>Respuesta:</w:t>
      </w:r>
    </w:p>
    <w:p>
      <w:r>
        <w:rPr>
          <w:b/>
          <w:color w:val="1F497D"/>
          <w:sz w:val="22"/>
        </w:rPr>
        <w:t>2-B [PREGUNTA NUEVA] ¿La capacidad de desarrollo de Max es EXCLUSIVA para los proyectos de los tres, o Max puede desarrollar apps para otros clientes con la misma base tecnológica?</w:t>
      </w:r>
    </w:p>
    <w:p>
      <w:r>
        <w:rPr>
          <w:i/>
          <w:color w:val="666666"/>
          <w:sz w:val="20"/>
        </w:rPr>
        <w:t>¿Para qué sirve? Protege el activo: si Max reutiliza el código de GODOGG para un cliente ajeno, los tres pierden ventaja. Y protege a Max: define qué sí puede hacer por fuera.</w:t>
      </w:r>
    </w:p>
    <w:p>
      <w:r>
        <w:rPr>
          <w:color w:val="2E5E2E"/>
          <w:sz w:val="22"/>
        </w:rPr>
        <w:t>Respuesta:</w:t>
      </w:r>
    </w:p>
    <w:p>
      <w:r>
        <w:rPr>
          <w:b/>
          <w:color w:val="1F497D"/>
          <w:sz w:val="22"/>
        </w:rPr>
        <w:t>2-C [PREGUNTA NUEVA] Estándar de dedicación: ¿cuánto tiempo/esfuerzo mínimo se compromete cada uno? ¿Puede alguno tener otro empleo o negocio en paralelo mientras es socio de GODOGG?</w:t>
      </w:r>
    </w:p>
    <w:p>
      <w:r>
        <w:rPr>
          <w:i/>
          <w:color w:val="666666"/>
          <w:sz w:val="20"/>
        </w:rPr>
        <w:t>¿Para qué sirve? Evita el socio 'fantasma' que conserva su porcentaje sin trabajar. Es la base para exigir cumplimiento y para el vesting (ver 3-A).</w:t>
      </w:r>
    </w:p>
    <w:p>
      <w:r>
        <w:rPr>
          <w:color w:val="2E5E2E"/>
          <w:sz w:val="22"/>
        </w:rPr>
        <w:t>Respuesta:</w:t>
      </w:r>
    </w:p>
    <w:p>
      <w:r>
        <w:rPr>
          <w:b/>
          <w:color w:val="1F3864"/>
          <w:sz w:val="26"/>
        </w:rPr>
        <w:t>3. Aportaciones de cada socio</w:t>
      </w:r>
    </w:p>
    <w:p>
      <w:r>
        <w:rPr>
          <w:b/>
          <w:color w:val="1F3864"/>
          <w:sz w:val="22"/>
        </w:rPr>
        <w:t>6. ¿Qué aporta cada uno (dinero, código, trabajo, contactos, equipo)?</w:t>
      </w:r>
    </w:p>
    <w:p>
      <w:r>
        <w:rPr>
          <w:i/>
          <w:color w:val="666666"/>
          <w:sz w:val="20"/>
        </w:rPr>
        <w:t>¿Para qué sirve? Define el valor que cada quien pone y su porcentaje.</w:t>
      </w:r>
    </w:p>
    <w:p>
      <w:r>
        <w:rPr>
          <w:color w:val="2E5E2E"/>
          <w:sz w:val="22"/>
        </w:rPr>
        <w:t>Respuesta (cliente): Roberto: marketing, dirección, proyección, ejecución, estudio de mercado, seguimiento y servicio al cliente, mejora del sistema con entrenadores, capacitaciones, promoción, RR. PP., expansión a otros estados/países; además dinero (50% de la inversión) y área de videos/contenido. Omar: mismas funciones generales; se enfoca en administración, análisis financiero, asuntos fiscales, términos y condiciones, negociaciones con clientes; el otro 50% de la inversión. Max: desarrollo de la app (aportación de trabajo / socio industrial).</w:t>
      </w:r>
    </w:p>
    <w:p>
      <w:r>
        <w:rPr>
          <w:b/>
          <w:color w:val="1F3864"/>
          <w:sz w:val="22"/>
        </w:rPr>
        <w:t>7. ¿Qué monto o valor tiene la aportación de cada uno? En particular, ¿cómo se valúa en dinero la aportación de trabajo de Max frente al capital de Roberto y Omar?</w:t>
      </w:r>
    </w:p>
    <w:p>
      <w:r>
        <w:rPr>
          <w:i/>
          <w:color w:val="666666"/>
          <w:sz w:val="20"/>
        </w:rPr>
        <w:t>¿Para qué sirve? Para calcular participaciones y reparto.</w:t>
      </w:r>
    </w:p>
    <w:p>
      <w:r>
        <w:rPr>
          <w:color w:val="2E5E2E"/>
          <w:sz w:val="22"/>
        </w:rPr>
        <w:t>Respuesta (cliente): 25% para Max; el resto para Omar y Roberto (37.5% c/u según reparto base).</w:t>
      </w:r>
    </w:p>
    <w:p>
      <w:r>
        <w:rPr>
          <w:b/>
          <w:color w:val="1F3864"/>
          <w:sz w:val="22"/>
        </w:rPr>
        <w:t>8. ¿Las aportaciones son de una sola vez o en el tiempo?</w:t>
      </w:r>
    </w:p>
    <w:p>
      <w:r>
        <w:rPr>
          <w:i/>
          <w:color w:val="666666"/>
          <w:sz w:val="20"/>
        </w:rPr>
        <w:t>¿Para qué sirve? Define el calendario de cumplimiento de cada socio. (Sin respuesta — pendiente.)</w:t>
      </w:r>
    </w:p>
    <w:p>
      <w:r>
        <w:rPr>
          <w:color w:val="2E5E2E"/>
          <w:sz w:val="22"/>
        </w:rPr>
        <w:t>Respuesta:</w:t>
      </w:r>
    </w:p>
    <w:p>
      <w:r>
        <w:rPr>
          <w:b/>
          <w:color w:val="1F3864"/>
          <w:sz w:val="22"/>
        </w:rPr>
        <w:t>9. Si el proyecto necesita más dinero después, ¿quién lo pone y en qué proporción? ¿Max está obligado a aportar capital o solo Roberto y Omar?</w:t>
      </w:r>
    </w:p>
    <w:p>
      <w:r>
        <w:rPr>
          <w:i/>
          <w:color w:val="666666"/>
          <w:sz w:val="20"/>
        </w:rPr>
        <w:t>¿Para qué sirve? Evita conflicto cuando falte capital a medio camino.</w:t>
      </w:r>
    </w:p>
    <w:p>
      <w:r>
        <w:rPr>
          <w:color w:val="2E5E2E"/>
          <w:sz w:val="22"/>
        </w:rPr>
        <w:t>Respuesta (cliente): El dinero adicional saldría de lo que genere la app. Resto: PENDIENTE.</w:t>
      </w:r>
    </w:p>
    <w:p>
      <w:r>
        <w:rPr>
          <w:b/>
          <w:color w:val="1F3864"/>
          <w:sz w:val="22"/>
        </w:rPr>
        <w:t>10. Si uno pone dinero adicional, ¿es préstamo, aportación extra o le da más porcentaje? ¿Se diluyen los otros dos?</w:t>
      </w:r>
    </w:p>
    <w:p>
      <w:r>
        <w:rPr>
          <w:i/>
          <w:color w:val="666666"/>
          <w:sz w:val="20"/>
        </w:rPr>
        <w:t>¿Para qué sirve? Define si cambia el reparto o se devuelve como deuda. (Sin respuesta — pendiente.)</w:t>
      </w:r>
    </w:p>
    <w:p>
      <w:r>
        <w:rPr>
          <w:color w:val="2E5E2E"/>
          <w:sz w:val="22"/>
        </w:rPr>
        <w:t>Respuesta:</w:t>
      </w:r>
    </w:p>
    <w:p>
      <w:r>
        <w:rPr>
          <w:b/>
          <w:color w:val="1F497D"/>
          <w:sz w:val="22"/>
        </w:rPr>
        <w:t>3-A [PREGUNTA NUEVA] ¿Aceptan que el 25% de Max se consolide por etapas (vesting) en función de tiempo y de entregables de la app, en lugar de otorgarse completo desde el día uno? Definir periodo mínimo y calendario.</w:t>
      </w:r>
    </w:p>
    <w:p>
      <w:r>
        <w:rPr>
          <w:i/>
          <w:color w:val="666666"/>
          <w:sz w:val="20"/>
        </w:rPr>
        <w:t>¿Para qué sirve? Es la protección natural de quien pone el dinero frente a quien pone el trabajo, y a la vez fija con justicia cuánto ha 'ganado' Max en cada momento.</w:t>
      </w:r>
    </w:p>
    <w:p>
      <w:r>
        <w:rPr>
          <w:color w:val="2E5E2E"/>
          <w:sz w:val="22"/>
        </w:rPr>
        <w:t>Respuesta:</w:t>
      </w:r>
    </w:p>
    <w:p>
      <w:r>
        <w:rPr>
          <w:b/>
          <w:color w:val="1F497D"/>
          <w:sz w:val="22"/>
        </w:rPr>
        <w:t>3-B [PREGUNTA NUEVA] Si Roberto u Omar NO entregan el capital prometido en las fechas pactadas, ¿qué pasa? (dilución de su %, conversión a préstamo, mora con interés, causal de incumplimiento)</w:t>
      </w:r>
    </w:p>
    <w:p>
      <w:r>
        <w:rPr>
          <w:i/>
          <w:color w:val="666666"/>
          <w:sz w:val="20"/>
        </w:rPr>
        <w:t>¿Para qué sirve? Espejo del vesting: castiga por igual al que no pone el dinero. Hoy no hay ninguna consecuencia y eso deja el proyecto sin financiamiento y sin remedio.</w:t>
      </w:r>
    </w:p>
    <w:p>
      <w:r>
        <w:rPr>
          <w:color w:val="2E5E2E"/>
          <w:sz w:val="22"/>
        </w:rPr>
        <w:t>Respuesta:</w:t>
      </w:r>
    </w:p>
    <w:p>
      <w:r>
        <w:rPr>
          <w:b/>
          <w:color w:val="1F497D"/>
          <w:sz w:val="22"/>
        </w:rPr>
        <w:t>3-C [PREGUNTA NUEVA] Mecánica de aportaciones futuras (capital call): si se necesita más dinero y un socio no puede o no quiere aportar, ¿se le diluye con una fórmula, se le presta con interés, o los que sí aportan reciben retorno preferente? ¿Max (industrial) se diluye o queda protegido?</w:t>
      </w:r>
    </w:p>
    <w:p>
      <w:r>
        <w:rPr>
          <w:i/>
          <w:color w:val="666666"/>
          <w:sz w:val="20"/>
        </w:rPr>
        <w:t>¿Para qué sirve? Cierra el 'pendiente' de P9/P10 con reglas exactas. La dilución del minoritario es donde más se despoja a un socio; hay que definirla antes.</w:t>
      </w:r>
    </w:p>
    <w:p>
      <w:r>
        <w:rPr>
          <w:color w:val="2E5E2E"/>
          <w:sz w:val="22"/>
        </w:rPr>
        <w:t>Respuesta:</w:t>
      </w:r>
    </w:p>
    <w:p>
      <w:r>
        <w:rPr>
          <w:b/>
          <w:color w:val="1F497D"/>
          <w:sz w:val="22"/>
        </w:rPr>
        <w:t>3-D [PREGUNTA NUEVA] Naturaleza de cada aportación: ¿la de Max es aportación de INDUSTRIA (trabajo, que da derecho a utilidades pero no necesariamente a copropiedad del capital) o le da también copropiedad del activo? ¿El trabajo operativo de Roberto y Omar cuenta como aportación o es aparte de su capital?</w:t>
      </w:r>
    </w:p>
    <w:p>
      <w:r>
        <w:rPr>
          <w:i/>
          <w:color w:val="666666"/>
          <w:sz w:val="20"/>
        </w:rPr>
        <w:t>¿Para qué sirve? En derecho mexicano el socio industrial y el capitalista se tratan distinto. Mezclarlos sin definir genera dobles cobros o exclusiones injustas.</w:t>
      </w:r>
    </w:p>
    <w:p>
      <w:r>
        <w:rPr>
          <w:color w:val="2E5E2E"/>
          <w:sz w:val="22"/>
        </w:rPr>
        <w:t>Respuesta:</w:t>
      </w:r>
    </w:p>
    <w:p>
      <w:r>
        <w:rPr>
          <w:b/>
          <w:color w:val="1F497D"/>
          <w:sz w:val="22"/>
        </w:rPr>
        <w:t>3-E [PREGUNTA NUEVA] Anexo de aportaciones: elaborar una lista fechada y valuada de qué aporta exactamente cada uno (dinero exacto, código ya existente, equipo, contactos, cuentas), firmada por los tres.</w:t>
      </w:r>
    </w:p>
    <w:p>
      <w:r>
        <w:rPr>
          <w:i/>
          <w:color w:val="666666"/>
          <w:sz w:val="20"/>
        </w:rPr>
        <w:t>¿Para qué sirve? Es la prueba de cuánto puso cada quien. Sin ese anexo, dentro de un año nadie recuerda ni acredita su aportación.</w:t>
      </w:r>
    </w:p>
    <w:p>
      <w:r>
        <w:rPr>
          <w:color w:val="2E5E2E"/>
          <w:sz w:val="22"/>
        </w:rPr>
        <w:t>Respuesta:</w:t>
      </w:r>
    </w:p>
    <w:p>
      <w:r>
        <w:rPr>
          <w:b/>
          <w:color w:val="1F3864"/>
          <w:sz w:val="26"/>
        </w:rPr>
        <w:t>4. Reparto de utilidades y pérdidas</w:t>
      </w:r>
    </w:p>
    <w:p>
      <w:r>
        <w:rPr>
          <w:b/>
          <w:color w:val="1F3864"/>
          <w:sz w:val="22"/>
        </w:rPr>
        <w:t>11. ¿En qué porcentaje se reparten las utilidades entre los tres?</w:t>
      </w:r>
    </w:p>
    <w:p>
      <w:r>
        <w:rPr>
          <w:i/>
          <w:color w:val="666666"/>
          <w:sz w:val="20"/>
        </w:rPr>
        <w:t>¿Para qué sirve? El reparto de ganancias entre ellos.</w:t>
      </w:r>
    </w:p>
    <w:p>
      <w:r>
        <w:rPr>
          <w:color w:val="2E5E2E"/>
          <w:sz w:val="22"/>
        </w:rPr>
        <w:t>Respuesta (cliente): 25% Max; el resto dividido entre Roberto Alyanic y Omar Álvarez.</w:t>
      </w:r>
    </w:p>
    <w:p>
      <w:r>
        <w:rPr>
          <w:b/>
          <w:color w:val="1F3864"/>
          <w:sz w:val="22"/>
        </w:rPr>
        <w:t>12. ¿En qué porcentaje asumen las pérdidas? ¿Max asume pérdidas al 25% o queda excluido por ser socio industrial?</w:t>
      </w:r>
    </w:p>
    <w:p>
      <w:r>
        <w:rPr>
          <w:i/>
          <w:color w:val="666666"/>
          <w:sz w:val="20"/>
        </w:rPr>
        <w:t>¿Para qué sirve? Frente a terceros los tres responderían al 100%; esto es el reparto interno.</w:t>
      </w:r>
    </w:p>
    <w:p>
      <w:r>
        <w:rPr>
          <w:color w:val="2E5E2E"/>
          <w:sz w:val="22"/>
        </w:rPr>
        <w:t>Respuesta (cliente): Parte proporcional a sus utilidades (PENDIENTE de confirmar respecto de Max).</w:t>
      </w:r>
    </w:p>
    <w:p>
      <w:r>
        <w:rPr>
          <w:b/>
          <w:color w:val="1F3864"/>
          <w:sz w:val="22"/>
        </w:rPr>
        <w:t>13. ¿Se reinvierte todo al inicio o hay reparto desde el primer ingreso? ¿La recuperación de lo invertido aplica solo a Roberto y Omar o también a Max?</w:t>
      </w:r>
    </w:p>
    <w:p>
      <w:r>
        <w:rPr>
          <w:i/>
          <w:color w:val="666666"/>
          <w:sz w:val="20"/>
        </w:rPr>
        <w:t>¿Para qué sirve? Define si sacan dinero pronto o lo dejan crecer.</w:t>
      </w:r>
    </w:p>
    <w:p>
      <w:r>
        <w:rPr>
          <w:color w:val="2E5E2E"/>
          <w:sz w:val="22"/>
        </w:rPr>
        <w:t>Respuesta (cliente): Desde los primeros ingresos se les regenera a Roberto y Omar lo invertido, más su retorno de inversión. Hasta liquidar eso, se reinvierte todo (sin dividendos) hasta tener utilidad, con tope de $300,000.00 o 18 meses desde el arranque, lo que ocurra primero; primero se retorna lo invertido; después no reparten 'utilidad' sino salario.</w:t>
      </w:r>
    </w:p>
    <w:p>
      <w:r>
        <w:rPr>
          <w:b/>
          <w:color w:val="1F3864"/>
          <w:sz w:val="22"/>
        </w:rPr>
        <w:t>14. ¿Cada cuándo se reparte (mensual, por hito, al vender)? El monto de $20,000.00 mensuales, ¿es para cada uno o solo para los que aportaron capital?</w:t>
      </w:r>
    </w:p>
    <w:p>
      <w:r>
        <w:rPr>
          <w:i/>
          <w:color w:val="666666"/>
          <w:sz w:val="20"/>
        </w:rPr>
        <w:t>¿Para qué sirve? Fija los momentos de pago.</w:t>
      </w:r>
    </w:p>
    <w:p>
      <w:r>
        <w:rPr>
          <w:color w:val="2E5E2E"/>
          <w:sz w:val="22"/>
        </w:rPr>
        <w:t>Respuesta (cliente): $20,000.00 c/u como 'salario': Max hasta que la app facture $100,000.00; Omar y Roberto hasta que facture $300,000.00 o pasen 18 meses del lanzamiento, lo que suceda primero.</w:t>
      </w:r>
    </w:p>
    <w:p>
      <w:r>
        <w:rPr>
          <w:b/>
          <w:color w:val="1F3864"/>
          <w:sz w:val="22"/>
        </w:rPr>
        <w:t>15. ¿Alguno recibirá compensación fija por su trabajo, aparte del reparto?</w:t>
      </w:r>
    </w:p>
    <w:p>
      <w:r>
        <w:rPr>
          <w:i/>
          <w:color w:val="666666"/>
          <w:sz w:val="20"/>
        </w:rPr>
        <w:t>¿Para qué sirve? Distingue sueldo por trabajo de ganancia por ser dueño.</w:t>
      </w:r>
    </w:p>
    <w:p>
      <w:r>
        <w:rPr>
          <w:color w:val="2E5E2E"/>
          <w:sz w:val="22"/>
        </w:rPr>
        <w:t>Respuesta (cliente): Recibirán sueldo. Falta definir a partir de cuándo empiezan a recibir dividendos además del sueldo y cuál será el límite.</w:t>
      </w:r>
    </w:p>
    <w:p>
      <w:r>
        <w:rPr>
          <w:b/>
          <w:color w:val="1F497D"/>
          <w:sz w:val="22"/>
        </w:rPr>
        <w:t>4-A [PREGUNTA NUEVA] Socio industrial y pérdidas: en la sociedad civil el socio industrial no soporta pérdidas salvo pacto expreso. ¿Max soporta pérdidas al 25% o solo arriesga su trabajo? Que quede claro y que Max lo sepa.</w:t>
      </w:r>
    </w:p>
    <w:p>
      <w:r>
        <w:rPr>
          <w:i/>
          <w:color w:val="666666"/>
          <w:sz w:val="20"/>
        </w:rPr>
        <w:t>¿Para qué sirve? Cierra el 'pendiente' de P12 y evita que Max descubra tarde que debe poner dinero para cubrir pérdidas.</w:t>
      </w:r>
    </w:p>
    <w:p>
      <w:r>
        <w:rPr>
          <w:color w:val="2E5E2E"/>
          <w:sz w:val="22"/>
        </w:rPr>
        <w:t>Respuesta:</w:t>
      </w:r>
    </w:p>
    <w:p>
      <w:r>
        <w:rPr>
          <w:b/>
          <w:color w:val="1F497D"/>
          <w:sz w:val="22"/>
        </w:rPr>
        <w:t>4-B [PREGUNTA NUEVA] ¿Se aparta un fondo de reserva/contingencia (un % de las utilidades) antes de repartir, para imprevistos, impuestos y meses malos?</w:t>
      </w:r>
    </w:p>
    <w:p>
      <w:r>
        <w:rPr>
          <w:i/>
          <w:color w:val="666666"/>
          <w:sz w:val="20"/>
        </w:rPr>
        <w:t>¿Para qué sirve? Sin reserva, el primer mes flojo o el primer requerimiento del SAT los deja sin caja y peleando.</w:t>
      </w:r>
    </w:p>
    <w:p>
      <w:r>
        <w:rPr>
          <w:color w:val="2E5E2E"/>
          <w:sz w:val="22"/>
        </w:rPr>
        <w:t>Respuesta:</w:t>
      </w:r>
    </w:p>
    <w:p>
      <w:r>
        <w:rPr>
          <w:b/>
          <w:color w:val="1F497D"/>
          <w:sz w:val="22"/>
        </w:rPr>
        <w:t>4-C [PREGUNTA NUEVA] Una vez recuperada la inversión, ¿quién decide cada año cuánto se reparte y cuánto se reinvierte, y con qué mayoría? Definir la política de dividendos vs. reinversión.</w:t>
      </w:r>
    </w:p>
    <w:p>
      <w:r>
        <w:rPr>
          <w:i/>
          <w:color w:val="666666"/>
          <w:sz w:val="20"/>
        </w:rPr>
        <w:t>¿Para qué sirve? Es fuente clásica de pleito: la mayoría quiere reinvertir y el minoritario quiere cobrar (o al revés). Mejor pactar la regla desde hoy.</w:t>
      </w:r>
    </w:p>
    <w:p>
      <w:r>
        <w:rPr>
          <w:color w:val="2E5E2E"/>
          <w:sz w:val="22"/>
        </w:rPr>
        <w:t>Respuesta:</w:t>
      </w:r>
    </w:p>
    <w:p>
      <w:r>
        <w:rPr>
          <w:b/>
          <w:color w:val="1F3864"/>
          <w:sz w:val="26"/>
        </w:rPr>
        <w:t>5. Administración y toma de decisiones</w:t>
      </w:r>
    </w:p>
    <w:p>
      <w:r>
        <w:rPr>
          <w:b/>
          <w:color w:val="1F3864"/>
          <w:sz w:val="22"/>
        </w:rPr>
        <w:t>16. ¿Administran los tres en conjunto o se dividen áreas? ¿Cuál es el área exclusiva de cada uno?</w:t>
      </w:r>
    </w:p>
    <w:p>
      <w:r>
        <w:rPr>
          <w:i/>
          <w:color w:val="666666"/>
          <w:sz w:val="20"/>
        </w:rPr>
        <w:t>¿Para qué sirve? Define quién manda en qué.</w:t>
      </w:r>
    </w:p>
    <w:p>
      <w:r>
        <w:rPr>
          <w:color w:val="2E5E2E"/>
          <w:sz w:val="22"/>
        </w:rPr>
        <w:t>Respuesta (cliente): El dinero lo administra Omar, pero no puede gastar nada sin aprobación de Alyanic y Max. Alyanic decide de forma unilateral la estrategia de marketing/publicidad/RR. PP. Cada uno decide en su área de especialidad; los temas complejos o que afecten de fondo a la empresa se deciden por mayoría.</w:t>
      </w:r>
    </w:p>
    <w:p>
      <w:r>
        <w:rPr>
          <w:b/>
          <w:color w:val="1F3864"/>
          <w:sz w:val="22"/>
        </w:rPr>
        <w:t>17. ¿Qué decisiones exigen acuerdo de los tres, cuáles por mayoría de dos y cuáles puede tomar cada uno solo en su área?</w:t>
      </w:r>
    </w:p>
    <w:p>
      <w:r>
        <w:rPr>
          <w:i/>
          <w:color w:val="666666"/>
          <w:sz w:val="20"/>
        </w:rPr>
        <w:t>¿Para qué sirve? Evita que uno actúe sin los otros dos en temas importantes.</w:t>
      </w:r>
    </w:p>
    <w:p>
      <w:r>
        <w:rPr>
          <w:color w:val="2E5E2E"/>
          <w:sz w:val="22"/>
        </w:rPr>
        <w:t>Respuesta (cliente): PENDIENTE de detallar. En general los tres se consultan. Áreas unilaterales: Alyanic decide qué videos publicar, a cuáles meter pauta, campañas, freelancers y estrategias de captación (pero consulta cuando hay dinero de por medio). Omar decide en administración: transferencias a proveedores, pagar x o y (pero no inversiones unilaterales). Max en desarrollo: crear, mejorar, actualizar la app (pero para eliminar o cambiar algo que afecte de fondo la app requiere acuerdo por mayoría).</w:t>
      </w:r>
    </w:p>
    <w:p>
      <w:r>
        <w:rPr>
          <w:b/>
          <w:color w:val="1F3864"/>
          <w:sz w:val="22"/>
        </w:rPr>
        <w:t>18. ¿Hasta qué monto puede cada uno comprometer al proyecto sin consultar a los otros dos? Fijar cifra exacta en pesos.</w:t>
      </w:r>
    </w:p>
    <w:p>
      <w:r>
        <w:rPr>
          <w:i/>
          <w:color w:val="666666"/>
          <w:sz w:val="20"/>
        </w:rPr>
        <w:t>¿Para qué sirve? Pone un tope de gasto individual.</w:t>
      </w:r>
    </w:p>
    <w:p>
      <w:r>
        <w:rPr>
          <w:color w:val="2E5E2E"/>
          <w:sz w:val="22"/>
        </w:rPr>
        <w:t>Respuesta (cliente): En todo deben estar de acuerdo si se trata de un gasto extraordinario. (Falta la cifra exacta.)</w:t>
      </w:r>
    </w:p>
    <w:p>
      <w:r>
        <w:rPr>
          <w:b/>
          <w:color w:val="1F3864"/>
          <w:sz w:val="22"/>
        </w:rPr>
        <w:t>19. ¿Quién manejará las cuentas bancarias y el dinero, y qué visibilidad o control tienen los otros dos?</w:t>
      </w:r>
    </w:p>
    <w:p>
      <w:r>
        <w:rPr>
          <w:i/>
          <w:color w:val="666666"/>
          <w:sz w:val="20"/>
        </w:rPr>
        <w:t>¿Para qué sirve? Define control del efectivo.</w:t>
      </w:r>
    </w:p>
    <w:p>
      <w:r>
        <w:rPr>
          <w:color w:val="2E5E2E"/>
          <w:sz w:val="22"/>
        </w:rPr>
        <w:t>Respuesta (cliente): Las cuentas y el dinero los maneja Omar.</w:t>
      </w:r>
    </w:p>
    <w:p>
      <w:r>
        <w:rPr>
          <w:b/>
          <w:color w:val="1F3864"/>
          <w:sz w:val="22"/>
        </w:rPr>
        <w:t>20. Con tres socios el empate 1-1-1 es posible, y también el bloqueo si uno se ausenta o se abstiene. ¿Cómo resolver ese supuesto (voto de calidad, mediador, perito, sorteo)?</w:t>
      </w:r>
    </w:p>
    <w:p>
      <w:r>
        <w:rPr>
          <w:i/>
          <w:color w:val="666666"/>
          <w:sz w:val="20"/>
        </w:rPr>
        <w:t>¿Para qué sirve? Mecanismo para desatorar conflictos. (Sin respuesta — pendiente.)</w:t>
      </w:r>
    </w:p>
    <w:p>
      <w:r>
        <w:rPr>
          <w:color w:val="2E5E2E"/>
          <w:sz w:val="22"/>
        </w:rPr>
        <w:t>Respuesta:</w:t>
      </w:r>
    </w:p>
    <w:p>
      <w:r>
        <w:rPr>
          <w:b/>
          <w:color w:val="1F3864"/>
          <w:sz w:val="22"/>
        </w:rPr>
        <w:t>20 bis. ¿Quieren protección para el socio minoritario frente a una coalición de los otros dos (exigir unanimidad para venta de la app, dilución, admisión de inversionista o cambio de porcentajes)?</w:t>
      </w:r>
    </w:p>
    <w:p>
      <w:r>
        <w:rPr>
          <w:i/>
          <w:color w:val="666666"/>
          <w:sz w:val="20"/>
        </w:rPr>
        <w:t>¿Para qué sirve? Impide que dos socios impongan a un tercero decisiones que lo despojan. → Ver lista enumerada en 5-D.</w:t>
      </w:r>
    </w:p>
    <w:p>
      <w:r>
        <w:rPr>
          <w:color w:val="2E5E2E"/>
          <w:sz w:val="22"/>
        </w:rPr>
        <w:t>Respuesta:</w:t>
      </w:r>
    </w:p>
    <w:p>
      <w:r>
        <w:rPr>
          <w:b/>
          <w:color w:val="1F497D"/>
          <w:sz w:val="22"/>
        </w:rPr>
        <w:t>5-A [PREGUNTA NUEVA] Derechos de información y auditoría: ¿los tres tienen acceso permanente a estados de cuenta, contabilidad, Stripe y métricas? ¿Omar entrega un reporte mensual obligatorio? ¿Cualquiera puede pedir una auditoría o un contador externo a costa del proyecto?</w:t>
      </w:r>
    </w:p>
    <w:p>
      <w:r>
        <w:rPr>
          <w:i/>
          <w:color w:val="666666"/>
          <w:sz w:val="20"/>
        </w:rPr>
        <w:t>¿Para qué sirve? Protección #1 del minoritario (Max) frente a quien maneja el dinero (Omar). Sin derecho de información, el minoritario está ciego y a merced de la mayoría.</w:t>
      </w:r>
    </w:p>
    <w:p>
      <w:r>
        <w:rPr>
          <w:color w:val="2E5E2E"/>
          <w:sz w:val="22"/>
        </w:rPr>
        <w:t>Respuesta:</w:t>
      </w:r>
    </w:p>
    <w:p>
      <w:r>
        <w:rPr>
          <w:b/>
          <w:color w:val="1F497D"/>
          <w:sz w:val="22"/>
        </w:rPr>
        <w:t>5-B [PREGUNTA NUEVA] Doble control del dinero: arriba de $X, ¿se exige autorización o firma mancomunada de 2 de 3 en banco y Stripe? ¿Quién custodia las contraseñas/llaves de banco, Stripe, dominio, tiendas de apps y redes, y cómo se comparten?</w:t>
      </w:r>
    </w:p>
    <w:p>
      <w:r>
        <w:rPr>
          <w:i/>
          <w:color w:val="666666"/>
          <w:sz w:val="20"/>
        </w:rPr>
        <w:t>¿Para qué sirve? Que una sola persona controle todo el efectivo y todas las llaves es el mayor riesgo de fraude y de secuestro del negocio. El doble control protege a los tres.</w:t>
      </w:r>
    </w:p>
    <w:p>
      <w:r>
        <w:rPr>
          <w:color w:val="2E5E2E"/>
          <w:sz w:val="22"/>
        </w:rPr>
        <w:t>Respuesta:</w:t>
      </w:r>
    </w:p>
    <w:p>
      <w:r>
        <w:rPr>
          <w:b/>
          <w:color w:val="1F497D"/>
          <w:sz w:val="22"/>
        </w:rPr>
        <w:t>5-C [PREGUNTA NUEVA] Operaciones con partes relacionadas / conflicto de interés: si un socio quiere contratar como proveedor a su propia empresa o a un familiar, ¿debe revelarlo y abstenerse de votar? Fijar la regla.</w:t>
      </w:r>
    </w:p>
    <w:p>
      <w:r>
        <w:rPr>
          <w:i/>
          <w:color w:val="666666"/>
          <w:sz w:val="20"/>
        </w:rPr>
        <w:t>¿Para qué sirve? Evita que 'pagar a proveedores' se convierta en desviar dinero a empresas del propio socio a sobreprecio.</w:t>
      </w:r>
    </w:p>
    <w:p>
      <w:r>
        <w:rPr>
          <w:color w:val="2E5E2E"/>
          <w:sz w:val="22"/>
        </w:rPr>
        <w:t>Respuesta:</w:t>
      </w:r>
    </w:p>
    <w:p>
      <w:r>
        <w:rPr>
          <w:b/>
          <w:color w:val="1F497D"/>
          <w:sz w:val="22"/>
        </w:rPr>
        <w:t>5-D [PREGUNTA NUEVA] Lista ENUMERADA de materias reservadas. Confirmar, una por una, cuáles exigen UNANIMIDAD de los tres, cuáles MAYORÍA de dos y cuáles decide cada uno solo. Propuesta de materias que deberían exigir unanimidad (o al menos veto del minoritario):</w:t>
      </w:r>
    </w:p>
    <w:p>
      <w:pPr>
        <w:ind w:left="432"/>
      </w:pPr>
      <w:r>
        <w:rPr>
          <w:color w:val="222222"/>
          <w:sz w:val="22"/>
        </w:rPr>
        <w:t>a) Vender, licenciar o ceder la app, el código, la marca o los usuarios (todo o parte sustancial).</w:t>
      </w:r>
    </w:p>
    <w:p>
      <w:pPr>
        <w:ind w:left="432"/>
      </w:pPr>
      <w:r>
        <w:rPr>
          <w:color w:val="222222"/>
          <w:sz w:val="22"/>
        </w:rPr>
        <w:t>b) Admitir un nuevo socio o inversionista y emitir participaciones.</w:t>
      </w:r>
    </w:p>
    <w:p>
      <w:pPr>
        <w:ind w:left="432"/>
      </w:pPr>
      <w:r>
        <w:rPr>
          <w:color w:val="222222"/>
          <w:sz w:val="22"/>
        </w:rPr>
        <w:t>c) Cambiar los porcentajes de utilidades/pérdidas o diluir a un socio.</w:t>
      </w:r>
    </w:p>
    <w:p>
      <w:pPr>
        <w:ind w:left="432"/>
      </w:pPr>
      <w:r>
        <w:rPr>
          <w:color w:val="222222"/>
          <w:sz w:val="22"/>
        </w:rPr>
        <w:t>d) Contraer deuda o dar garantías por arriba de $X.</w:t>
      </w:r>
    </w:p>
    <w:p>
      <w:pPr>
        <w:ind w:left="432"/>
      </w:pPr>
      <w:r>
        <w:rPr>
          <w:color w:val="222222"/>
          <w:sz w:val="22"/>
        </w:rPr>
        <w:t>e) Modificar este contrato o los futuros estatutos.</w:t>
      </w:r>
    </w:p>
    <w:p>
      <w:pPr>
        <w:ind w:left="432"/>
      </w:pPr>
      <w:r>
        <w:rPr>
          <w:color w:val="222222"/>
          <w:sz w:val="22"/>
        </w:rPr>
        <w:t>f) Cambiar el giro/objeto del negocio.</w:t>
      </w:r>
    </w:p>
    <w:p>
      <w:pPr>
        <w:ind w:left="432"/>
      </w:pPr>
      <w:r>
        <w:rPr>
          <w:color w:val="222222"/>
          <w:sz w:val="22"/>
        </w:rPr>
        <w:t>g) Disolver o liquidar el proyecto.</w:t>
      </w:r>
    </w:p>
    <w:p>
      <w:pPr>
        <w:ind w:left="432"/>
      </w:pPr>
      <w:r>
        <w:rPr>
          <w:color w:val="222222"/>
          <w:sz w:val="22"/>
        </w:rPr>
        <w:t>h) Operaciones con partes relacionadas y gastos extraordinarios arriba de $X.</w:t>
      </w:r>
    </w:p>
    <w:p>
      <w:pPr>
        <w:ind w:left="432"/>
      </w:pPr>
      <w:r>
        <w:rPr>
          <w:color w:val="222222"/>
          <w:sz w:val="22"/>
        </w:rPr>
        <w:t>i) Gravar, pignorar o dar en garantía la propiedad intelectual.</w:t>
      </w:r>
    </w:p>
    <w:p>
      <w:pPr>
        <w:ind w:left="432"/>
      </w:pPr>
      <w:r>
        <w:rPr>
          <w:color w:val="222222"/>
          <w:sz w:val="22"/>
        </w:rPr>
        <w:t>j) Distribuir dividendos o cambiar la política de reparto/reinversión.</w:t>
      </w:r>
    </w:p>
    <w:p>
      <w:r>
        <w:rPr>
          <w:i/>
          <w:color w:val="666666"/>
          <w:sz w:val="20"/>
        </w:rPr>
        <w:t>Nota del abogado: Equilibrio: el veto del minoritario debe limitarse a estas materias existenciales. En la operación diaria, Max NO debe poder bloquear el negocio; para el bloqueo verdadero existe el mecanismo de desempate (5-E). Así se protege al minoritario sin dejar rehén a la mayoría.</w:t>
      </w:r>
    </w:p>
    <w:p>
      <w:r>
        <w:rPr>
          <w:color w:val="2E5E2E"/>
          <w:sz w:val="22"/>
        </w:rPr>
        <w:t>Respuesta:</w:t>
      </w:r>
    </w:p>
    <w:p>
      <w:r>
        <w:rPr>
          <w:b/>
          <w:color w:val="1F497D"/>
          <w:sz w:val="22"/>
        </w:rPr>
        <w:t>5-E [PREGUNTA NUEVA] Mecanismo concreto para desatorar el empate 1-1-1 o el bloqueo: 1) mediación; 2) periodo de enfriamiento; 3) si persiste, ¿voto de calidad rotativo, perito/tercero independiente, o un mecanismo de compra-venta forzosa entre socios para casos extremos? 4) ¿disolución como último recurso?</w:t>
      </w:r>
    </w:p>
    <w:p>
      <w:r>
        <w:rPr>
          <w:i/>
          <w:color w:val="666666"/>
          <w:sz w:val="20"/>
        </w:rPr>
        <w:t>¿Para qué sirve? Cierra el 'pendiente' de P20. Sin un mecanismo, un empate serio congela el negocio indefinidamente y no hay salida ordenada.</w:t>
      </w:r>
    </w:p>
    <w:p>
      <w:r>
        <w:rPr>
          <w:color w:val="2E5E2E"/>
          <w:sz w:val="22"/>
        </w:rPr>
        <w:t>Respuesta:</w:t>
      </w:r>
    </w:p>
    <w:p>
      <w:r>
        <w:rPr>
          <w:b/>
          <w:color w:val="1F3864"/>
          <w:sz w:val="26"/>
        </w:rPr>
        <w:t>6. Responsabilidad frente a terceros</w:t>
      </w:r>
    </w:p>
    <w:p>
      <w:r>
        <w:rPr>
          <w:b/>
          <w:color w:val="1F3864"/>
          <w:sz w:val="22"/>
        </w:rPr>
        <w:t>21. ¿Los tres aceptan obligarse solidariamente frente a terceros (cada uno responde por el total)?</w:t>
      </w:r>
    </w:p>
    <w:p>
      <w:r>
        <w:rPr>
          <w:i/>
          <w:color w:val="666666"/>
          <w:sz w:val="20"/>
        </w:rPr>
        <w:t>¿Para qué sirve? Es la igualdad de obligación que pidieron; implica exponer todo su patrimonio.</w:t>
      </w:r>
    </w:p>
    <w:p>
      <w:r>
        <w:rPr>
          <w:color w:val="2E5E2E"/>
          <w:sz w:val="22"/>
        </w:rPr>
        <w:t>Respuesta (cliente): Los tres tienen la misma responsabilidad frente a terceros en TODO, proporcional a su % de utilidades.</w:t>
      </w:r>
    </w:p>
    <w:p>
      <w:r>
        <w:rPr>
          <w:b/>
          <w:color w:val="1F3864"/>
          <w:sz w:val="22"/>
        </w:rPr>
        <w:t>22. ¿Quieren un límite interno de monto a partir del cual se exija firma conjunta de los tres?</w:t>
      </w:r>
    </w:p>
    <w:p>
      <w:r>
        <w:rPr>
          <w:i/>
          <w:color w:val="666666"/>
          <w:sz w:val="20"/>
        </w:rPr>
        <w:t>¿Para qué sirve? Control adicional para deudas grandes.</w:t>
      </w:r>
    </w:p>
    <w:p>
      <w:r>
        <w:rPr>
          <w:color w:val="2E5E2E"/>
          <w:sz w:val="22"/>
        </w:rPr>
        <w:t>Respuesta (cliente): Siempre se necesita aprobación de gastos; puede ser verbal. Si son gastos extraordinarios, deben estar de acuerdo y dejar constancia por escrito (WhatsApp, correos personales o una hoja firmada por los tres).</w:t>
      </w:r>
    </w:p>
    <w:p>
      <w:r>
        <w:rPr>
          <w:b/>
          <w:color w:val="1F497D"/>
          <w:sz w:val="22"/>
        </w:rPr>
        <w:t>6-A [PREGUNTA NUEVA] Sin persona moral, ¿a nombre de quién se firman los contratos con clientes y proveedores? ¿Quién queda autorizado a obligar al proyecto, hasta qué monto, y con qué poder o mandato entre los socios?</w:t>
      </w:r>
    </w:p>
    <w:p>
      <w:r>
        <w:rPr>
          <w:i/>
          <w:color w:val="666666"/>
          <w:sz w:val="20"/>
        </w:rPr>
        <w:t>¿Para qué sirve? Hoy no existe 'GODOGG' como sujeto de derecho: alguien firma como persona física y queda personalmente obligado. Hay que definir quién y con qué límites, o se generan deudas 'del proyecto' que en realidad son de una sola persona.</w:t>
      </w:r>
    </w:p>
    <w:p>
      <w:r>
        <w:rPr>
          <w:color w:val="2E5E2E"/>
          <w:sz w:val="22"/>
        </w:rPr>
        <w:t>Respuesta:</w:t>
      </w:r>
    </w:p>
    <w:p>
      <w:r>
        <w:rPr>
          <w:b/>
          <w:color w:val="1F3864"/>
          <w:sz w:val="26"/>
        </w:rPr>
        <w:t>7. Propiedad intelectual de la app</w:t>
      </w:r>
    </w:p>
    <w:p>
      <w:r>
        <w:rPr>
          <w:b/>
          <w:color w:val="1F3864"/>
          <w:sz w:val="22"/>
        </w:rPr>
        <w:t>23. ¿La app será propiedad de los tres en copropiedad y en qué porcentajes, o de uno solo que la aporta?</w:t>
      </w:r>
    </w:p>
    <w:p>
      <w:r>
        <w:rPr>
          <w:i/>
          <w:color w:val="666666"/>
          <w:sz w:val="20"/>
        </w:rPr>
        <w:t>¿Para qué sirve? Define quién es dueño del código, el activo principal.</w:t>
      </w:r>
    </w:p>
    <w:p>
      <w:r>
        <w:rPr>
          <w:color w:val="2E5E2E"/>
          <w:sz w:val="22"/>
        </w:rPr>
        <w:t>Respuesta (cliente): La app es propiedad de los tres, al igual que los derechos de autor patrimoniales.</w:t>
      </w:r>
    </w:p>
    <w:p>
      <w:r>
        <w:rPr>
          <w:b/>
          <w:color w:val="1F3864"/>
          <w:sz w:val="22"/>
        </w:rPr>
        <w:t>24. Max es socio y desarrollador. ¿Cede desde ahora los derechos patrimoniales del código a la copropiedad de los tres? Si contrata ayudantes, ¿cómo garantiza que esos terceros cedan sus derechos a los tres y no a él?</w:t>
      </w:r>
    </w:p>
    <w:p>
      <w:r>
        <w:rPr>
          <w:i/>
          <w:color w:val="666666"/>
          <w:sz w:val="20"/>
        </w:rPr>
        <w:t>¿Para qué sirve? Determina la titularidad del código desde el origen y cierra la cadena de cesión.</w:t>
      </w:r>
    </w:p>
    <w:p>
      <w:r>
        <w:rPr>
          <w:color w:val="2E5E2E"/>
          <w:sz w:val="22"/>
        </w:rPr>
        <w:t>Respuesta (cliente): Max es socio; si necesita más gente para desarrollar, él decide cómo les paga/administra, y eso 'no se relaciona con la sociedad de los tres'. Max se haría cargo de honorarios, IMSS, etc., sin relación laboral con la sociedad. (PENDIENTE terminar.)</w:t>
      </w:r>
    </w:p>
    <w:p>
      <w:r>
        <w:rPr>
          <w:b/>
          <w:color w:val="1F497D"/>
          <w:sz w:val="22"/>
        </w:rPr>
        <w:t>7-A [PREGUNTA NUEVA] Registro de la obra (software) ante INDAUTOR y de la marca «GODOGG»/«DoggApp» ante IMPI, a nombre de la copropiedad o de la futura sociedad. ¿Quién lo tramita y paga? ¿Ya se verificó que la marca esté disponible y no registrada por un tercero?</w:t>
      </w:r>
    </w:p>
    <w:p>
      <w:r>
        <w:rPr>
          <w:i/>
          <w:color w:val="666666"/>
          <w:sz w:val="20"/>
        </w:rPr>
        <w:t>¿Para qué sirve? Sin registro de marca, cualquiera puede registrarla y quedarse con el nombre. Sin registro de la obra, es más difícil probar autoría en un pleito.</w:t>
      </w:r>
    </w:p>
    <w:p>
      <w:r>
        <w:rPr>
          <w:color w:val="2E5E2E"/>
          <w:sz w:val="22"/>
        </w:rPr>
        <w:t>Respuesta:</w:t>
      </w:r>
    </w:p>
    <w:p>
      <w:r>
        <w:rPr>
          <w:b/>
          <w:color w:val="1F497D"/>
          <w:sz w:val="22"/>
        </w:rPr>
        <w:t>7-B [PREGUNTA NUEVA] ¿El código usa librerías open source, componentes de terceros o código generado por IA? Garantizar que sus licencias no contaminen la titularidad de los tres ni impongan obligaciones ocultas.</w:t>
      </w:r>
    </w:p>
    <w:p>
      <w:r>
        <w:rPr>
          <w:i/>
          <w:color w:val="666666"/>
          <w:sz w:val="20"/>
        </w:rPr>
        <w:t>¿Para qué sirve? Ciertas licencias open source obligan a liberar tu código; código de IA o de terceros puede tener titularidad dudosa. Es un riesgo legal escondido en el activo principal.</w:t>
      </w:r>
    </w:p>
    <w:p>
      <w:r>
        <w:rPr>
          <w:color w:val="2E5E2E"/>
          <w:sz w:val="22"/>
        </w:rPr>
        <w:t>Respuesta:</w:t>
      </w:r>
    </w:p>
    <w:p>
      <w:r>
        <w:rPr>
          <w:b/>
          <w:color w:val="1F497D"/>
          <w:sz w:val="22"/>
        </w:rPr>
        <w:t>7-C [PREGUNTA NUEVA] Depósito/escrow del código fuente: ¿Max entrega y mantiene una copia del código fuente, credenciales y documentación accesible a los tres, para que el negocio no dependa de una sola persona?</w:t>
      </w:r>
    </w:p>
    <w:p>
      <w:r>
        <w:rPr>
          <w:i/>
          <w:color w:val="666666"/>
          <w:sz w:val="20"/>
        </w:rPr>
        <w:t>¿Para qué sirve? Max es el punto único de falla: si se va, se enferma o se pelea, y solo él tiene el código, el negocio de los tres muere. El escrow es la protección de Roberto y Omar (y ordena la salida de Max).</w:t>
      </w:r>
    </w:p>
    <w:p>
      <w:r>
        <w:rPr>
          <w:color w:val="2E5E2E"/>
          <w:sz w:val="22"/>
        </w:rPr>
        <w:t>Respuesta:</w:t>
      </w:r>
    </w:p>
    <w:p>
      <w:r>
        <w:rPr>
          <w:b/>
          <w:color w:val="1F3864"/>
          <w:sz w:val="22"/>
        </w:rPr>
        <w:t>25. La marca, el dominio y las cuentas (Stripe, hosting, tiendas de apps, redes): ¿a nombre de quién de los tres?</w:t>
      </w:r>
    </w:p>
    <w:p>
      <w:r>
        <w:rPr>
          <w:i/>
          <w:color w:val="666666"/>
          <w:sz w:val="20"/>
        </w:rPr>
        <w:t>¿Para qué sirve? Evita que al separarse se peleen por estos activos.</w:t>
      </w:r>
    </w:p>
    <w:p>
      <w:r>
        <w:rPr>
          <w:color w:val="2E5E2E"/>
          <w:sz w:val="22"/>
        </w:rPr>
        <w:t>Respuesta (cliente): A nombre de los tres.</w:t>
      </w:r>
    </w:p>
    <w:p>
      <w:r>
        <w:rPr>
          <w:i/>
          <w:color w:val="666666"/>
          <w:sz w:val="20"/>
        </w:rPr>
        <w:t>Nota del abogado: Ojo práctico: algunas cuentas (Apple Developer, ciertos bancos, Stripe) se abren a nombre de UNA identidad o de la sociedad, no de 'los tres' en abstracto. Hay que definir el titular formal y pactar que lo tiene en beneficio de los tres, con acceso compartido.</w:t>
      </w:r>
    </w:p>
    <w:p>
      <w:r>
        <w:rPr>
          <w:b/>
          <w:color w:val="1F3864"/>
          <w:sz w:val="22"/>
        </w:rPr>
        <w:t>26. Si se separan, ¿quién se queda con código, dominio, marca, usuarios y datos?</w:t>
      </w:r>
    </w:p>
    <w:p>
      <w:r>
        <w:rPr>
          <w:i/>
          <w:color w:val="666666"/>
          <w:sz w:val="20"/>
        </w:rPr>
        <w:t>¿Para qué sirve? Reparto de activos en caso de ruptura.</w:t>
      </w:r>
    </w:p>
    <w:p>
      <w:r>
        <w:rPr>
          <w:color w:val="2E5E2E"/>
          <w:sz w:val="22"/>
        </w:rPr>
        <w:t>Respuesta (cliente): Habría derecho del tanto; si un socio no lo acepta, podrá vender su participación a un tercero. (Redacción pendiente.)</w:t>
      </w:r>
    </w:p>
    <w:p>
      <w:r>
        <w:rPr>
          <w:b/>
          <w:color w:val="1F497D"/>
          <w:sz w:val="22"/>
        </w:rPr>
        <w:t>7-D [PREGUNTA NUEVA] Al separarse, ¿de quién son los DATOS de los usuarios (dueños de perros, paseadores) y quién puede seguir usándolos? (enlaza con protección de datos, Sección 16)</w:t>
      </w:r>
    </w:p>
    <w:p>
      <w:r>
        <w:rPr>
          <w:i/>
          <w:color w:val="666666"/>
          <w:sz w:val="20"/>
        </w:rPr>
        <w:t>¿Para qué sirve? La base de usuarios es tan valiosa como el código; sin regla, se la lleva quien tenga acceso técnico, no quien tenga derecho.</w:t>
      </w:r>
    </w:p>
    <w:p>
      <w:r>
        <w:rPr>
          <w:color w:val="2E5E2E"/>
          <w:sz w:val="22"/>
        </w:rPr>
        <w:t>Respuesta:</w:t>
      </w:r>
    </w:p>
    <w:p>
      <w:r>
        <w:rPr>
          <w:b/>
          <w:color w:val="1F3864"/>
          <w:sz w:val="26"/>
        </w:rPr>
        <w:t>8. Salida anticipada de un socio</w:t>
      </w:r>
    </w:p>
    <w:p>
      <w:r>
        <w:rPr>
          <w:b/>
          <w:color w:val="1F3864"/>
          <w:sz w:val="22"/>
        </w:rPr>
        <w:t>27. ¿Puede cualquiera salirse en cualquier momento o habrá permanencia mínima?</w:t>
      </w:r>
    </w:p>
    <w:p>
      <w:r>
        <w:rPr>
          <w:i/>
          <w:color w:val="666666"/>
          <w:sz w:val="20"/>
        </w:rPr>
        <w:t>¿Para qué sirve? Evita que uno abandone y deje colgado el proyecto. (Sin respuesta — pendiente.)</w:t>
      </w:r>
    </w:p>
    <w:p>
      <w:r>
        <w:rPr>
          <w:color w:val="2E5E2E"/>
          <w:sz w:val="22"/>
        </w:rPr>
        <w:t>Respuesta:</w:t>
      </w:r>
    </w:p>
    <w:p>
      <w:r>
        <w:rPr>
          <w:b/>
          <w:color w:val="1F3864"/>
          <w:sz w:val="22"/>
        </w:rPr>
        <w:t>28. Si uno sale antes de completar su aportación o su trabajo, ¿pierde lo aportado, se le devuelve o se le liquida proporcional? Distinguir capital (Roberto/Omar) de trabajo (Max).</w:t>
      </w:r>
    </w:p>
    <w:p>
      <w:r>
        <w:rPr>
          <w:i/>
          <w:color w:val="666666"/>
          <w:sz w:val="20"/>
        </w:rPr>
        <w:t>¿Para qué sirve? Define la consecuencia económica de irse antes. (Sin respuesta — pendiente.)</w:t>
      </w:r>
    </w:p>
    <w:p>
      <w:r>
        <w:rPr>
          <w:color w:val="2E5E2E"/>
          <w:sz w:val="22"/>
        </w:rPr>
        <w:t>Respuesta:</w:t>
      </w:r>
    </w:p>
    <w:p>
      <w:r>
        <w:rPr>
          <w:b/>
          <w:color w:val="1F3864"/>
          <w:sz w:val="22"/>
        </w:rPr>
        <w:t>29. ¿Los dos que se quedan pueden continuar y conservar la app? ¿Se requiere acuerdo de ambos o basta uno?</w:t>
      </w:r>
    </w:p>
    <w:p>
      <w:r>
        <w:rPr>
          <w:i/>
          <w:color w:val="666666"/>
          <w:sz w:val="20"/>
        </w:rPr>
        <w:t>¿Para qué sirve? Asegura continuidad del negocio. (Sin respuesta — pendiente.)</w:t>
      </w:r>
    </w:p>
    <w:p>
      <w:r>
        <w:rPr>
          <w:color w:val="2E5E2E"/>
          <w:sz w:val="22"/>
        </w:rPr>
        <w:t>Respuesta:</w:t>
      </w:r>
    </w:p>
    <w:p>
      <w:r>
        <w:rPr>
          <w:b/>
          <w:color w:val="1F3864"/>
          <w:sz w:val="22"/>
        </w:rPr>
        <w:t>30. ¿El que sale conserva algún porcentaje futuro o se le compra su parte? ¿Cómo se valúa y quién la compra?</w:t>
      </w:r>
    </w:p>
    <w:p>
      <w:r>
        <w:rPr>
          <w:i/>
          <w:color w:val="666666"/>
          <w:sz w:val="20"/>
        </w:rPr>
        <w:t>¿Para qué sirve? Define cómo se paga la salida. (Sin respuesta — pendiente.)</w:t>
      </w:r>
    </w:p>
    <w:p>
      <w:r>
        <w:rPr>
          <w:color w:val="2E5E2E"/>
          <w:sz w:val="22"/>
        </w:rPr>
        <w:t>Respuesta:</w:t>
      </w:r>
    </w:p>
    <w:p>
      <w:r>
        <w:rPr>
          <w:b/>
          <w:color w:val="1F3864"/>
          <w:sz w:val="22"/>
        </w:rPr>
        <w:t>31. ¿Habrá penalización por salida intempestiva? ¿A favor de los otros dos o del proyecto?</w:t>
      </w:r>
    </w:p>
    <w:p>
      <w:r>
        <w:rPr>
          <w:i/>
          <w:color w:val="666666"/>
          <w:sz w:val="20"/>
        </w:rPr>
        <w:t>¿Para qué sirve? Desincentiva abandonos repentinos. (Sin respuesta — pendiente.)</w:t>
      </w:r>
    </w:p>
    <w:p>
      <w:r>
        <w:rPr>
          <w:color w:val="2E5E2E"/>
          <w:sz w:val="22"/>
        </w:rPr>
        <w:t>Respuesta:</w:t>
      </w:r>
    </w:p>
    <w:p>
      <w:r>
        <w:rPr>
          <w:b/>
          <w:color w:val="1F497D"/>
          <w:sz w:val="22"/>
        </w:rPr>
        <w:t>8-A [PREGUNTA NUEVA] Socio bueno vs. socio malo (good leaver / bad leaver): ¿quien sale por causa grave (fraude, competencia, abandono, incumplir su rol) recibe MENOS o pierde la parte no consolidada, mientras que quien sale por causa legítima (salud, muerte, retiro pactado) recibe valor justo?</w:t>
      </w:r>
    </w:p>
    <w:p>
      <w:r>
        <w:rPr>
          <w:i/>
          <w:color w:val="666666"/>
          <w:sz w:val="20"/>
        </w:rPr>
        <w:t>¿Para qué sirve? Trata distinto al que traiciona y al que se va bien. Sin esta distinción, un socio puede portarse pésimo y aun así cobrar como si nada.</w:t>
      </w:r>
    </w:p>
    <w:p>
      <w:r>
        <w:rPr>
          <w:color w:val="2E5E2E"/>
          <w:sz w:val="22"/>
        </w:rPr>
        <w:t>Respuesta:</w:t>
      </w:r>
    </w:p>
    <w:p>
      <w:r>
        <w:rPr>
          <w:b/>
          <w:color w:val="1F497D"/>
          <w:sz w:val="22"/>
        </w:rPr>
        <w:t>8-B [PREGUNTA NUEVA] Método de valuación de la parte del que sale: ¿fórmula concreta (múltiplo de ingresos, avalúo por perito independiente, valor en libros) y forma de pago (contado o en parcialidades con qué plazo)?</w:t>
      </w:r>
    </w:p>
    <w:p>
      <w:r>
        <w:rPr>
          <w:i/>
          <w:color w:val="666666"/>
          <w:sz w:val="20"/>
        </w:rPr>
        <w:t>¿Para qué sirve? Sin fórmula pactada, cada salida se atora en cuánto vale la parte, y ahí es donde estallan los pleitos. Definirla hoy, en frío, evita el conflicto.</w:t>
      </w:r>
    </w:p>
    <w:p>
      <w:r>
        <w:rPr>
          <w:color w:val="2E5E2E"/>
          <w:sz w:val="22"/>
        </w:rPr>
        <w:t>Respuesta:</w:t>
      </w:r>
    </w:p>
    <w:p>
      <w:r>
        <w:rPr>
          <w:b/>
          <w:color w:val="1F497D"/>
          <w:sz w:val="22"/>
        </w:rPr>
        <w:t>8-C [PREGUNTA NUEVA] Transición si sale Max (único desarrollador): obligación de entregar código, credenciales y documentación; asistencia por X meses; y licencia para que los otros dos sigan operando la app.</w:t>
      </w:r>
    </w:p>
    <w:p>
      <w:r>
        <w:rPr>
          <w:i/>
          <w:color w:val="666666"/>
          <w:sz w:val="20"/>
        </w:rPr>
        <w:t>¿Para qué sirve? Sin plan de transición, la salida de Max mata la app aunque los otros dos tengan derecho a seguir. Protege la continuidad y ordena una salida justa para Max.</w:t>
      </w:r>
    </w:p>
    <w:p>
      <w:r>
        <w:rPr>
          <w:color w:val="2E5E2E"/>
          <w:sz w:val="22"/>
        </w:rPr>
        <w:t>Respuesta:</w:t>
      </w:r>
    </w:p>
    <w:p>
      <w:r>
        <w:rPr>
          <w:b/>
          <w:color w:val="1F3864"/>
          <w:sz w:val="26"/>
        </w:rPr>
        <w:t>9. Terminación del contrato</w:t>
      </w:r>
    </w:p>
    <w:p>
      <w:r>
        <w:rPr>
          <w:b/>
          <w:color w:val="1F3864"/>
          <w:sz w:val="22"/>
        </w:rPr>
        <w:t>32. ¿En qué casos quieren poder dar por terminado el contrato? ¿Basta la voluntad de dos o se requiere unanimidad?</w:t>
      </w:r>
    </w:p>
    <w:p>
      <w:r>
        <w:rPr>
          <w:i/>
          <w:color w:val="666666"/>
          <w:sz w:val="20"/>
        </w:rPr>
        <w:t>¿Para qué sirve? Causales de terminación: mutuo acuerdo, incumplimiento, plazo. (Sin respuesta — pendiente.)</w:t>
      </w:r>
    </w:p>
    <w:p>
      <w:r>
        <w:rPr>
          <w:color w:val="2E5E2E"/>
          <w:sz w:val="22"/>
        </w:rPr>
        <w:t>Respuesta:</w:t>
      </w:r>
    </w:p>
    <w:p>
      <w:r>
        <w:rPr>
          <w:b/>
          <w:color w:val="1F3864"/>
          <w:sz w:val="22"/>
        </w:rPr>
        <w:t>33. Al terminar, ¿qué pasa con la app, marca, datos y contratos vigentes? ¿Se liquidan y reparten conforme a porcentajes?</w:t>
      </w:r>
    </w:p>
    <w:p>
      <w:r>
        <w:rPr>
          <w:i/>
          <w:color w:val="666666"/>
          <w:sz w:val="20"/>
        </w:rPr>
        <w:t>¿Para qué sirve? Reparto y destino de todo al cerrar. (Sin respuesta — pendiente.)</w:t>
      </w:r>
    </w:p>
    <w:p>
      <w:r>
        <w:rPr>
          <w:color w:val="2E5E2E"/>
          <w:sz w:val="22"/>
        </w:rPr>
        <w:t>Respuesta:</w:t>
      </w:r>
    </w:p>
    <w:p>
      <w:r>
        <w:rPr>
          <w:b/>
          <w:color w:val="1F3864"/>
          <w:sz w:val="22"/>
        </w:rPr>
        <w:t>34. ¿Con cuánta anticipación debe avisarse la terminación y a quiénes?</w:t>
      </w:r>
    </w:p>
    <w:p>
      <w:r>
        <w:rPr>
          <w:i/>
          <w:color w:val="666666"/>
          <w:sz w:val="20"/>
        </w:rPr>
        <w:t>¿Para qué sirve? Da tiempo para ordenar el cierre. (Sin respuesta — pendiente.)</w:t>
      </w:r>
    </w:p>
    <w:p>
      <w:r>
        <w:rPr>
          <w:color w:val="2E5E2E"/>
          <w:sz w:val="22"/>
        </w:rPr>
        <w:t>Respuesta:</w:t>
      </w:r>
    </w:p>
    <w:p>
      <w:r>
        <w:rPr>
          <w:b/>
          <w:color w:val="1F497D"/>
          <w:sz w:val="22"/>
        </w:rPr>
        <w:t>9-A [PREGUNTA NUEVA] ¿Qué pasa si NUNCA se constituye la sociedad formal? ¿Este contrato se vuelve indefinido? Fijar fecha límite para constituir y la consecuencia de no hacerlo.</w:t>
      </w:r>
    </w:p>
    <w:p>
      <w:r>
        <w:rPr>
          <w:i/>
          <w:color w:val="666666"/>
          <w:sz w:val="20"/>
        </w:rPr>
        <w:t>¿Para qué sirve? Un contrato 'puente' sin fecha de destino puede quedarse de puente para siempre, con toda la exposición patrimonial de personas físicas (Sección 6).</w:t>
      </w:r>
    </w:p>
    <w:p>
      <w:r>
        <w:rPr>
          <w:color w:val="2E5E2E"/>
          <w:sz w:val="22"/>
        </w:rPr>
        <w:t>Respuesta:</w:t>
      </w:r>
    </w:p>
    <w:p>
      <w:r>
        <w:rPr>
          <w:b/>
          <w:color w:val="1F3864"/>
          <w:sz w:val="26"/>
        </w:rPr>
        <w:t>10. Incumplimiento</w:t>
      </w:r>
    </w:p>
    <w:p>
      <w:r>
        <w:rPr>
          <w:b/>
          <w:color w:val="1F3864"/>
          <w:sz w:val="22"/>
        </w:rPr>
        <w:t>35. ¿Qué consideran incumplimiento de cada uno según su rol? (no aportar capital, no desarrollar, no ejecutar marketing, desviar dinero, no rendir cuentas)</w:t>
      </w:r>
    </w:p>
    <w:p>
      <w:r>
        <w:rPr>
          <w:i/>
          <w:color w:val="666666"/>
          <w:sz w:val="20"/>
        </w:rPr>
        <w:t>¿Para qué sirve? Define la conducta exigible a cada quien. (Sin respuesta — pendiente.)</w:t>
      </w:r>
    </w:p>
    <w:p>
      <w:r>
        <w:rPr>
          <w:color w:val="2E5E2E"/>
          <w:sz w:val="22"/>
        </w:rPr>
        <w:t>Respuesta:</w:t>
      </w:r>
    </w:p>
    <w:p>
      <w:r>
        <w:rPr>
          <w:b/>
          <w:color w:val="1F3864"/>
          <w:sz w:val="22"/>
        </w:rPr>
        <w:t>36. ¿Quieren una pena económica para quien incumpla? ¿De cuánto y a favor de los otros dos?</w:t>
      </w:r>
    </w:p>
    <w:p>
      <w:r>
        <w:rPr>
          <w:i/>
          <w:color w:val="666666"/>
          <w:sz w:val="20"/>
        </w:rPr>
        <w:t>¿Para qué sirve? Sanción para forzar el cumplimiento. (Sin respuesta — pendiente.)</w:t>
      </w:r>
    </w:p>
    <w:p>
      <w:r>
        <w:rPr>
          <w:color w:val="2E5E2E"/>
          <w:sz w:val="22"/>
        </w:rPr>
        <w:t>Respuesta:</w:t>
      </w:r>
    </w:p>
    <w:p>
      <w:r>
        <w:rPr>
          <w:b/>
          <w:color w:val="1F497D"/>
          <w:sz w:val="22"/>
        </w:rPr>
        <w:t>10-A [PREGUNTA NUEVA] Procedimiento ante incumplimiento: requerimiento por escrito → plazo para subsanar → y solo entonces pena, exclusión o resolución. ¿Puede la mayoría EXCLUIR a un socio que incumple gravemente, y con qué debido proceso?</w:t>
      </w:r>
    </w:p>
    <w:p>
      <w:r>
        <w:rPr>
          <w:i/>
          <w:color w:val="666666"/>
          <w:sz w:val="20"/>
        </w:rPr>
        <w:t>¿Para qué sirve? Sin procedimiento, o no se puede sancionar a nadie, o la mayoría expulsa arbitrariamente al minoritario. El debido proceso protege a los dos lados.</w:t>
      </w:r>
    </w:p>
    <w:p>
      <w:r>
        <w:rPr>
          <w:color w:val="2E5E2E"/>
          <w:sz w:val="22"/>
        </w:rPr>
        <w:t>Respuesta:</w:t>
      </w:r>
    </w:p>
    <w:p>
      <w:r>
        <w:rPr>
          <w:b/>
          <w:color w:val="1F3864"/>
          <w:sz w:val="26"/>
        </w:rPr>
        <w:t>11. Escenarios de contingencia (lo improbable que igual debe pactarse)</w:t>
      </w:r>
    </w:p>
    <w:p>
      <w:r>
        <w:rPr>
          <w:b/>
          <w:color w:val="1F3864"/>
          <w:sz w:val="22"/>
        </w:rPr>
        <w:t>37. Si uno fallece o queda incapacitado, ¿el proyecto sigue con sus herederos o los dos restantes les liquidan su parte?</w:t>
      </w:r>
    </w:p>
    <w:p>
      <w:r>
        <w:rPr>
          <w:i/>
          <w:color w:val="666666"/>
          <w:sz w:val="20"/>
        </w:rPr>
        <w:t>¿Para qué sirve? Evita que herederos ajenos entren al negocio sin acuerdo. (Sin respuesta — pendiente.)</w:t>
      </w:r>
    </w:p>
    <w:p>
      <w:r>
        <w:rPr>
          <w:color w:val="2E5E2E"/>
          <w:sz w:val="22"/>
        </w:rPr>
        <w:t>Respuesta:</w:t>
      </w:r>
    </w:p>
    <w:p>
      <w:r>
        <w:rPr>
          <w:b/>
          <w:color w:val="1F3864"/>
          <w:sz w:val="22"/>
        </w:rPr>
        <w:t>38. Si uno cae en insolvencia o sufre embargo personal, ¿cómo se protege el proyecto?</w:t>
      </w:r>
    </w:p>
    <w:p>
      <w:r>
        <w:rPr>
          <w:i/>
          <w:color w:val="666666"/>
          <w:sz w:val="20"/>
        </w:rPr>
        <w:t>¿Para qué sirve? Impide que acreedores personales toquen la app. (Sin respuesta — pendiente.)</w:t>
      </w:r>
    </w:p>
    <w:p>
      <w:r>
        <w:rPr>
          <w:color w:val="2E5E2E"/>
          <w:sz w:val="22"/>
        </w:rPr>
        <w:t>Respuesta:</w:t>
      </w:r>
    </w:p>
    <w:p>
      <w:r>
        <w:rPr>
          <w:b/>
          <w:color w:val="1F3864"/>
          <w:sz w:val="22"/>
        </w:rPr>
        <w:t>39. Si uno se casa o se divorcia, ¿cómo se evita que el cónyuge reclame parte?</w:t>
      </w:r>
    </w:p>
    <w:p>
      <w:r>
        <w:rPr>
          <w:i/>
          <w:color w:val="666666"/>
          <w:sz w:val="20"/>
        </w:rPr>
        <w:t>¿Para qué sirve? Blinda el proyecto de un divorcio. (Sin respuesta — pendiente.)</w:t>
      </w:r>
    </w:p>
    <w:p>
      <w:r>
        <w:rPr>
          <w:color w:val="2E5E2E"/>
          <w:sz w:val="22"/>
        </w:rPr>
        <w:t>Respuesta:</w:t>
      </w:r>
    </w:p>
    <w:p>
      <w:r>
        <w:rPr>
          <w:b/>
          <w:color w:val="1F3864"/>
          <w:sz w:val="22"/>
        </w:rPr>
        <w:t>40. Si llega un inversionista, ¿cómo entra y quién decide aceptarlo: mayoría de dos o unanimidad? ¿Quién se diluye y en qué proporción?</w:t>
      </w:r>
    </w:p>
    <w:p>
      <w:r>
        <w:rPr>
          <w:i/>
          <w:color w:val="666666"/>
          <w:sz w:val="20"/>
        </w:rPr>
        <w:t>¿Para qué sirve? Reglas para recibir capital externo. (Sin respuesta — pendiente.)</w:t>
      </w:r>
    </w:p>
    <w:p>
      <w:r>
        <w:rPr>
          <w:color w:val="2E5E2E"/>
          <w:sz w:val="22"/>
        </w:rPr>
        <w:t>Respuesta:</w:t>
      </w:r>
    </w:p>
    <w:p>
      <w:r>
        <w:rPr>
          <w:b/>
          <w:color w:val="1F3864"/>
          <w:sz w:val="22"/>
        </w:rPr>
        <w:t>41. Al constituir la sociedad formal, ¿cómo se traspasa todo respetando los porcentajes (37.5 / 37.5 /</w:t>
      </w:r>
    </w:p>
    <w:p>
      <w:r>
        <w:rPr>
          <w:color w:val="2E5E2E"/>
          <w:sz w:val="22"/>
        </w:rPr>
        <w:t>Respuesta:</w:t>
      </w:r>
    </w:p>
    <w:p>
      <w:r>
        <w:rPr>
          <w:b/>
          <w:color w:val="1F3864"/>
          <w:sz w:val="22"/>
        </w:rPr>
        <w:t>25 o los que confirmen)?</w:t>
      </w:r>
    </w:p>
    <w:p>
      <w:r>
        <w:rPr>
          <w:i/>
          <w:color w:val="666666"/>
          <w:sz w:val="20"/>
        </w:rPr>
        <w:t>¿Para qué sirve? Transición ordenada de la colaboración a la sociedad. (Sin respuesta — pendiente.)</w:t>
      </w:r>
    </w:p>
    <w:p>
      <w:r>
        <w:rPr>
          <w:color w:val="2E5E2E"/>
          <w:sz w:val="22"/>
        </w:rPr>
        <w:t>Respuesta:</w:t>
      </w:r>
    </w:p>
    <w:p>
      <w:r>
        <w:rPr>
          <w:b/>
          <w:color w:val="1F3864"/>
          <w:sz w:val="22"/>
        </w:rPr>
        <w:t>42. Si uno quiere vender su participación a un tercero, ¿los otros dos tienen preferencia? Si ambos la quieren, ¿en prorrata? Si solo uno, ¿la toma completa?</w:t>
      </w:r>
    </w:p>
    <w:p>
      <w:r>
        <w:rPr>
          <w:i/>
          <w:color w:val="666666"/>
          <w:sz w:val="20"/>
        </w:rPr>
        <w:t>¿Para qué sirve? Derecho del tanto adaptado a tres socios. (Sin respuesta — pendiente.)</w:t>
      </w:r>
    </w:p>
    <w:p>
      <w:r>
        <w:rPr>
          <w:color w:val="2E5E2E"/>
          <w:sz w:val="22"/>
        </w:rPr>
        <w:t>Respuesta:</w:t>
      </w:r>
    </w:p>
    <w:p>
      <w:r>
        <w:rPr>
          <w:b/>
          <w:color w:val="1F3864"/>
          <w:sz w:val="22"/>
        </w:rPr>
        <w:t>43. ¿Cuánto tiempo, tras salir, se comprometen a no crear una app competidora ni llevarse desarrolladores, usuarios o proveedores?</w:t>
      </w:r>
    </w:p>
    <w:p>
      <w:r>
        <w:rPr>
          <w:i/>
          <w:color w:val="666666"/>
          <w:sz w:val="20"/>
        </w:rPr>
        <w:t>¿Para qué sirve? No competencia y no captación. (Sin respuesta — pendiente.)</w:t>
      </w:r>
    </w:p>
    <w:p>
      <w:r>
        <w:rPr>
          <w:color w:val="2E5E2E"/>
          <w:sz w:val="22"/>
        </w:rPr>
        <w:t>Respuesta:</w:t>
      </w:r>
    </w:p>
    <w:p>
      <w:r>
        <w:rPr>
          <w:b/>
          <w:color w:val="1F3864"/>
          <w:sz w:val="22"/>
        </w:rPr>
        <w:t>44. Mientras no haya ingresos, ¿quién paga los gastos corrientes y en qué proporción?</w:t>
      </w:r>
    </w:p>
    <w:p>
      <w:r>
        <w:rPr>
          <w:i/>
          <w:color w:val="666666"/>
          <w:sz w:val="20"/>
        </w:rPr>
        <w:t>¿Para qué sirve? Cubre hosting, Stripe, servidores en fase sin ventas. (Sin respuesta — pendiente.)</w:t>
      </w:r>
    </w:p>
    <w:p>
      <w:r>
        <w:rPr>
          <w:color w:val="2E5E2E"/>
          <w:sz w:val="22"/>
        </w:rPr>
        <w:t>Respuesta:</w:t>
      </w:r>
    </w:p>
    <w:p>
      <w:r>
        <w:rPr>
          <w:b/>
          <w:color w:val="1F497D"/>
          <w:sz w:val="22"/>
        </w:rPr>
        <w:t>11-A [PREGUNTA NUEVA] Herederos: ¿heredan solo los derechos ECONÓMICOS (dividendos) pero NO el voto ni la administración? ¿Los socios sobrevivientes tienen derecho a comprar la parte a los herederos a precio de fórmula?</w:t>
      </w:r>
    </w:p>
    <w:p>
      <w:r>
        <w:rPr>
          <w:i/>
          <w:color w:val="666666"/>
          <w:sz w:val="20"/>
        </w:rPr>
        <w:t>¿Para qué sirve? Evita que la viuda o los hijos de un socio entren a mandar en el negocio sin saber ni querer. Protege al proyecto y da liquidez justa a la familia.</w:t>
      </w:r>
    </w:p>
    <w:p>
      <w:r>
        <w:rPr>
          <w:color w:val="2E5E2E"/>
          <w:sz w:val="22"/>
        </w:rPr>
        <w:t>Respuesta:</w:t>
      </w:r>
    </w:p>
    <w:p>
      <w:r>
        <w:rPr>
          <w:b/>
          <w:color w:val="1F497D"/>
          <w:sz w:val="22"/>
        </w:rPr>
        <w:t>11-B [PREGUNTA NUEVA] Seguros: ¿contratar (a) seguro de responsabilidad civil de la PLATAFORMA por incidentes con perros —mordidas, pérdida, lesión, muerte del animal— y (b) seguro de vida de persona clave (Max) que financie la compra de su parte a los herederos?</w:t>
      </w:r>
    </w:p>
    <w:p>
      <w:r>
        <w:rPr>
          <w:i/>
          <w:color w:val="666666"/>
          <w:sz w:val="20"/>
        </w:rPr>
        <w:t>¿Para qué sirve? El giro (paseo/hospedaje de perros) tiene siniestralidad real; sin seguro, un solo incidente grave puede quebrar a los tres personalmente. El seguro de persona clave paga la salida sin descapitalizar el negocio.</w:t>
      </w:r>
    </w:p>
    <w:p>
      <w:r>
        <w:rPr>
          <w:color w:val="2E5E2E"/>
          <w:sz w:val="22"/>
        </w:rPr>
        <w:t>Respuesta:</w:t>
      </w:r>
    </w:p>
    <w:p>
      <w:r>
        <w:rPr>
          <w:b/>
          <w:color w:val="1F497D"/>
          <w:sz w:val="22"/>
        </w:rPr>
        <w:t>11-C [PREGUNTA NUEVA] Como hoy los tres son solteros: ¿se comprometen, si se casan, a hacerlo bajo separación de bienes o a firmar capitulaciones que excluyan su participación en GODOGG de la sociedad conyugal?</w:t>
      </w:r>
    </w:p>
    <w:p>
      <w:r>
        <w:rPr>
          <w:i/>
          <w:color w:val="666666"/>
          <w:sz w:val="20"/>
        </w:rPr>
        <w:t>¿Para qué sirve? Blinda el proyecto contra un futuro divorcio de cualquiera de los tres, sin depender de la buena fe del cónyuge.</w:t>
      </w:r>
    </w:p>
    <w:p>
      <w:r>
        <w:rPr>
          <w:color w:val="2E5E2E"/>
          <w:sz w:val="22"/>
        </w:rPr>
        <w:t>Respuesta:</w:t>
      </w:r>
    </w:p>
    <w:p>
      <w:r>
        <w:rPr>
          <w:b/>
          <w:color w:val="1F497D"/>
          <w:sz w:val="22"/>
        </w:rPr>
        <w:t>11-D [PREGUNTA NUEVA] Insolvencia/embargo (cierre de P38): ¿se pacta que el embargo o concurso personal de un socio dispara la opción de los otros dos de comprar su parte a precio de fórmula, para sacar al acreedor del negocio?</w:t>
      </w:r>
    </w:p>
    <w:p>
      <w:r>
        <w:rPr>
          <w:i/>
          <w:color w:val="666666"/>
          <w:sz w:val="20"/>
        </w:rPr>
        <w:t>¿Para qué sirve? Sin este 'gatillo', el acreedor personal de un socio se mete como copropietario del negocio de los tres.</w:t>
      </w:r>
    </w:p>
    <w:p>
      <w:r>
        <w:rPr>
          <w:color w:val="2E5E2E"/>
          <w:sz w:val="22"/>
        </w:rPr>
        <w:t>Respuesta:</w:t>
      </w:r>
    </w:p>
    <w:p>
      <w:r>
        <w:rPr>
          <w:b/>
          <w:color w:val="1F3864"/>
          <w:sz w:val="26"/>
        </w:rPr>
        <w:t>12. Duración y transición a sociedad</w:t>
      </w:r>
    </w:p>
    <w:p>
      <w:r>
        <w:rPr>
          <w:b/>
          <w:color w:val="1F3864"/>
          <w:sz w:val="22"/>
        </w:rPr>
        <w:t>45. ¿Este contrato es puente temporal hasta constituir la sociedad, o de largo plazo?</w:t>
      </w:r>
    </w:p>
    <w:p>
      <w:r>
        <w:rPr>
          <w:i/>
          <w:color w:val="666666"/>
          <w:sz w:val="20"/>
        </w:rPr>
        <w:t>¿Para qué sirve? Define su vigencia y propósito. (Sin respuesta — pendiente.)</w:t>
      </w:r>
    </w:p>
    <w:p>
      <w:r>
        <w:rPr>
          <w:color w:val="2E5E2E"/>
          <w:sz w:val="22"/>
        </w:rPr>
        <w:t>Respuesta:</w:t>
      </w:r>
    </w:p>
    <w:p>
      <w:r>
        <w:rPr>
          <w:b/>
          <w:color w:val="1F3864"/>
          <w:sz w:val="22"/>
        </w:rPr>
        <w:t>46. ¿Qué evento dispara el paso a sociedad formal (ingresos, inversión, fecha)? ¿Se requiere acuerdo de los tres?</w:t>
      </w:r>
    </w:p>
    <w:p>
      <w:r>
        <w:rPr>
          <w:i/>
          <w:color w:val="666666"/>
          <w:sz w:val="20"/>
        </w:rPr>
        <w:t>¿Para qué sirve? Marca cuándo dejan la colaboración y constituyen. (Sin respuesta — pendiente.)</w:t>
      </w:r>
    </w:p>
    <w:p>
      <w:r>
        <w:rPr>
          <w:color w:val="2E5E2E"/>
          <w:sz w:val="22"/>
        </w:rPr>
        <w:t>Respuesta:</w:t>
      </w:r>
    </w:p>
    <w:p>
      <w:r>
        <w:rPr>
          <w:b/>
          <w:color w:val="1F497D"/>
          <w:sz w:val="22"/>
        </w:rPr>
        <w:t>12-A [PREGUNTA NUEVA] Tipo de sociedad a constituir: ¿S.A.P.I. de C.V. (recomendada para startups: permite clases de acciones, vesting, drag/tag y entrada de inversionistas), S. de R.L. o S.A.? Pre-acordarlo desde hoy.</w:t>
      </w:r>
    </w:p>
    <w:p>
      <w:r>
        <w:rPr>
          <w:i/>
          <w:color w:val="666666"/>
          <w:sz w:val="20"/>
        </w:rPr>
        <w:t>¿Para qué sirve? El tipo de sociedad define qué protecciones se pueden meter en los estatutos. Elegir mal obliga a rehacer todo cuando entre un inversionista.</w:t>
      </w:r>
    </w:p>
    <w:p>
      <w:r>
        <w:rPr>
          <w:color w:val="2E5E2E"/>
          <w:sz w:val="22"/>
        </w:rPr>
        <w:t>Respuesta:</w:t>
      </w:r>
    </w:p>
    <w:p>
      <w:r>
        <w:rPr>
          <w:b/>
          <w:color w:val="1F497D"/>
          <w:sz w:val="22"/>
        </w:rPr>
        <w:t>12-B [PREGUNTA NUEVA] Drag-along y tag-along: si la mayoría (los dos) vende la empresa, ¿puede ARRASTRAR al minoritario a vender en las mismas condiciones (drag)? Y a la inversa, si la mayoría vende, ¿el minoritario tiene derecho a SUMARSE y vender su parte en las mismas condiciones (tag)?</w:t>
      </w:r>
    </w:p>
    <w:p>
      <w:r>
        <w:rPr>
          <w:i/>
          <w:color w:val="666666"/>
          <w:sz w:val="20"/>
        </w:rPr>
        <w:t>¿Para qué sirve? Tag protege a Max: que no lo dejen atrapado con 25% de una empresa vendida a un tercero hostil. Drag protege a la mayoría: que Max no pueda bloquear una venta buena para todos. Son dos caras de la misma moneda.</w:t>
      </w:r>
    </w:p>
    <w:p>
      <w:r>
        <w:rPr>
          <w:color w:val="2E5E2E"/>
          <w:sz w:val="22"/>
        </w:rPr>
        <w:t>Respuesta:</w:t>
      </w:r>
    </w:p>
    <w:p>
      <w:r>
        <w:rPr>
          <w:b/>
          <w:color w:val="1F3864"/>
          <w:sz w:val="26"/>
        </w:rPr>
        <w:t>13. Resolución de controversias</w:t>
      </w:r>
    </w:p>
    <w:p>
      <w:r>
        <w:rPr>
          <w:b/>
          <w:color w:val="1F3864"/>
          <w:sz w:val="22"/>
        </w:rPr>
        <w:t>47. Si surge conflicto grave, ¿cómo resolverlo: mediación, arbitraje o tribunales de Colima? ¿Y si el conflicto es de dos contra uno?</w:t>
      </w:r>
    </w:p>
    <w:p>
      <w:r>
        <w:rPr>
          <w:i/>
          <w:color w:val="666666"/>
          <w:sz w:val="20"/>
        </w:rPr>
        <w:t>¿Para qué sirve? Define la vía para pleitos, más rápida o formal.</w:t>
      </w:r>
    </w:p>
    <w:p>
      <w:r>
        <w:rPr>
          <w:color w:val="2E5E2E"/>
          <w:sz w:val="22"/>
        </w:rPr>
        <w:t>Respuesta (cliente): Sugerencia para ellos: agotar la etapa del CEJA (justicia alternativa, Colima) y después tribunales.</w:t>
      </w:r>
    </w:p>
    <w:p>
      <w:r>
        <w:rPr>
          <w:b/>
          <w:color w:val="1F497D"/>
          <w:sz w:val="22"/>
        </w:rPr>
        <w:t>13-A [PREGUNTA NUEVA] Precisar la cláusula: ley aplicable (Colima/federal), jurisdicción con renuncia a cualquier otro fuero, idioma, y una EXCEPCIÓN para medidas urgentes (p. ej. pedir a un juez que frene de inmediato a un socio que esté usando o vendiendo el código/marca sin permiso), sin tener que esperar a la mediación.</w:t>
      </w:r>
    </w:p>
    <w:p>
      <w:r>
        <w:rPr>
          <w:i/>
          <w:color w:val="666666"/>
          <w:sz w:val="20"/>
        </w:rPr>
        <w:t>¿Para qué sirve? La mediación es buena para el pleito de fondo, pero si un socio está causando un daño irreparable HOY (fugándose con el código), necesitas poder ir directo al juez por una medida cautelar.</w:t>
      </w:r>
    </w:p>
    <w:p>
      <w:r>
        <w:rPr>
          <w:color w:val="2E5E2E"/>
          <w:sz w:val="22"/>
        </w:rPr>
        <w:t>Respuesta:</w:t>
      </w:r>
    </w:p>
    <w:p>
      <w:r>
        <w:rPr>
          <w:b/>
          <w:color w:val="1F3864"/>
          <w:sz w:val="26"/>
        </w:rPr>
        <w:t>14. [NUEVA] Naturaleza jurídica y régimen fiscal mientras no hay sociedad</w:t>
      </w:r>
    </w:p>
    <w:p>
      <w:r>
        <w:rPr>
          <w:i/>
          <w:color w:val="666666"/>
          <w:sz w:val="20"/>
        </w:rPr>
        <w:t>Nota del abogado: Este bloque cubre un hueco completo: hoy no existe persona moral, pero ya habrá clientes, cobros por Stripe e ingresos. Sin resolver esto, el reparto de dinero puede caerle como ingreso e impuesto a una sola persona.</w:t>
      </w:r>
    </w:p>
    <w:p>
      <w:r>
        <w:rPr>
          <w:b/>
          <w:color w:val="1F497D"/>
          <w:sz w:val="22"/>
        </w:rPr>
        <w:t>14-A [PREGUNTA NUEVA] ¿Qué figura jurídica usaremos mientras no se constituye la sociedad: sociedad civil, asociación en participación (A. en P.), copropiedad o un convenio de coinversión entre los tres? Elegir con conocimiento de sus efectos de responsabilidad e impuestos.</w:t>
      </w:r>
    </w:p>
    <w:p>
      <w:r>
        <w:rPr>
          <w:i/>
          <w:color w:val="666666"/>
          <w:sz w:val="20"/>
        </w:rPr>
        <w:t>¿Para qué sirve? Cada figura reparte distinto la responsabilidad y los impuestos. Hoy el vínculo está indefinido, y 'indefinido' significa que un juez o el SAT lo definirán por ustedes, quizá en su contra.</w:t>
      </w:r>
    </w:p>
    <w:p>
      <w:r>
        <w:rPr>
          <w:color w:val="2E5E2E"/>
          <w:sz w:val="22"/>
        </w:rPr>
        <w:t>Respuesta:</w:t>
      </w:r>
    </w:p>
    <w:p>
      <w:r>
        <w:rPr>
          <w:b/>
          <w:color w:val="1F497D"/>
          <w:sz w:val="22"/>
        </w:rPr>
        <w:t>14-B [PREGUNTA NUEVA] ¿A nombre de quién / con qué RFC se factura a los clientes y se cobra por Stripe? ¿Cómo se manejan ISR, IVA y retenciones, y cómo se compensa entre los tres al socio cuyo RFC carga el impuesto?</w:t>
      </w:r>
    </w:p>
    <w:p>
      <w:r>
        <w:rPr>
          <w:i/>
          <w:color w:val="666666"/>
          <w:sz w:val="20"/>
        </w:rPr>
        <w:t>¿Para qué sirve? Si todo se factura con el RFC de Omar, Omar paga el ISR de ingresos que en realidad son de los tres. Hay que compensarlo o el reparto es injusto y fiscalmente riesgoso.</w:t>
      </w:r>
    </w:p>
    <w:p>
      <w:r>
        <w:rPr>
          <w:color w:val="2E5E2E"/>
          <w:sz w:val="22"/>
        </w:rPr>
        <w:t>Respuesta:</w:t>
      </w:r>
    </w:p>
    <w:p>
      <w:r>
        <w:rPr>
          <w:b/>
          <w:color w:val="1F497D"/>
          <w:sz w:val="22"/>
        </w:rPr>
        <w:t>14-C [PREGUNTA NUEVA] Régimen fiscal aplicable mientras tanto (RESICO, actividad empresarial) y consecuencias fiscales de repartir utilidades antes de constituir la sociedad. ¿Quién lleva la contabilidad y responde ante el SAT?</w:t>
      </w:r>
    </w:p>
    <w:p>
      <w:r>
        <w:rPr>
          <w:i/>
          <w:color w:val="666666"/>
          <w:sz w:val="20"/>
        </w:rPr>
        <w:t>¿Para qué sirve? Repartir dinero 'por fuera' antes de tener sociedad puede tomarse como ingreso no declarado. Definir el régimen evita multas y recargos que pagarían los tres.</w:t>
      </w:r>
    </w:p>
    <w:p>
      <w:r>
        <w:rPr>
          <w:color w:val="2E5E2E"/>
          <w:sz w:val="22"/>
        </w:rPr>
        <w:t>Respuesta:</w:t>
      </w:r>
    </w:p>
    <w:p>
      <w:r>
        <w:rPr>
          <w:b/>
          <w:color w:val="1F3864"/>
          <w:sz w:val="26"/>
        </w:rPr>
        <w:t>15. [NUEVA] Protección de datos, plataforma y cumplimiento (compliance)</w:t>
      </w:r>
    </w:p>
    <w:p>
      <w:r>
        <w:rPr>
          <w:b/>
          <w:color w:val="1F497D"/>
          <w:sz w:val="22"/>
        </w:rPr>
        <w:t>15-A [PREGUNTA NUEVA] Aviso de privacidad y responsable del tratamiento (LFPDPPP): la app maneja datos personales de dueños, paseadores y pagos. ¿Quién es el 'responsable' legal? ¿Cómo se reparte entre los tres la responsabilidad si hay una fuga o mal uso de datos?</w:t>
      </w:r>
    </w:p>
    <w:p>
      <w:r>
        <w:rPr>
          <w:i/>
          <w:color w:val="666666"/>
          <w:sz w:val="20"/>
        </w:rPr>
        <w:t>¿Para qué sirve? Una brecha de datos genera sanciones del INAI y demandas. Sin definir responsable y reparto, el golpe cae en desorden sobre los tres personalmente.</w:t>
      </w:r>
    </w:p>
    <w:p>
      <w:r>
        <w:rPr>
          <w:color w:val="2E5E2E"/>
          <w:sz w:val="22"/>
        </w:rPr>
        <w:t>Respuesta:</w:t>
      </w:r>
    </w:p>
    <w:p>
      <w:r>
        <w:rPr>
          <w:b/>
          <w:color w:val="1F497D"/>
          <w:sz w:val="22"/>
        </w:rPr>
        <w:t>15-B [PREGUNTA NUEVA] Términos y condiciones de la plataforma y deslinde de responsabilidad por incidentes: si un perro muerde, se pierde, se lesiona o muere, o si un paseador/hospedador incumple, ¿la plataforma responde o es solo intermediaria? ¿Qué disclaimers, verificación de usuarios y seguro se necesitan?</w:t>
      </w:r>
    </w:p>
    <w:p>
      <w:r>
        <w:rPr>
          <w:i/>
          <w:color w:val="666666"/>
          <w:sz w:val="20"/>
        </w:rPr>
        <w:t>¿Para qué sirve? Es el riesgo operativo más real del negocio. Sin T&amp;C y deslinde bien hechos, la primera demanda de un dueño de perro va contra los tres socios.</w:t>
      </w:r>
    </w:p>
    <w:p>
      <w:r>
        <w:rPr>
          <w:color w:val="2E5E2E"/>
          <w:sz w:val="22"/>
        </w:rPr>
        <w:t>Respuesta:</w:t>
      </w:r>
    </w:p>
    <w:p>
      <w:r>
        <w:rPr>
          <w:b/>
          <w:color w:val="1F497D"/>
          <w:sz w:val="22"/>
        </w:rPr>
        <w:t>15-C [PREGUNTA NUEVA] Cumplimiento de consumidor (PROFECO) y comercio electrónico: reglas de cobro por Stripe, reembolsos, cancelaciones y publicidad. ¿Convenios con veterinarias: responden los socios por la mala praxis del veterinario aliado?</w:t>
      </w:r>
    </w:p>
    <w:p>
      <w:r>
        <w:rPr>
          <w:i/>
          <w:color w:val="666666"/>
          <w:sz w:val="20"/>
        </w:rPr>
        <w:t>¿Para qué sirve? Vender servicios al público activa la Ley del Consumidor; y aliarse con veterinarias puede arrastrar responsabilidad por lo que ellas hagan.</w:t>
      </w:r>
    </w:p>
    <w:p>
      <w:r>
        <w:rPr>
          <w:color w:val="2E5E2E"/>
          <w:sz w:val="22"/>
        </w:rPr>
        <w:t>Respuesta:</w:t>
      </w:r>
    </w:p>
    <w:p>
      <w:r>
        <w:rPr>
          <w:b/>
          <w:color w:val="1F497D"/>
          <w:sz w:val="22"/>
        </w:rPr>
        <w:t>15-D [PREGUNTA NUEVA] Confidencialidad entre socios y frente a terceros (NDA): proteger la idea, el código, el secreto industrial y los datos, tanto durante la sociedad como después de que alguien salga.</w:t>
      </w:r>
    </w:p>
    <w:p>
      <w:r>
        <w:rPr>
          <w:i/>
          <w:color w:val="666666"/>
          <w:sz w:val="20"/>
        </w:rPr>
        <w:t>¿Para qué sirve? Sin deber de confidencialidad, un socio que se va puede difundir o vender la información sensible sin consecuencia.</w:t>
      </w:r>
    </w:p>
    <w:p>
      <w:r>
        <w:rPr>
          <w:color w:val="2E5E2E"/>
          <w:sz w:val="22"/>
        </w:rPr>
        <w:t>Respuesta:</w:t>
      </w:r>
    </w:p>
    <w:p>
      <w:r>
        <w:rPr>
          <w:b/>
          <w:color w:val="1F3864"/>
          <w:sz w:val="26"/>
        </w:rPr>
        <w:t>16. [NUEVA] Declaraciones y garantías de cada socio</w:t>
      </w:r>
    </w:p>
    <w:p>
      <w:r>
        <w:rPr>
          <w:b/>
          <w:color w:val="1F497D"/>
          <w:sz w:val="22"/>
        </w:rPr>
        <w:t>16-A [PREGUNTA NUEVA] Que cada socio DECLARE y GARANTICE, con consecuencia si resulta falso: (i) capacidad legal para contratar; (ii) que no tiene impedimento, exclusividad ni no competencia con un tercero; (iii) que lo que aporta es suyo, sin gravamen ni litigio —en especial Max: que el código es original, libre y sin derechos de terceros—; (iv) que la información que proporciona es veraz.</w:t>
      </w:r>
    </w:p>
    <w:p>
      <w:r>
        <w:rPr>
          <w:i/>
          <w:color w:val="666666"/>
          <w:sz w:val="20"/>
        </w:rPr>
        <w:t>¿Para qué sirve? Es la red de seguridad del contrato: si alguien mintió sobre algo esencial (p. ej. que el código era suyo), hay causal clara de incumplimiento y responsabilidad, en vez de un pleito sobre 'yo no sabía'.</w:t>
      </w:r>
    </w:p>
    <w:p>
      <w:r>
        <w:rPr>
          <w:color w:val="2E5E2E"/>
          <w:sz w:val="22"/>
        </w:rPr>
        <w:t>Respuesta:</w:t>
      </w:r>
    </w:p>
    <w:p>
      <w:r>
        <w:rPr>
          <w:b/>
          <w:color w:val="1F3864"/>
          <w:sz w:val="26"/>
        </w:rPr>
        <w:t>17. [NUEVA] Cláusulas generales / blindaje del contrato</w:t>
      </w:r>
    </w:p>
    <w:p>
      <w:r>
        <w:rPr>
          <w:b/>
          <w:color w:val="1F497D"/>
          <w:sz w:val="22"/>
        </w:rPr>
        <w:t>17-A. Procedimiento de modificación del contrato (¿unanimidad de los tres por escrito?).</w:t>
      </w:r>
    </w:p>
    <w:p>
      <w:r>
        <w:rPr>
          <w:color w:val="2E5E2E"/>
          <w:sz w:val="22"/>
        </w:rPr>
        <w:t>Respuesta:</w:t>
      </w:r>
    </w:p>
    <w:p>
      <w:r>
        <w:rPr>
          <w:b/>
          <w:color w:val="1F497D"/>
          <w:sz w:val="22"/>
        </w:rPr>
        <w:t>17-B. Confidencialidad y NO difamación pública entre socios (no dañar la reputación del proyecto ni de los otros en redes).</w:t>
      </w:r>
    </w:p>
    <w:p>
      <w:r>
        <w:rPr>
          <w:color w:val="2E5E2E"/>
          <w:sz w:val="22"/>
        </w:rPr>
        <w:t>Respuesta:</w:t>
      </w:r>
    </w:p>
    <w:p>
      <w:r>
        <w:rPr>
          <w:b/>
          <w:color w:val="1F497D"/>
          <w:sz w:val="22"/>
        </w:rPr>
        <w:t>17-C. Uso de imagen, nombre y voz de los socios en marketing y contenido: ¿autorizan su uso mientras son socios? ¿Y después?</w:t>
      </w:r>
    </w:p>
    <w:p>
      <w:r>
        <w:rPr>
          <w:color w:val="2E5E2E"/>
          <w:sz w:val="22"/>
        </w:rPr>
        <w:t>Respuesta:</w:t>
      </w:r>
    </w:p>
    <w:p>
      <w:r>
        <w:rPr>
          <w:b/>
          <w:color w:val="1F497D"/>
          <w:sz w:val="22"/>
        </w:rPr>
        <w:t>17-D. Fondo de reserva/contingencia antes de repartir (enlaza con 4-B).</w:t>
      </w:r>
    </w:p>
    <w:p>
      <w:r>
        <w:rPr>
          <w:color w:val="2E5E2E"/>
          <w:sz w:val="22"/>
        </w:rPr>
        <w:t>Respuesta:</w:t>
      </w:r>
    </w:p>
    <w:p>
      <w:r>
        <w:rPr>
          <w:b/>
          <w:color w:val="1F497D"/>
          <w:sz w:val="22"/>
        </w:rPr>
        <w:t>17-E. Caso fortuito / fuerza mayor; divisibilidad (que si una cláusula se anula, el resto siga válido); acuerdo íntegro; anexos; encabezados; idioma.</w:t>
      </w:r>
    </w:p>
    <w:p>
      <w:r>
        <w:rPr>
          <w:color w:val="2E5E2E"/>
          <w:sz w:val="22"/>
        </w:rPr>
        <w:t>Respuesta:</w:t>
      </w:r>
    </w:p>
    <w:p>
      <w:r>
        <w:rPr>
          <w:b/>
          <w:color w:val="1F497D"/>
          <w:sz w:val="22"/>
        </w:rPr>
        <w:t>17-F. Cómo se firmará y conservará el contrato (firma autógrafa o electrónica) y cómo se guarda la evidencia de aprobaciones (WhatsApp/correo).</w:t>
      </w:r>
    </w:p>
    <w:p>
      <w:r>
        <w:rPr>
          <w:color w:val="2E5E2E"/>
          <w:sz w:val="22"/>
        </w:rPr>
        <w:t>Respuesta:</w:t>
      </w:r>
    </w:p>
    <w:p>
      <w:r>
        <w:rPr>
          <w:b/>
          <w:color w:val="1F3864"/>
          <w:sz w:val="26"/>
        </w:rPr>
        <w:t>Resumen del abogado del diablo — los 8 huecos más peligrosos</w:t>
      </w:r>
    </w:p>
    <w:p>
      <w:r>
        <w:rPr>
          <w:b/>
          <w:color w:val="1F3864"/>
          <w:sz w:val="22"/>
        </w:rPr>
        <w:t>1. VESTING de Max: dar 25% completo desde el día uno por un trabajo aún no hecho. → 3-A.</w:t>
      </w:r>
    </w:p>
    <w:p>
      <w:r>
        <w:rPr>
          <w:b/>
          <w:color w:val="1F3864"/>
          <w:sz w:val="22"/>
        </w:rPr>
        <w:t>2. Cadena de titularidad del código rota (ayudantes de Max ceden 'a él'). → alerta P24 / 7-A / 7-C.</w:t>
      </w:r>
    </w:p>
    <w:p>
      <w:r>
        <w:rPr>
          <w:b/>
          <w:color w:val="1F3864"/>
          <w:sz w:val="22"/>
        </w:rPr>
        <w:t>3. Llamar 'salario' a lo de los socios → riesgo laboral (IMSS, demanda por despido). → alerta P15.</w:t>
      </w:r>
    </w:p>
    <w:p>
      <w:r>
        <w:rPr>
          <w:b/>
          <w:color w:val="1F3864"/>
          <w:sz w:val="22"/>
        </w:rPr>
        <w:t>4. Responsabilidad solidaria ilimitada como personas físicas, sin sociedad que la limite. → alerta P21 / 6-A.</w:t>
      </w:r>
    </w:p>
    <w:p>
      <w:r>
        <w:rPr>
          <w:b/>
          <w:color w:val="1F3864"/>
          <w:sz w:val="22"/>
        </w:rPr>
        <w:t>5. Sin régimen fiscal ni definición de quién factura → el impuesto cae en una sola persona. → Sección 14.</w:t>
      </w:r>
    </w:p>
    <w:p>
      <w:r>
        <w:rPr>
          <w:b/>
          <w:color w:val="1F3864"/>
          <w:sz w:val="22"/>
        </w:rPr>
        <w:t>6. Sin derechos de información/auditoría ni doble control del dinero → el minoritario queda ciego. → 5-A / 5-B.</w:t>
      </w:r>
    </w:p>
    <w:p>
      <w:r>
        <w:rPr>
          <w:b/>
          <w:color w:val="1F3864"/>
          <w:sz w:val="22"/>
        </w:rPr>
        <w:t>7. Sin protección de datos ni deslinde por incidentes con perros → la primera demanda va contra los tres. → 15-A/B.</w:t>
      </w:r>
    </w:p>
    <w:p>
      <w:r>
        <w:rPr>
          <w:b/>
          <w:color w:val="1F3864"/>
          <w:sz w:val="22"/>
        </w:rPr>
        <w:t>8. Sin método de valuación ni good/bad-leaver para las salidas → cada salida se vuelve pleito. → 8-A / 8-B.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