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7FBCE" w14:textId="2CD0238C" w:rsidR="00943F8B" w:rsidRDefault="00943F8B" w:rsidP="00943F8B">
      <w:pPr>
        <w:jc w:val="center"/>
        <w:rPr>
          <w:rFonts w:ascii="Times New Roman" w:hAnsi="Times New Roman" w:cs="Times New Roman"/>
          <w:sz w:val="24"/>
          <w:szCs w:val="24"/>
        </w:rPr>
      </w:pPr>
      <w:r>
        <w:rPr>
          <w:rFonts w:ascii="Times New Roman" w:hAnsi="Times New Roman" w:cs="Times New Roman"/>
          <w:sz w:val="24"/>
          <w:szCs w:val="24"/>
        </w:rPr>
        <w:t>What Qualities Define Commercial and Critically Successful Videogames?</w:t>
      </w:r>
    </w:p>
    <w:p w14:paraId="7A1AF588" w14:textId="77777777" w:rsidR="00943F8B" w:rsidRDefault="00943F8B" w:rsidP="00943F8B">
      <w:pPr>
        <w:jc w:val="center"/>
        <w:rPr>
          <w:rFonts w:ascii="Times New Roman" w:hAnsi="Times New Roman" w:cs="Times New Roman"/>
          <w:sz w:val="24"/>
          <w:szCs w:val="24"/>
        </w:rPr>
      </w:pPr>
    </w:p>
    <w:p w14:paraId="47F06C27" w14:textId="774A5FE8" w:rsidR="00943F8B" w:rsidRDefault="00943F8B" w:rsidP="00943F8B">
      <w:pPr>
        <w:jc w:val="center"/>
        <w:rPr>
          <w:rFonts w:ascii="Times New Roman" w:hAnsi="Times New Roman" w:cs="Times New Roman"/>
          <w:sz w:val="24"/>
          <w:szCs w:val="24"/>
        </w:rPr>
      </w:pPr>
      <w:r>
        <w:rPr>
          <w:rFonts w:ascii="Times New Roman" w:hAnsi="Times New Roman" w:cs="Times New Roman"/>
          <w:sz w:val="24"/>
          <w:szCs w:val="24"/>
        </w:rPr>
        <w:t>Ethan Salcedo</w:t>
      </w:r>
    </w:p>
    <w:p w14:paraId="55CD0B2F" w14:textId="3632E4BD" w:rsidR="00943F8B" w:rsidRDefault="00943F8B" w:rsidP="00943F8B">
      <w:pPr>
        <w:rPr>
          <w:rFonts w:ascii="Times New Roman" w:hAnsi="Times New Roman" w:cs="Times New Roman"/>
          <w:sz w:val="24"/>
          <w:szCs w:val="24"/>
        </w:rPr>
      </w:pPr>
    </w:p>
    <w:p w14:paraId="597DF841" w14:textId="49E7D0F5" w:rsidR="00943F8B" w:rsidRDefault="00943F8B" w:rsidP="00943F8B">
      <w:pPr>
        <w:rPr>
          <w:rFonts w:ascii="Times New Roman" w:hAnsi="Times New Roman" w:cs="Times New Roman"/>
          <w:sz w:val="28"/>
          <w:szCs w:val="28"/>
        </w:rPr>
      </w:pPr>
      <w:r>
        <w:rPr>
          <w:rFonts w:ascii="Times New Roman" w:hAnsi="Times New Roman" w:cs="Times New Roman"/>
          <w:sz w:val="28"/>
          <w:szCs w:val="28"/>
        </w:rPr>
        <w:t>1</w:t>
      </w:r>
      <w:r w:rsidR="003275BA">
        <w:rPr>
          <w:rFonts w:ascii="Times New Roman" w:hAnsi="Times New Roman" w:cs="Times New Roman"/>
          <w:sz w:val="28"/>
          <w:szCs w:val="28"/>
        </w:rPr>
        <w:t xml:space="preserve">    </w:t>
      </w:r>
      <w:r>
        <w:rPr>
          <w:rFonts w:ascii="Times New Roman" w:hAnsi="Times New Roman" w:cs="Times New Roman"/>
          <w:sz w:val="28"/>
          <w:szCs w:val="28"/>
        </w:rPr>
        <w:t>Introduction</w:t>
      </w:r>
    </w:p>
    <w:p w14:paraId="4BC5A23B" w14:textId="54C88328" w:rsidR="003275BA" w:rsidRDefault="00943F8B" w:rsidP="003275BA">
      <w:pPr>
        <w:spacing w:line="360" w:lineRule="auto"/>
        <w:ind w:firstLine="720"/>
        <w:rPr>
          <w:rFonts w:ascii="Times New Roman" w:hAnsi="Times New Roman" w:cs="Times New Roman"/>
        </w:rPr>
      </w:pPr>
      <w:r w:rsidRPr="00943F8B">
        <w:rPr>
          <w:rFonts w:ascii="Times New Roman" w:hAnsi="Times New Roman" w:cs="Times New Roman"/>
        </w:rPr>
        <w:t xml:space="preserve">Videogames have been a </w:t>
      </w:r>
      <w:r w:rsidR="00590DF9">
        <w:rPr>
          <w:rFonts w:ascii="Times New Roman" w:hAnsi="Times New Roman" w:cs="Times New Roman"/>
        </w:rPr>
        <w:t>rapidly</w:t>
      </w:r>
      <w:r w:rsidRPr="00943F8B">
        <w:rPr>
          <w:rFonts w:ascii="Times New Roman" w:hAnsi="Times New Roman" w:cs="Times New Roman"/>
        </w:rPr>
        <w:t xml:space="preserve"> growing industry</w:t>
      </w:r>
      <w:r>
        <w:rPr>
          <w:rFonts w:ascii="Times New Roman" w:hAnsi="Times New Roman" w:cs="Times New Roman"/>
        </w:rPr>
        <w:t xml:space="preserve"> since their mainstream debut in the 1980s</w:t>
      </w:r>
      <w:r w:rsidRPr="00943F8B">
        <w:rPr>
          <w:rFonts w:ascii="Times New Roman" w:hAnsi="Times New Roman" w:cs="Times New Roman"/>
        </w:rPr>
        <w:t xml:space="preserve"> with </w:t>
      </w:r>
      <w:r w:rsidR="00590DF9">
        <w:rPr>
          <w:rFonts w:ascii="Times New Roman" w:hAnsi="Times New Roman" w:cs="Times New Roman"/>
        </w:rPr>
        <w:t xml:space="preserve">some analysts recently stating that </w:t>
      </w:r>
      <w:r w:rsidRPr="00943F8B">
        <w:rPr>
          <w:rFonts w:ascii="Times New Roman" w:hAnsi="Times New Roman" w:cs="Times New Roman"/>
        </w:rPr>
        <w:t>it could be a “$300 billion-dollar industry by 2025”</w:t>
      </w:r>
      <w:r w:rsidR="003275BA">
        <w:rPr>
          <w:rStyle w:val="FootnoteReference"/>
          <w:rFonts w:ascii="Times New Roman" w:hAnsi="Times New Roman" w:cs="Times New Roman"/>
        </w:rPr>
        <w:footnoteReference w:id="1"/>
      </w:r>
      <w:r w:rsidRPr="00943F8B">
        <w:rPr>
          <w:rFonts w:ascii="Times New Roman" w:hAnsi="Times New Roman" w:cs="Times New Roman"/>
        </w:rPr>
        <w:t xml:space="preserve">. </w:t>
      </w:r>
      <w:r w:rsidR="00590DF9">
        <w:rPr>
          <w:rFonts w:ascii="Times New Roman" w:hAnsi="Times New Roman" w:cs="Times New Roman"/>
        </w:rPr>
        <w:t>Videogames are everywhere and t</w:t>
      </w:r>
      <w:r w:rsidRPr="00943F8B">
        <w:rPr>
          <w:rFonts w:ascii="Times New Roman" w:hAnsi="Times New Roman" w:cs="Times New Roman"/>
        </w:rPr>
        <w:t xml:space="preserve">hey can be created out of any idea with </w:t>
      </w:r>
      <w:r w:rsidR="00A331CD">
        <w:rPr>
          <w:rFonts w:ascii="Times New Roman" w:hAnsi="Times New Roman" w:cs="Times New Roman"/>
        </w:rPr>
        <w:t>video</w:t>
      </w:r>
      <w:r w:rsidRPr="00943F8B">
        <w:rPr>
          <w:rFonts w:ascii="Times New Roman" w:hAnsi="Times New Roman" w:cs="Times New Roman"/>
        </w:rPr>
        <w:t>games</w:t>
      </w:r>
      <w:r w:rsidR="00590DF9">
        <w:rPr>
          <w:rFonts w:ascii="Times New Roman" w:hAnsi="Times New Roman" w:cs="Times New Roman"/>
        </w:rPr>
        <w:t xml:space="preserve"> ranging from </w:t>
      </w:r>
      <w:r w:rsidRPr="00943F8B">
        <w:rPr>
          <w:rFonts w:ascii="Times New Roman" w:hAnsi="Times New Roman" w:cs="Times New Roman"/>
        </w:rPr>
        <w:t xml:space="preserve">the Call of Duty series, a </w:t>
      </w:r>
      <w:r w:rsidR="00590DF9">
        <w:rPr>
          <w:rFonts w:ascii="Times New Roman" w:hAnsi="Times New Roman" w:cs="Times New Roman"/>
        </w:rPr>
        <w:t xml:space="preserve">realistic </w:t>
      </w:r>
      <w:r w:rsidRPr="00943F8B">
        <w:rPr>
          <w:rFonts w:ascii="Times New Roman" w:hAnsi="Times New Roman" w:cs="Times New Roman"/>
        </w:rPr>
        <w:t xml:space="preserve">first person shooter set during both real and fictional world conflicts, to ‘I am Bread’, a physics based puzzle game that sees you play as a piece of bread attempting to reach a toaster without getting too </w:t>
      </w:r>
      <w:r>
        <w:rPr>
          <w:rFonts w:ascii="Times New Roman" w:hAnsi="Times New Roman" w:cs="Times New Roman"/>
        </w:rPr>
        <w:t>dirty</w:t>
      </w:r>
      <w:r w:rsidRPr="00943F8B">
        <w:rPr>
          <w:rFonts w:ascii="Times New Roman" w:hAnsi="Times New Roman" w:cs="Times New Roman"/>
        </w:rPr>
        <w:t>. With seemingly limitless possibilities there</w:t>
      </w:r>
      <w:r>
        <w:rPr>
          <w:rFonts w:ascii="Times New Roman" w:hAnsi="Times New Roman" w:cs="Times New Roman"/>
        </w:rPr>
        <w:t xml:space="preserve"> understandably</w:t>
      </w:r>
      <w:r w:rsidRPr="00943F8B">
        <w:rPr>
          <w:rFonts w:ascii="Times New Roman" w:hAnsi="Times New Roman" w:cs="Times New Roman"/>
        </w:rPr>
        <w:t xml:space="preserve"> exists a large amount of risk in developing any sort of </w:t>
      </w:r>
      <w:r>
        <w:rPr>
          <w:rFonts w:ascii="Times New Roman" w:hAnsi="Times New Roman" w:cs="Times New Roman"/>
        </w:rPr>
        <w:t>video</w:t>
      </w:r>
      <w:r w:rsidRPr="00943F8B">
        <w:rPr>
          <w:rFonts w:ascii="Times New Roman" w:hAnsi="Times New Roman" w:cs="Times New Roman"/>
        </w:rPr>
        <w:t xml:space="preserve">game </w:t>
      </w:r>
      <w:r>
        <w:rPr>
          <w:rFonts w:ascii="Times New Roman" w:hAnsi="Times New Roman" w:cs="Times New Roman"/>
        </w:rPr>
        <w:t xml:space="preserve">as </w:t>
      </w:r>
      <w:r w:rsidRPr="00943F8B">
        <w:rPr>
          <w:rFonts w:ascii="Times New Roman" w:hAnsi="Times New Roman" w:cs="Times New Roman"/>
        </w:rPr>
        <w:t>how they will be received by audiences</w:t>
      </w:r>
      <w:r>
        <w:rPr>
          <w:rFonts w:ascii="Times New Roman" w:hAnsi="Times New Roman" w:cs="Times New Roman"/>
        </w:rPr>
        <w:t xml:space="preserve"> can be tricky to determine beforehand</w:t>
      </w:r>
      <w:r w:rsidRPr="00943F8B">
        <w:rPr>
          <w:rFonts w:ascii="Times New Roman" w:hAnsi="Times New Roman" w:cs="Times New Roman"/>
        </w:rPr>
        <w:t xml:space="preserve">. </w:t>
      </w:r>
      <w:r w:rsidR="00590DF9">
        <w:rPr>
          <w:rFonts w:ascii="Times New Roman" w:hAnsi="Times New Roman" w:cs="Times New Roman"/>
        </w:rPr>
        <w:t>A company that can determine the current trends in the market and respond quickly will always have the edge on their competition so determining</w:t>
      </w:r>
      <w:r w:rsidRPr="00943F8B">
        <w:rPr>
          <w:rFonts w:ascii="Times New Roman" w:hAnsi="Times New Roman" w:cs="Times New Roman"/>
        </w:rPr>
        <w:t xml:space="preserve"> what characteristics make for a popular game is beneficial to any developer looking to create the next big hit. </w:t>
      </w:r>
      <w:r w:rsidR="00590DF9">
        <w:rPr>
          <w:rFonts w:ascii="Times New Roman" w:hAnsi="Times New Roman" w:cs="Times New Roman"/>
        </w:rPr>
        <w:t>Videogames have been around since 1980 but releases that saw consistent sales and Metacritic’s critic scoring system did not happen until 1999 so we will only be looking at videogames released from that year onwards</w:t>
      </w:r>
      <w:r w:rsidRPr="00943F8B">
        <w:rPr>
          <w:rFonts w:ascii="Times New Roman" w:hAnsi="Times New Roman" w:cs="Times New Roman"/>
        </w:rPr>
        <w:t>.</w:t>
      </w:r>
    </w:p>
    <w:p w14:paraId="71F30C58" w14:textId="6D95BC29" w:rsidR="003275BA" w:rsidRDefault="003275BA" w:rsidP="003275BA">
      <w:pPr>
        <w:spacing w:line="360" w:lineRule="auto"/>
        <w:rPr>
          <w:rFonts w:ascii="Times New Roman" w:hAnsi="Times New Roman" w:cs="Times New Roman"/>
          <w:sz w:val="28"/>
          <w:szCs w:val="28"/>
        </w:rPr>
      </w:pPr>
      <w:r>
        <w:rPr>
          <w:rFonts w:ascii="Times New Roman" w:hAnsi="Times New Roman" w:cs="Times New Roman"/>
          <w:sz w:val="28"/>
          <w:szCs w:val="28"/>
        </w:rPr>
        <w:t>2    Data</w:t>
      </w:r>
    </w:p>
    <w:p w14:paraId="63BA531A" w14:textId="58F6391A" w:rsidR="003275BA" w:rsidRDefault="003275BA" w:rsidP="003275BA">
      <w:pPr>
        <w:spacing w:line="360" w:lineRule="auto"/>
        <w:rPr>
          <w:rFonts w:ascii="Times New Roman" w:hAnsi="Times New Roman" w:cs="Times New Roman"/>
        </w:rPr>
      </w:pPr>
      <w:r>
        <w:rPr>
          <w:rFonts w:ascii="Times New Roman" w:hAnsi="Times New Roman" w:cs="Times New Roman"/>
          <w:sz w:val="28"/>
          <w:szCs w:val="28"/>
        </w:rPr>
        <w:tab/>
      </w:r>
      <w:r w:rsidRPr="003275BA">
        <w:rPr>
          <w:rFonts w:ascii="Times New Roman" w:hAnsi="Times New Roman" w:cs="Times New Roman"/>
        </w:rPr>
        <w:t xml:space="preserve">The data for this analysis was originally compiled together by user Gregory Smith and made publicly available on Kaggle. User Rush </w:t>
      </w:r>
      <w:proofErr w:type="spellStart"/>
      <w:r w:rsidRPr="003275BA">
        <w:rPr>
          <w:rFonts w:ascii="Times New Roman" w:hAnsi="Times New Roman" w:cs="Times New Roman"/>
        </w:rPr>
        <w:t>Kirubi</w:t>
      </w:r>
      <w:proofErr w:type="spellEnd"/>
      <w:r w:rsidRPr="003275BA">
        <w:rPr>
          <w:rFonts w:ascii="Times New Roman" w:hAnsi="Times New Roman" w:cs="Times New Roman"/>
        </w:rPr>
        <w:t xml:space="preserve"> found this set and was inspired by it, choosing to expand upon the data by adding additional variables and republished this expanded data set to his Kaggle. Building off of Smith’s initial web scrape of VGChartz.com where he recorded the data of videogames that sold more than 100,000 copies, </w:t>
      </w:r>
      <w:proofErr w:type="spellStart"/>
      <w:r w:rsidRPr="003275BA">
        <w:rPr>
          <w:rFonts w:ascii="Times New Roman" w:hAnsi="Times New Roman" w:cs="Times New Roman"/>
        </w:rPr>
        <w:t>Kirubi</w:t>
      </w:r>
      <w:proofErr w:type="spellEnd"/>
      <w:r w:rsidRPr="003275BA">
        <w:rPr>
          <w:rFonts w:ascii="Times New Roman" w:hAnsi="Times New Roman" w:cs="Times New Roman"/>
        </w:rPr>
        <w:t xml:space="preserve"> expanded upon the initial data set by conducting a web scrape of the website Metacritic, a popular media review site that has an extensive section for videogames. Due to the differences in </w:t>
      </w:r>
      <w:r w:rsidR="00A331CD">
        <w:rPr>
          <w:rFonts w:ascii="Times New Roman" w:hAnsi="Times New Roman" w:cs="Times New Roman"/>
        </w:rPr>
        <w:t>video</w:t>
      </w:r>
      <w:r w:rsidRPr="003275BA">
        <w:rPr>
          <w:rFonts w:ascii="Times New Roman" w:hAnsi="Times New Roman" w:cs="Times New Roman"/>
        </w:rPr>
        <w:t xml:space="preserve">games listed on each site the limitations of this data show itself in how there are many missing observations in the expanded data set. Of the 16,719 entries </w:t>
      </w:r>
      <w:proofErr w:type="spellStart"/>
      <w:r w:rsidRPr="003275BA">
        <w:rPr>
          <w:rFonts w:ascii="Times New Roman" w:hAnsi="Times New Roman" w:cs="Times New Roman"/>
        </w:rPr>
        <w:t>Kirubi</w:t>
      </w:r>
      <w:proofErr w:type="spellEnd"/>
      <w:r w:rsidRPr="003275BA">
        <w:rPr>
          <w:rFonts w:ascii="Times New Roman" w:hAnsi="Times New Roman" w:cs="Times New Roman"/>
        </w:rPr>
        <w:t xml:space="preserve"> states that there are about 6,900 entries that have an observation for every variable. </w:t>
      </w:r>
      <w:r>
        <w:rPr>
          <w:rFonts w:ascii="Times New Roman" w:hAnsi="Times New Roman" w:cs="Times New Roman"/>
        </w:rPr>
        <w:t>We will only be using observations that have Metacritic and user scores recorded as the research we are conducting is based around these variables.</w:t>
      </w:r>
    </w:p>
    <w:p w14:paraId="03212F44" w14:textId="091A2635" w:rsidR="003275BA" w:rsidRDefault="003275BA" w:rsidP="003275B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2.1    Variables</w:t>
      </w:r>
    </w:p>
    <w:p w14:paraId="4B387F04" w14:textId="769FBB98" w:rsidR="003275BA" w:rsidRDefault="003275BA" w:rsidP="003275BA">
      <w:pPr>
        <w:spacing w:line="360" w:lineRule="auto"/>
        <w:ind w:firstLine="720"/>
        <w:rPr>
          <w:rFonts w:ascii="Times New Roman" w:hAnsi="Times New Roman" w:cs="Times New Roman"/>
        </w:rPr>
      </w:pPr>
      <w:r w:rsidRPr="003275BA">
        <w:rPr>
          <w:rFonts w:ascii="Times New Roman" w:hAnsi="Times New Roman" w:cs="Times New Roman"/>
        </w:rPr>
        <w:t xml:space="preserve">I have picked three variables to do my analysis on in hopes of drawing </w:t>
      </w:r>
      <w:r>
        <w:rPr>
          <w:rFonts w:ascii="Times New Roman" w:hAnsi="Times New Roman" w:cs="Times New Roman"/>
        </w:rPr>
        <w:t>connections to a videogames financial and critical success</w:t>
      </w:r>
      <w:r w:rsidRPr="003275BA">
        <w:rPr>
          <w:rFonts w:ascii="Times New Roman" w:hAnsi="Times New Roman" w:cs="Times New Roman"/>
        </w:rPr>
        <w:t>.</w:t>
      </w:r>
      <w:r>
        <w:rPr>
          <w:rFonts w:ascii="Times New Roman" w:hAnsi="Times New Roman" w:cs="Times New Roman"/>
        </w:rPr>
        <w:t xml:space="preserve"> These variables are genre, global sales, and Metacritic score.</w:t>
      </w:r>
    </w:p>
    <w:p w14:paraId="23822A1E" w14:textId="22D09A23" w:rsidR="003275BA" w:rsidRDefault="003275BA" w:rsidP="003275BA">
      <w:pPr>
        <w:spacing w:line="360" w:lineRule="auto"/>
        <w:rPr>
          <w:rFonts w:ascii="Times New Roman" w:hAnsi="Times New Roman" w:cs="Times New Roman"/>
          <w:sz w:val="28"/>
          <w:szCs w:val="28"/>
        </w:rPr>
      </w:pPr>
      <w:r>
        <w:rPr>
          <w:rFonts w:ascii="Times New Roman" w:hAnsi="Times New Roman" w:cs="Times New Roman"/>
          <w:sz w:val="28"/>
          <w:szCs w:val="28"/>
        </w:rPr>
        <w:t>2.1.1    Genres Define Videogames</w:t>
      </w:r>
    </w:p>
    <w:p w14:paraId="395167DE" w14:textId="34B6138E" w:rsidR="00C93E39" w:rsidRPr="007658CD" w:rsidRDefault="003275BA" w:rsidP="003275BA">
      <w:pPr>
        <w:spacing w:line="360" w:lineRule="auto"/>
        <w:rPr>
          <w:noProof/>
          <w:sz w:val="28"/>
          <w:szCs w:val="28"/>
        </w:rPr>
      </w:pPr>
      <w:r>
        <w:rPr>
          <w:noProof/>
          <w:sz w:val="28"/>
          <w:szCs w:val="28"/>
        </w:rPr>
        <w:drawing>
          <wp:anchor distT="0" distB="0" distL="114300" distR="114300" simplePos="0" relativeHeight="251659264" behindDoc="0" locked="0" layoutInCell="1" allowOverlap="1" wp14:anchorId="7BBA2C7F" wp14:editId="6B891339">
            <wp:simplePos x="0" y="0"/>
            <wp:positionH relativeFrom="margin">
              <wp:posOffset>-635</wp:posOffset>
            </wp:positionH>
            <wp:positionV relativeFrom="paragraph">
              <wp:posOffset>1528657</wp:posOffset>
            </wp:positionV>
            <wp:extent cx="4707255" cy="2767965"/>
            <wp:effectExtent l="0" t="0" r="0" b="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nre_tabl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07255" cy="2767965"/>
                    </a:xfrm>
                    <a:prstGeom prst="rect">
                      <a:avLst/>
                    </a:prstGeom>
                  </pic:spPr>
                </pic:pic>
              </a:graphicData>
            </a:graphic>
            <wp14:sizeRelH relativeFrom="margin">
              <wp14:pctWidth>0</wp14:pctWidth>
            </wp14:sizeRelH>
            <wp14:sizeRelV relativeFrom="margin">
              <wp14:pctHeight>0</wp14:pctHeight>
            </wp14:sizeRelV>
          </wp:anchor>
        </w:drawing>
      </w:r>
      <w:r w:rsidRPr="003275BA">
        <w:rPr>
          <w:rFonts w:ascii="Times New Roman" w:hAnsi="Times New Roman" w:cs="Times New Roman"/>
        </w:rPr>
        <w:t xml:space="preserve">Videogames are broken into genres that aim to quickly describe the type of gameplay features you can expect to experience while playing it. Genres such as ‘Shooter’ are used to describe </w:t>
      </w:r>
      <w:r w:rsidR="00A331CD">
        <w:rPr>
          <w:rFonts w:ascii="Times New Roman" w:hAnsi="Times New Roman" w:cs="Times New Roman"/>
        </w:rPr>
        <w:t>video</w:t>
      </w:r>
      <w:r w:rsidRPr="003275BA">
        <w:rPr>
          <w:rFonts w:ascii="Times New Roman" w:hAnsi="Times New Roman" w:cs="Times New Roman"/>
        </w:rPr>
        <w:t xml:space="preserve">games with weapon-based gameplay such as the Coalition’s ‘Gears of War’ while the genre ‘Sports’ describes </w:t>
      </w:r>
      <w:r w:rsidR="00A331CD">
        <w:rPr>
          <w:rFonts w:ascii="Times New Roman" w:hAnsi="Times New Roman" w:cs="Times New Roman"/>
        </w:rPr>
        <w:t>video</w:t>
      </w:r>
      <w:r w:rsidRPr="003275BA">
        <w:rPr>
          <w:rFonts w:ascii="Times New Roman" w:hAnsi="Times New Roman" w:cs="Times New Roman"/>
        </w:rPr>
        <w:t xml:space="preserve">games with sports simulation features such as EA’s ‘FIFA’ and ‘Madden NFL’ series. The genres </w:t>
      </w:r>
      <w:proofErr w:type="gramStart"/>
      <w:r w:rsidRPr="003275BA">
        <w:rPr>
          <w:rFonts w:ascii="Times New Roman" w:hAnsi="Times New Roman" w:cs="Times New Roman"/>
        </w:rPr>
        <w:t>With</w:t>
      </w:r>
      <w:proofErr w:type="gramEnd"/>
      <w:r w:rsidRPr="003275BA">
        <w:rPr>
          <w:rFonts w:ascii="Times New Roman" w:hAnsi="Times New Roman" w:cs="Times New Roman"/>
        </w:rPr>
        <w:t xml:space="preserve"> some genres being more popular than others one might expect there to be some relationship between the genre a game is labeled with and the scores it receives from users and Metacritic. Table 1 provides us with some insight into this and as you can see there does not seem to be a relationship between genre and average Metacritic and user score. First, upon looking at the table the genre with the highest number of </w:t>
      </w:r>
      <w:r w:rsidR="00A331CD">
        <w:rPr>
          <w:rFonts w:ascii="Times New Roman" w:hAnsi="Times New Roman" w:cs="Times New Roman"/>
        </w:rPr>
        <w:t>video</w:t>
      </w:r>
      <w:r w:rsidRPr="003275BA">
        <w:rPr>
          <w:rFonts w:ascii="Times New Roman" w:hAnsi="Times New Roman" w:cs="Times New Roman"/>
        </w:rPr>
        <w:t xml:space="preserve">games are ‘Action’ </w:t>
      </w:r>
      <w:r w:rsidR="00A331CD">
        <w:rPr>
          <w:rFonts w:ascii="Times New Roman" w:hAnsi="Times New Roman" w:cs="Times New Roman"/>
        </w:rPr>
        <w:t xml:space="preserve">games </w:t>
      </w:r>
      <w:r w:rsidRPr="003275BA">
        <w:rPr>
          <w:rFonts w:ascii="Times New Roman" w:hAnsi="Times New Roman" w:cs="Times New Roman"/>
        </w:rPr>
        <w:t xml:space="preserve">by a large margin and the average Metacritic and user score this type of </w:t>
      </w:r>
      <w:r w:rsidR="00A331CD">
        <w:rPr>
          <w:rFonts w:ascii="Times New Roman" w:hAnsi="Times New Roman" w:cs="Times New Roman"/>
        </w:rPr>
        <w:t>video</w:t>
      </w:r>
      <w:r w:rsidRPr="003275BA">
        <w:rPr>
          <w:rFonts w:ascii="Times New Roman" w:hAnsi="Times New Roman" w:cs="Times New Roman"/>
        </w:rPr>
        <w:t xml:space="preserve">game received were on the lower end of the range, falling 3rd to lowest in both categories. The trend does not follow with the genre that has the second highest number of </w:t>
      </w:r>
      <w:r w:rsidR="00A331CD">
        <w:rPr>
          <w:rFonts w:ascii="Times New Roman" w:hAnsi="Times New Roman" w:cs="Times New Roman"/>
        </w:rPr>
        <w:t>video</w:t>
      </w:r>
      <w:r w:rsidRPr="003275BA">
        <w:rPr>
          <w:rFonts w:ascii="Times New Roman" w:hAnsi="Times New Roman" w:cs="Times New Roman"/>
        </w:rPr>
        <w:t>games as ‘Sports’ games have the highest overall Metacritic score. This leads me to believe that there exist factors outside of those present in this dataset that could potentially be causing the average scores to fluctuate between genres.</w:t>
      </w:r>
      <w:r w:rsidRPr="003275BA">
        <w:rPr>
          <w:noProof/>
          <w:sz w:val="28"/>
          <w:szCs w:val="28"/>
        </w:rPr>
        <w:t xml:space="preserve"> </w:t>
      </w:r>
    </w:p>
    <w:p w14:paraId="47B19ADC" w14:textId="77777777" w:rsidR="00090F86" w:rsidRDefault="00090F86" w:rsidP="003275BA">
      <w:pPr>
        <w:spacing w:line="360" w:lineRule="auto"/>
        <w:rPr>
          <w:rFonts w:ascii="Times New Roman" w:hAnsi="Times New Roman" w:cs="Times New Roman"/>
          <w:sz w:val="28"/>
          <w:szCs w:val="28"/>
        </w:rPr>
      </w:pPr>
    </w:p>
    <w:p w14:paraId="15861233" w14:textId="77777777" w:rsidR="00090F86" w:rsidRDefault="00090F86" w:rsidP="003275BA">
      <w:pPr>
        <w:spacing w:line="360" w:lineRule="auto"/>
        <w:rPr>
          <w:rFonts w:ascii="Times New Roman" w:hAnsi="Times New Roman" w:cs="Times New Roman"/>
          <w:sz w:val="28"/>
          <w:szCs w:val="28"/>
        </w:rPr>
      </w:pPr>
    </w:p>
    <w:p w14:paraId="452BFC40" w14:textId="77777777" w:rsidR="00090F86" w:rsidRDefault="00090F86" w:rsidP="003275BA">
      <w:pPr>
        <w:spacing w:line="360" w:lineRule="auto"/>
        <w:rPr>
          <w:rFonts w:ascii="Times New Roman" w:hAnsi="Times New Roman" w:cs="Times New Roman"/>
          <w:sz w:val="28"/>
          <w:szCs w:val="28"/>
        </w:rPr>
      </w:pPr>
    </w:p>
    <w:p w14:paraId="5AE14F24" w14:textId="7E8353C7" w:rsidR="00005E2C" w:rsidRDefault="00EA2ED9" w:rsidP="003275BA">
      <w:pPr>
        <w:spacing w:line="360" w:lineRule="auto"/>
        <w:rPr>
          <w:rFonts w:ascii="Times New Roman" w:hAnsi="Times New Roman" w:cs="Times New Roman"/>
          <w:sz w:val="28"/>
          <w:szCs w:val="28"/>
        </w:rPr>
      </w:pPr>
      <w:r w:rsidRPr="00090F86">
        <w:rPr>
          <w:rFonts w:ascii="Times New Roman" w:hAnsi="Times New Roman" w:cs="Times New Roman"/>
          <w:sz w:val="28"/>
          <w:szCs w:val="28"/>
        </w:rPr>
        <w:lastRenderedPageBreak/>
        <w:t>2.1.2</w:t>
      </w:r>
      <w:r w:rsidR="00005E2C" w:rsidRPr="00090F86">
        <w:rPr>
          <w:rFonts w:ascii="Times New Roman" w:hAnsi="Times New Roman" w:cs="Times New Roman"/>
          <w:sz w:val="28"/>
          <w:szCs w:val="28"/>
        </w:rPr>
        <w:t xml:space="preserve">     </w:t>
      </w:r>
      <w:r w:rsidR="00090F86">
        <w:rPr>
          <w:rFonts w:ascii="Times New Roman" w:hAnsi="Times New Roman" w:cs="Times New Roman"/>
          <w:sz w:val="28"/>
          <w:szCs w:val="28"/>
        </w:rPr>
        <w:t>Genre Popularity by Region</w:t>
      </w:r>
    </w:p>
    <w:p w14:paraId="0B790612" w14:textId="6334F558" w:rsidR="003A6A62" w:rsidRPr="00784D00" w:rsidRDefault="00784D00" w:rsidP="003275BA">
      <w:pPr>
        <w:spacing w:line="360" w:lineRule="auto"/>
        <w:rPr>
          <w:rFonts w:ascii="Times New Roman" w:hAnsi="Times New Roman" w:cs="Times New Roman"/>
        </w:rPr>
      </w:pPr>
      <w:r>
        <w:rPr>
          <w:rFonts w:ascii="Times New Roman" w:hAnsi="Times New Roman" w:cs="Times New Roman"/>
          <w:noProof/>
          <w:sz w:val="28"/>
          <w:szCs w:val="28"/>
        </w:rPr>
        <w:drawing>
          <wp:anchor distT="0" distB="0" distL="114300" distR="114300" simplePos="0" relativeHeight="251662336" behindDoc="0" locked="0" layoutInCell="1" allowOverlap="1" wp14:anchorId="4FCD20F5" wp14:editId="0AC20F31">
            <wp:simplePos x="0" y="0"/>
            <wp:positionH relativeFrom="column">
              <wp:posOffset>1622637</wp:posOffset>
            </wp:positionH>
            <wp:positionV relativeFrom="paragraph">
              <wp:posOffset>480483</wp:posOffset>
            </wp:positionV>
            <wp:extent cx="4113530" cy="2954655"/>
            <wp:effectExtent l="0" t="0" r="0" b="0"/>
            <wp:wrapSquare wrapText="bothSides"/>
            <wp:docPr id="12" name="Picture 1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gion_tabl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3530" cy="2954655"/>
                    </a:xfrm>
                    <a:prstGeom prst="rect">
                      <a:avLst/>
                    </a:prstGeom>
                  </pic:spPr>
                </pic:pic>
              </a:graphicData>
            </a:graphic>
            <wp14:sizeRelH relativeFrom="margin">
              <wp14:pctWidth>0</wp14:pctWidth>
            </wp14:sizeRelH>
            <wp14:sizeRelV relativeFrom="margin">
              <wp14:pctHeight>0</wp14:pctHeight>
            </wp14:sizeRelV>
          </wp:anchor>
        </w:drawing>
      </w:r>
      <w:r w:rsidR="00090F86">
        <w:rPr>
          <w:rFonts w:ascii="Times New Roman" w:hAnsi="Times New Roman" w:cs="Times New Roman"/>
        </w:rPr>
        <w:tab/>
      </w:r>
      <w:r w:rsidR="00AB65F6">
        <w:rPr>
          <w:rFonts w:ascii="Times New Roman" w:hAnsi="Times New Roman" w:cs="Times New Roman"/>
        </w:rPr>
        <w:t xml:space="preserve">Due to cultural differences, many genres sell differently in different regions. Table 2 will allow us to see what regions favor specific genre. Looking at the Japan column one can see that </w:t>
      </w:r>
      <w:r>
        <w:rPr>
          <w:rFonts w:ascii="Times New Roman" w:hAnsi="Times New Roman" w:cs="Times New Roman"/>
        </w:rPr>
        <w:t>RPGs and puzzle videogames on average sell the best out of al the genres. Knowing this information should allow developers to see that the role-playing market is the biggest market in Japan, and therefore if they wish to release an RPG there, they must take extra effort to stand out amongst a crowded category. The same goes for the ‘Shooter’ category in the North American region. However, in the North American region there lies an inconsistency in how the ‘Misc’ category has the highest average sales. This can be confusing as it would mean that games that fall out of the standard definitions of genre sell the best. Figuring out what videogames within that category are causing it to be the leading category would allow us to figure out if it is the work of outliers or otherwise</w:t>
      </w:r>
    </w:p>
    <w:p w14:paraId="1D96E8E5" w14:textId="77777777" w:rsidR="00784D00" w:rsidRDefault="00784D00" w:rsidP="003A6A62">
      <w:pPr>
        <w:spacing w:line="360" w:lineRule="auto"/>
        <w:rPr>
          <w:rFonts w:ascii="Times New Roman" w:hAnsi="Times New Roman" w:cs="Times New Roman"/>
          <w:sz w:val="28"/>
          <w:szCs w:val="28"/>
        </w:rPr>
      </w:pPr>
    </w:p>
    <w:p w14:paraId="335D7BE0" w14:textId="77777777" w:rsidR="00784D00" w:rsidRDefault="00784D00" w:rsidP="003A6A62">
      <w:pPr>
        <w:spacing w:line="360" w:lineRule="auto"/>
        <w:rPr>
          <w:rFonts w:ascii="Times New Roman" w:hAnsi="Times New Roman" w:cs="Times New Roman"/>
          <w:sz w:val="28"/>
          <w:szCs w:val="28"/>
        </w:rPr>
      </w:pPr>
    </w:p>
    <w:p w14:paraId="783CED5D" w14:textId="77777777" w:rsidR="00784D00" w:rsidRDefault="00784D00" w:rsidP="003A6A62">
      <w:pPr>
        <w:spacing w:line="360" w:lineRule="auto"/>
        <w:rPr>
          <w:rFonts w:ascii="Times New Roman" w:hAnsi="Times New Roman" w:cs="Times New Roman"/>
          <w:sz w:val="28"/>
          <w:szCs w:val="28"/>
        </w:rPr>
      </w:pPr>
    </w:p>
    <w:p w14:paraId="2539D237" w14:textId="77777777" w:rsidR="00784D00" w:rsidRDefault="00784D00" w:rsidP="003A6A62">
      <w:pPr>
        <w:spacing w:line="360" w:lineRule="auto"/>
        <w:rPr>
          <w:rFonts w:ascii="Times New Roman" w:hAnsi="Times New Roman" w:cs="Times New Roman"/>
          <w:sz w:val="28"/>
          <w:szCs w:val="28"/>
        </w:rPr>
      </w:pPr>
    </w:p>
    <w:p w14:paraId="2AC6B170" w14:textId="77777777" w:rsidR="00784D00" w:rsidRDefault="00784D00" w:rsidP="003A6A62">
      <w:pPr>
        <w:spacing w:line="360" w:lineRule="auto"/>
        <w:rPr>
          <w:rFonts w:ascii="Times New Roman" w:hAnsi="Times New Roman" w:cs="Times New Roman"/>
          <w:sz w:val="28"/>
          <w:szCs w:val="28"/>
        </w:rPr>
      </w:pPr>
    </w:p>
    <w:p w14:paraId="2ED5D447" w14:textId="77777777" w:rsidR="00784D00" w:rsidRDefault="00784D00" w:rsidP="003A6A62">
      <w:pPr>
        <w:spacing w:line="360" w:lineRule="auto"/>
        <w:rPr>
          <w:rFonts w:ascii="Times New Roman" w:hAnsi="Times New Roman" w:cs="Times New Roman"/>
          <w:sz w:val="28"/>
          <w:szCs w:val="28"/>
        </w:rPr>
      </w:pPr>
    </w:p>
    <w:p w14:paraId="119715B6" w14:textId="77777777" w:rsidR="00784D00" w:rsidRDefault="00784D00" w:rsidP="003A6A62">
      <w:pPr>
        <w:spacing w:line="360" w:lineRule="auto"/>
        <w:rPr>
          <w:rFonts w:ascii="Times New Roman" w:hAnsi="Times New Roman" w:cs="Times New Roman"/>
          <w:sz w:val="28"/>
          <w:szCs w:val="28"/>
        </w:rPr>
      </w:pPr>
    </w:p>
    <w:p w14:paraId="204E4559" w14:textId="4AF0C3DF" w:rsidR="00A575CB" w:rsidRDefault="003A6A62" w:rsidP="003A6A62">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2.1.</w:t>
      </w:r>
      <w:r>
        <w:rPr>
          <w:rFonts w:ascii="Times New Roman" w:hAnsi="Times New Roman" w:cs="Times New Roman"/>
          <w:sz w:val="28"/>
          <w:szCs w:val="28"/>
        </w:rPr>
        <w:t>3</w:t>
      </w:r>
      <w:r>
        <w:rPr>
          <w:rFonts w:ascii="Times New Roman" w:hAnsi="Times New Roman" w:cs="Times New Roman"/>
          <w:sz w:val="28"/>
          <w:szCs w:val="28"/>
        </w:rPr>
        <w:t xml:space="preserve">    Rating an</w:t>
      </w:r>
      <w:r w:rsidR="006E4EB8">
        <w:rPr>
          <w:rFonts w:ascii="Times New Roman" w:hAnsi="Times New Roman" w:cs="Times New Roman"/>
          <w:sz w:val="28"/>
          <w:szCs w:val="28"/>
        </w:rPr>
        <w:t>d</w:t>
      </w:r>
      <w:r>
        <w:rPr>
          <w:rFonts w:ascii="Times New Roman" w:hAnsi="Times New Roman" w:cs="Times New Roman"/>
          <w:sz w:val="28"/>
          <w:szCs w:val="28"/>
        </w:rPr>
        <w:t xml:space="preserve"> Sales</w:t>
      </w:r>
      <w:r w:rsidR="006E4EB8">
        <w:rPr>
          <w:rFonts w:ascii="Times New Roman" w:hAnsi="Times New Roman" w:cs="Times New Roman"/>
          <w:sz w:val="28"/>
          <w:szCs w:val="28"/>
        </w:rPr>
        <w:t xml:space="preserve"> in North America</w:t>
      </w:r>
    </w:p>
    <w:p w14:paraId="6BCBCBFA" w14:textId="622A54D4" w:rsidR="003A6A62" w:rsidRPr="00784D00" w:rsidRDefault="00A575CB" w:rsidP="003A6A62">
      <w:pPr>
        <w:spacing w:line="360" w:lineRule="auto"/>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1312" behindDoc="1" locked="0" layoutInCell="1" allowOverlap="1" wp14:anchorId="4CECE47A" wp14:editId="0C2ECA0D">
            <wp:simplePos x="0" y="0"/>
            <wp:positionH relativeFrom="margin">
              <wp:align>right</wp:align>
            </wp:positionH>
            <wp:positionV relativeFrom="paragraph">
              <wp:posOffset>2590165</wp:posOffset>
            </wp:positionV>
            <wp:extent cx="4317365" cy="2962910"/>
            <wp:effectExtent l="0" t="0" r="6985" b="8890"/>
            <wp:wrapSquare wrapText="bothSides"/>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tinggraph.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5177" cy="2968695"/>
                    </a:xfrm>
                    <a:prstGeom prst="rect">
                      <a:avLst/>
                    </a:prstGeom>
                  </pic:spPr>
                </pic:pic>
              </a:graphicData>
            </a:graphic>
            <wp14:sizeRelH relativeFrom="margin">
              <wp14:pctWidth>0</wp14:pctWidth>
            </wp14:sizeRelH>
            <wp14:sizeRelV relativeFrom="margin">
              <wp14:pctHeight>0</wp14:pctHeight>
            </wp14:sizeRelV>
          </wp:anchor>
        </w:drawing>
      </w:r>
      <w:r w:rsidR="003A6A62">
        <w:rPr>
          <w:rFonts w:ascii="Times New Roman" w:hAnsi="Times New Roman" w:cs="Times New Roman"/>
        </w:rPr>
        <w:tab/>
        <w:t xml:space="preserve">When videogames first came out </w:t>
      </w:r>
      <w:r w:rsidR="009D74AD">
        <w:rPr>
          <w:rFonts w:ascii="Times New Roman" w:hAnsi="Times New Roman" w:cs="Times New Roman"/>
        </w:rPr>
        <w:t>there was no need for a rating system</w:t>
      </w:r>
      <w:r w:rsidR="003A6A62">
        <w:rPr>
          <w:rFonts w:ascii="Times New Roman" w:hAnsi="Times New Roman" w:cs="Times New Roman"/>
        </w:rPr>
        <w:t xml:space="preserve">. Then, Mortal Kombat </w:t>
      </w:r>
      <w:r w:rsidR="009D74AD">
        <w:rPr>
          <w:rFonts w:ascii="Times New Roman" w:hAnsi="Times New Roman" w:cs="Times New Roman"/>
        </w:rPr>
        <w:t>was released</w:t>
      </w:r>
      <w:r w:rsidR="003A6A62">
        <w:rPr>
          <w:rFonts w:ascii="Times New Roman" w:hAnsi="Times New Roman" w:cs="Times New Roman"/>
        </w:rPr>
        <w:t xml:space="preserve"> to North American arcades in 1993, bringing with</w:t>
      </w:r>
      <w:r w:rsidR="009002A2">
        <w:rPr>
          <w:rFonts w:ascii="Times New Roman" w:hAnsi="Times New Roman" w:cs="Times New Roman"/>
        </w:rPr>
        <w:t xml:space="preserve"> it</w:t>
      </w:r>
      <w:r w:rsidR="003A6A62">
        <w:rPr>
          <w:rFonts w:ascii="Times New Roman" w:hAnsi="Times New Roman" w:cs="Times New Roman"/>
        </w:rPr>
        <w:t xml:space="preserve"> levels of violence unseen before its inception. Shortly after its mainstream popularity spread across the nation there were countless calls for regulation by concerned parents who didn’t want their kids beating virtually decapitating their friends. This led to the creation of the ESRB, a regulatory board that assigned ratings to videogames based on the type of content they contain and restrict their purchase to those who are old enough as defined by that rating. This begs the question of accessibility when</w:t>
      </w:r>
      <w:r w:rsidR="00116ACB">
        <w:rPr>
          <w:rFonts w:ascii="Times New Roman" w:hAnsi="Times New Roman" w:cs="Times New Roman"/>
        </w:rPr>
        <w:t xml:space="preserve"> designing the kind of </w:t>
      </w:r>
      <w:r w:rsidR="00A331CD">
        <w:rPr>
          <w:rFonts w:ascii="Times New Roman" w:hAnsi="Times New Roman" w:cs="Times New Roman"/>
        </w:rPr>
        <w:t>videogame,</w:t>
      </w:r>
      <w:r w:rsidR="00116ACB">
        <w:rPr>
          <w:rFonts w:ascii="Times New Roman" w:hAnsi="Times New Roman" w:cs="Times New Roman"/>
        </w:rPr>
        <w:t xml:space="preserve"> a developer can create</w:t>
      </w:r>
      <w:r w:rsidR="003A6A62">
        <w:rPr>
          <w:rFonts w:ascii="Times New Roman" w:hAnsi="Times New Roman" w:cs="Times New Roman"/>
        </w:rPr>
        <w:t>. If you make a game that is rated ‘E’, a rating which means that a person of any age can play your game your target audience is much larger than that of an ‘AO’, or adult only. Would creating a game that would receive a mature rating result in lower sales than that of a game that receives a rating that allows anyone to play their game? Figure 1 shows us that</w:t>
      </w:r>
      <w:r w:rsidR="00F314B8">
        <w:rPr>
          <w:rFonts w:ascii="Times New Roman" w:hAnsi="Times New Roman" w:cs="Times New Roman"/>
        </w:rPr>
        <w:t xml:space="preserve"> seemingly the opposite is true </w:t>
      </w:r>
      <w:r w:rsidR="006E4EB8">
        <w:rPr>
          <w:rFonts w:ascii="Times New Roman" w:hAnsi="Times New Roman" w:cs="Times New Roman"/>
        </w:rPr>
        <w:t>for videogame sales in the North American region. For this figure, the “AO” or “Adult Only” designation has been lumped together with the “M” or “Mature” rating, due to how for both it is advisable that you are older than 18 years to purchase and play that game. Furthermore, the categories of “E”</w:t>
      </w:r>
      <w:r w:rsidR="00B07D8A">
        <w:rPr>
          <w:rFonts w:ascii="Times New Roman" w:hAnsi="Times New Roman" w:cs="Times New Roman"/>
        </w:rPr>
        <w:t>, “E10+”, “EC”, and “K-A” have been collapsed into</w:t>
      </w:r>
      <w:r w:rsidR="00AC69BB">
        <w:rPr>
          <w:rFonts w:ascii="Times New Roman" w:hAnsi="Times New Roman" w:cs="Times New Roman"/>
        </w:rPr>
        <w:t xml:space="preserve"> a single ‘Everyone’ category, reflecting how one can buy these games regardless of age. Finally, “RP” or “Rating Pending” has been combined with the observations that did not have ratings associated with them because games with “RP” have been submitted for review by the ESRB but have not yet received one. As the figure shows, </w:t>
      </w:r>
      <w:r>
        <w:rPr>
          <w:rFonts w:ascii="Times New Roman" w:hAnsi="Times New Roman" w:cs="Times New Roman"/>
        </w:rPr>
        <w:t>video</w:t>
      </w:r>
      <w:r w:rsidR="00AC69BB">
        <w:rPr>
          <w:rFonts w:ascii="Times New Roman" w:hAnsi="Times New Roman" w:cs="Times New Roman"/>
        </w:rPr>
        <w:t>games targeted for audiences 18 years and older have the</w:t>
      </w:r>
      <w:r>
        <w:rPr>
          <w:rFonts w:ascii="Times New Roman" w:hAnsi="Times New Roman" w:cs="Times New Roman"/>
        </w:rPr>
        <w:t xml:space="preserve"> highest sales potential, with the median sales number beating out all other categories. Additionally, the 75</w:t>
      </w:r>
      <w:r w:rsidRPr="00A575CB">
        <w:rPr>
          <w:rFonts w:ascii="Times New Roman" w:hAnsi="Times New Roman" w:cs="Times New Roman"/>
          <w:vertAlign w:val="superscript"/>
        </w:rPr>
        <w:t>th</w:t>
      </w:r>
      <w:r>
        <w:rPr>
          <w:rFonts w:ascii="Times New Roman" w:hAnsi="Times New Roman" w:cs="Times New Roman"/>
        </w:rPr>
        <w:t xml:space="preserve"> percentile of videogames for mature audiences have the highest earning potential, with the next closest being </w:t>
      </w:r>
      <w:r w:rsidR="00A331CD">
        <w:rPr>
          <w:rFonts w:ascii="Times New Roman" w:hAnsi="Times New Roman" w:cs="Times New Roman"/>
        </w:rPr>
        <w:t>videogames in the ‘Everyone’ category</w:t>
      </w:r>
      <w:r>
        <w:rPr>
          <w:rFonts w:ascii="Times New Roman" w:hAnsi="Times New Roman" w:cs="Times New Roman"/>
        </w:rPr>
        <w:t>.</w:t>
      </w:r>
      <w:r w:rsidR="00A331CD">
        <w:rPr>
          <w:rFonts w:ascii="Times New Roman" w:hAnsi="Times New Roman" w:cs="Times New Roman"/>
        </w:rPr>
        <w:t xml:space="preserve"> </w:t>
      </w:r>
    </w:p>
    <w:p w14:paraId="6C217200" w14:textId="77777777" w:rsidR="00784D00" w:rsidRDefault="00784D00" w:rsidP="003275BA">
      <w:pPr>
        <w:spacing w:line="360" w:lineRule="auto"/>
        <w:rPr>
          <w:rFonts w:ascii="Times New Roman" w:hAnsi="Times New Roman" w:cs="Times New Roman"/>
          <w:sz w:val="28"/>
          <w:szCs w:val="28"/>
        </w:rPr>
      </w:pPr>
    </w:p>
    <w:p w14:paraId="490E2C7A" w14:textId="6C289678" w:rsidR="007A717E" w:rsidRDefault="007A717E" w:rsidP="003275B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2.1.</w:t>
      </w:r>
      <w:r w:rsidR="003A6A62">
        <w:rPr>
          <w:rFonts w:ascii="Times New Roman" w:hAnsi="Times New Roman" w:cs="Times New Roman"/>
          <w:sz w:val="28"/>
          <w:szCs w:val="28"/>
        </w:rPr>
        <w:t>4</w:t>
      </w:r>
      <w:r w:rsidR="00CF6B31">
        <w:rPr>
          <w:rFonts w:ascii="Times New Roman" w:hAnsi="Times New Roman" w:cs="Times New Roman"/>
          <w:sz w:val="28"/>
          <w:szCs w:val="28"/>
        </w:rPr>
        <w:t xml:space="preserve"> </w:t>
      </w:r>
      <w:r w:rsidR="003A6A62">
        <w:rPr>
          <w:rFonts w:ascii="Times New Roman" w:hAnsi="Times New Roman" w:cs="Times New Roman"/>
          <w:sz w:val="28"/>
          <w:szCs w:val="28"/>
        </w:rPr>
        <w:t xml:space="preserve">   </w:t>
      </w:r>
      <w:r w:rsidR="00110A89">
        <w:rPr>
          <w:rFonts w:ascii="Times New Roman" w:hAnsi="Times New Roman" w:cs="Times New Roman"/>
          <w:sz w:val="28"/>
          <w:szCs w:val="28"/>
        </w:rPr>
        <w:t>Metacritic</w:t>
      </w:r>
      <w:r w:rsidR="00CF6B31">
        <w:rPr>
          <w:rFonts w:ascii="Times New Roman" w:hAnsi="Times New Roman" w:cs="Times New Roman"/>
          <w:sz w:val="28"/>
          <w:szCs w:val="28"/>
        </w:rPr>
        <w:t xml:space="preserve"> Scores</w:t>
      </w:r>
      <w:r>
        <w:rPr>
          <w:rFonts w:ascii="Times New Roman" w:hAnsi="Times New Roman" w:cs="Times New Roman"/>
          <w:sz w:val="28"/>
          <w:szCs w:val="28"/>
        </w:rPr>
        <w:t xml:space="preserve"> Effect on Sales</w:t>
      </w:r>
    </w:p>
    <w:p w14:paraId="074224E1" w14:textId="232CF827" w:rsidR="007A717E" w:rsidRDefault="007658CD" w:rsidP="003275BA">
      <w:pPr>
        <w:spacing w:line="36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7EF23485" wp14:editId="55368A0B">
            <wp:simplePos x="0" y="0"/>
            <wp:positionH relativeFrom="margin">
              <wp:align>left</wp:align>
            </wp:positionH>
            <wp:positionV relativeFrom="paragraph">
              <wp:posOffset>2014008</wp:posOffset>
            </wp:positionV>
            <wp:extent cx="4235450" cy="261620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taglob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5450" cy="2616200"/>
                    </a:xfrm>
                    <a:prstGeom prst="rect">
                      <a:avLst/>
                    </a:prstGeom>
                  </pic:spPr>
                </pic:pic>
              </a:graphicData>
            </a:graphic>
            <wp14:sizeRelH relativeFrom="margin">
              <wp14:pctWidth>0</wp14:pctWidth>
            </wp14:sizeRelH>
            <wp14:sizeRelV relativeFrom="margin">
              <wp14:pctHeight>0</wp14:pctHeight>
            </wp14:sizeRelV>
          </wp:anchor>
        </w:drawing>
      </w:r>
      <w:r w:rsidR="007A717E">
        <w:rPr>
          <w:rFonts w:ascii="Times New Roman" w:hAnsi="Times New Roman" w:cs="Times New Roman"/>
        </w:rPr>
        <w:tab/>
        <w:t xml:space="preserve">Since a single new videogame usually costs </w:t>
      </w:r>
      <w:r w:rsidR="00995E9E">
        <w:rPr>
          <w:rFonts w:ascii="Times New Roman" w:hAnsi="Times New Roman" w:cs="Times New Roman"/>
        </w:rPr>
        <w:t xml:space="preserve">more per unit than other forms of entertainment, many potential customers look to review sites like Metacritic and videogame news outlets like IGN to </w:t>
      </w:r>
      <w:r w:rsidR="00CF6B31">
        <w:rPr>
          <w:rFonts w:ascii="Times New Roman" w:hAnsi="Times New Roman" w:cs="Times New Roman"/>
        </w:rPr>
        <w:t xml:space="preserve">make informed </w:t>
      </w:r>
      <w:r w:rsidR="00EA545B">
        <w:rPr>
          <w:rFonts w:ascii="Times New Roman" w:hAnsi="Times New Roman" w:cs="Times New Roman"/>
        </w:rPr>
        <w:t xml:space="preserve">consumer </w:t>
      </w:r>
      <w:r w:rsidR="00CF6B31">
        <w:rPr>
          <w:rFonts w:ascii="Times New Roman" w:hAnsi="Times New Roman" w:cs="Times New Roman"/>
        </w:rPr>
        <w:t>decisions</w:t>
      </w:r>
      <w:r w:rsidR="00995E9E">
        <w:rPr>
          <w:rFonts w:ascii="Times New Roman" w:hAnsi="Times New Roman" w:cs="Times New Roman"/>
        </w:rPr>
        <w:t xml:space="preserve">. </w:t>
      </w:r>
      <w:r w:rsidR="00CF6B31">
        <w:rPr>
          <w:rFonts w:ascii="Times New Roman" w:hAnsi="Times New Roman" w:cs="Times New Roman"/>
        </w:rPr>
        <w:t>However, there are many who place more trust in the reviews of other gamers citing that reviewers can be out of touch with the average gamer or use arbitrary systems to deduct points. For instance, IGN has been criticized frequently for their reviews</w:t>
      </w:r>
      <w:r w:rsidR="00995E9E">
        <w:rPr>
          <w:rFonts w:ascii="Times New Roman" w:hAnsi="Times New Roman" w:cs="Times New Roman"/>
        </w:rPr>
        <w:t xml:space="preserve"> </w:t>
      </w:r>
      <w:r w:rsidR="00EA545B">
        <w:rPr>
          <w:rFonts w:ascii="Times New Roman" w:hAnsi="Times New Roman" w:cs="Times New Roman"/>
        </w:rPr>
        <w:t>and multiple former employees have come out and said that review scores can be skewed because of public relations</w:t>
      </w:r>
      <w:r w:rsidR="00110A89">
        <w:rPr>
          <w:rFonts w:ascii="Times New Roman" w:hAnsi="Times New Roman" w:cs="Times New Roman"/>
        </w:rPr>
        <w:t xml:space="preserve">. This difference in opinion leads one to wonder if review scores still </w:t>
      </w:r>
      <w:r w:rsidR="00A43EE5">
        <w:rPr>
          <w:rFonts w:ascii="Times New Roman" w:hAnsi="Times New Roman" w:cs="Times New Roman"/>
        </w:rPr>
        <w:t xml:space="preserve">meaningfully </w:t>
      </w:r>
      <w:r w:rsidR="0013753F">
        <w:rPr>
          <w:rFonts w:ascii="Times New Roman" w:hAnsi="Times New Roman" w:cs="Times New Roman"/>
        </w:rPr>
        <w:t xml:space="preserve">affect videogame sales. Figure </w:t>
      </w:r>
      <w:r>
        <w:rPr>
          <w:rFonts w:ascii="Times New Roman" w:hAnsi="Times New Roman" w:cs="Times New Roman"/>
        </w:rPr>
        <w:t>2</w:t>
      </w:r>
      <w:r w:rsidR="0013753F">
        <w:rPr>
          <w:rFonts w:ascii="Times New Roman" w:hAnsi="Times New Roman" w:cs="Times New Roman"/>
        </w:rPr>
        <w:t xml:space="preserve"> seems to confirm that good Metacritic scores translate into better sales. </w:t>
      </w:r>
      <w:r w:rsidR="001C4330">
        <w:rPr>
          <w:rFonts w:ascii="Times New Roman" w:hAnsi="Times New Roman" w:cs="Times New Roman"/>
        </w:rPr>
        <w:t>Starting from</w:t>
      </w:r>
      <w:r w:rsidR="008B03A1">
        <w:rPr>
          <w:rFonts w:ascii="Times New Roman" w:hAnsi="Times New Roman" w:cs="Times New Roman"/>
        </w:rPr>
        <w:t xml:space="preserve"> a score of</w:t>
      </w:r>
      <w:r w:rsidR="001C4330">
        <w:rPr>
          <w:rFonts w:ascii="Times New Roman" w:hAnsi="Times New Roman" w:cs="Times New Roman"/>
        </w:rPr>
        <w:t xml:space="preserve"> a little under 50 on Metacritic the line of regression shows that there is a </w:t>
      </w:r>
      <w:r w:rsidR="008B03A1">
        <w:rPr>
          <w:rFonts w:ascii="Times New Roman" w:hAnsi="Times New Roman" w:cs="Times New Roman"/>
        </w:rPr>
        <w:t>slight increase in sales associated with an increased score. This shows that there are other factors outside of Metacritic scores that are affecting the sales of these games.</w:t>
      </w:r>
      <w:r w:rsidR="004C3C3C">
        <w:rPr>
          <w:rFonts w:ascii="Times New Roman" w:hAnsi="Times New Roman" w:cs="Times New Roman"/>
        </w:rPr>
        <w:t xml:space="preserve"> Potentially what could be happening is that since these games are scoring well on </w:t>
      </w:r>
      <w:r>
        <w:rPr>
          <w:rFonts w:ascii="Times New Roman" w:hAnsi="Times New Roman" w:cs="Times New Roman"/>
        </w:rPr>
        <w:t>Metacritic,</w:t>
      </w:r>
      <w:r w:rsidR="004C3C3C">
        <w:rPr>
          <w:rFonts w:ascii="Times New Roman" w:hAnsi="Times New Roman" w:cs="Times New Roman"/>
        </w:rPr>
        <w:t xml:space="preserve"> they might</w:t>
      </w:r>
      <w:r w:rsidR="000B54F7">
        <w:rPr>
          <w:rFonts w:ascii="Times New Roman" w:hAnsi="Times New Roman" w:cs="Times New Roman"/>
        </w:rPr>
        <w:t xml:space="preserve"> be universally accepted as </w:t>
      </w:r>
      <w:r w:rsidR="004C3C3C">
        <w:rPr>
          <w:rFonts w:ascii="Times New Roman" w:hAnsi="Times New Roman" w:cs="Times New Roman"/>
        </w:rPr>
        <w:t xml:space="preserve">good games and selling well </w:t>
      </w:r>
      <w:proofErr w:type="gramStart"/>
      <w:r w:rsidR="004C3C3C">
        <w:rPr>
          <w:rFonts w:ascii="Times New Roman" w:hAnsi="Times New Roman" w:cs="Times New Roman"/>
        </w:rPr>
        <w:t>off of</w:t>
      </w:r>
      <w:proofErr w:type="gramEnd"/>
      <w:r w:rsidR="004C3C3C">
        <w:rPr>
          <w:rFonts w:ascii="Times New Roman" w:hAnsi="Times New Roman" w:cs="Times New Roman"/>
        </w:rPr>
        <w:t xml:space="preserve"> their </w:t>
      </w:r>
      <w:r w:rsidR="00A331CD">
        <w:rPr>
          <w:rFonts w:ascii="Times New Roman" w:hAnsi="Times New Roman" w:cs="Times New Roman"/>
        </w:rPr>
        <w:t xml:space="preserve">own </w:t>
      </w:r>
      <w:r w:rsidR="004C3C3C">
        <w:rPr>
          <w:rFonts w:ascii="Times New Roman" w:hAnsi="Times New Roman" w:cs="Times New Roman"/>
        </w:rPr>
        <w:t>merit. This could explain why the line of regression shows a weak but present relationship between Metacritic scores and global sales.</w:t>
      </w:r>
    </w:p>
    <w:p w14:paraId="20E476F6" w14:textId="676573E1" w:rsidR="00110A89" w:rsidRDefault="00784D00" w:rsidP="003275BA">
      <w:pPr>
        <w:spacing w:line="360" w:lineRule="auto"/>
        <w:rPr>
          <w:rFonts w:ascii="Times New Roman" w:hAnsi="Times New Roman" w:cs="Times New Roman"/>
          <w:sz w:val="28"/>
          <w:szCs w:val="28"/>
        </w:rPr>
      </w:pPr>
      <w:r>
        <w:rPr>
          <w:rFonts w:ascii="Times New Roman" w:hAnsi="Times New Roman" w:cs="Times New Roman"/>
          <w:sz w:val="28"/>
          <w:szCs w:val="28"/>
        </w:rPr>
        <w:t>4    Conclusion</w:t>
      </w:r>
    </w:p>
    <w:p w14:paraId="5100E2D9" w14:textId="42DC154E" w:rsidR="00784D00" w:rsidRPr="00784D00" w:rsidRDefault="00784D00" w:rsidP="00784D00">
      <w:pPr>
        <w:spacing w:line="360" w:lineRule="auto"/>
        <w:ind w:firstLine="720"/>
        <w:rPr>
          <w:rFonts w:ascii="Times New Roman" w:hAnsi="Times New Roman" w:cs="Times New Roman"/>
        </w:rPr>
      </w:pPr>
      <w:r>
        <w:rPr>
          <w:rFonts w:ascii="Times New Roman" w:hAnsi="Times New Roman" w:cs="Times New Roman"/>
        </w:rPr>
        <w:t xml:space="preserve">Overall, it seems as though there exists a relationship between the type and location that a videogame is released </w:t>
      </w:r>
      <w:r w:rsidR="00637265">
        <w:rPr>
          <w:rFonts w:ascii="Times New Roman" w:hAnsi="Times New Roman" w:cs="Times New Roman"/>
        </w:rPr>
        <w:t xml:space="preserve">and its success. Research questions that I will be looking to answer moving forward will be if platform influences the average sale of videogames. I hypothesize that there will be some type of relationship between the two variables as releasing a game on the most popular console would allow you to reach the biggest audience.  </w:t>
      </w:r>
      <w:bookmarkStart w:id="0" w:name="_GoBack"/>
      <w:bookmarkEnd w:id="0"/>
    </w:p>
    <w:sectPr w:rsidR="00784D00" w:rsidRPr="00784D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73EF3" w14:textId="77777777" w:rsidR="00113B51" w:rsidRDefault="00113B51" w:rsidP="00943F8B">
      <w:pPr>
        <w:spacing w:after="0" w:line="240" w:lineRule="auto"/>
      </w:pPr>
      <w:r>
        <w:separator/>
      </w:r>
    </w:p>
  </w:endnote>
  <w:endnote w:type="continuationSeparator" w:id="0">
    <w:p w14:paraId="0F7D0BB8" w14:textId="77777777" w:rsidR="00113B51" w:rsidRDefault="00113B51" w:rsidP="00943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DCC6FD" w14:textId="77777777" w:rsidR="00113B51" w:rsidRDefault="00113B51" w:rsidP="00943F8B">
      <w:pPr>
        <w:spacing w:after="0" w:line="240" w:lineRule="auto"/>
      </w:pPr>
      <w:r>
        <w:separator/>
      </w:r>
    </w:p>
  </w:footnote>
  <w:footnote w:type="continuationSeparator" w:id="0">
    <w:p w14:paraId="4E509F0C" w14:textId="77777777" w:rsidR="00113B51" w:rsidRDefault="00113B51" w:rsidP="00943F8B">
      <w:pPr>
        <w:spacing w:after="0" w:line="240" w:lineRule="auto"/>
      </w:pPr>
      <w:r>
        <w:continuationSeparator/>
      </w:r>
    </w:p>
  </w:footnote>
  <w:footnote w:id="1">
    <w:p w14:paraId="32D36199" w14:textId="3F851137" w:rsidR="004976EE" w:rsidRDefault="004976EE">
      <w:pPr>
        <w:pStyle w:val="FootnoteText"/>
        <w:rPr>
          <w:rFonts w:ascii="Times New Roman" w:hAnsi="Times New Roman" w:cs="Times New Roman"/>
        </w:rPr>
      </w:pPr>
      <w:r w:rsidRPr="003275BA">
        <w:rPr>
          <w:rStyle w:val="FootnoteReference"/>
          <w:rFonts w:ascii="Times New Roman" w:hAnsi="Times New Roman" w:cs="Times New Roman"/>
        </w:rPr>
        <w:footnoteRef/>
      </w:r>
      <w:r w:rsidRPr="003275BA">
        <w:rPr>
          <w:rFonts w:ascii="Times New Roman" w:hAnsi="Times New Roman" w:cs="Times New Roman"/>
        </w:rPr>
        <w:t xml:space="preserve"> https://variety.com/2019/gaming/news/video-games-300-billion-industry-2025-report-1203202672/</w:t>
      </w:r>
    </w:p>
    <w:p w14:paraId="6EF243D8" w14:textId="77777777" w:rsidR="004976EE" w:rsidRPr="003275BA" w:rsidRDefault="004976EE">
      <w:pPr>
        <w:pStyle w:val="FootnoteText"/>
        <w:rPr>
          <w:rFonts w:ascii="Times New Roman" w:hAnsi="Times New Roman" w:cs="Times New Roman"/>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F8B"/>
    <w:rsid w:val="00005E2C"/>
    <w:rsid w:val="00090F86"/>
    <w:rsid w:val="000B54F7"/>
    <w:rsid w:val="00110A89"/>
    <w:rsid w:val="00113B51"/>
    <w:rsid w:val="00116ACB"/>
    <w:rsid w:val="0013753F"/>
    <w:rsid w:val="001C4330"/>
    <w:rsid w:val="003275BA"/>
    <w:rsid w:val="00354DB2"/>
    <w:rsid w:val="0039331E"/>
    <w:rsid w:val="003A6A62"/>
    <w:rsid w:val="003C0706"/>
    <w:rsid w:val="004976EE"/>
    <w:rsid w:val="004C3C3C"/>
    <w:rsid w:val="00590DF9"/>
    <w:rsid w:val="00637265"/>
    <w:rsid w:val="00663282"/>
    <w:rsid w:val="006D6AEE"/>
    <w:rsid w:val="006E4EB8"/>
    <w:rsid w:val="007658CD"/>
    <w:rsid w:val="00784D00"/>
    <w:rsid w:val="007A717E"/>
    <w:rsid w:val="008B03A1"/>
    <w:rsid w:val="008F0181"/>
    <w:rsid w:val="009002A2"/>
    <w:rsid w:val="00943F8B"/>
    <w:rsid w:val="00995E9E"/>
    <w:rsid w:val="009B4A24"/>
    <w:rsid w:val="009D74AD"/>
    <w:rsid w:val="00A31574"/>
    <w:rsid w:val="00A331CD"/>
    <w:rsid w:val="00A43EE5"/>
    <w:rsid w:val="00A575CB"/>
    <w:rsid w:val="00AB65F6"/>
    <w:rsid w:val="00AC69BB"/>
    <w:rsid w:val="00B07D8A"/>
    <w:rsid w:val="00B910BE"/>
    <w:rsid w:val="00C93E39"/>
    <w:rsid w:val="00CF6B31"/>
    <w:rsid w:val="00D57FAE"/>
    <w:rsid w:val="00E56F0F"/>
    <w:rsid w:val="00EA2ED9"/>
    <w:rsid w:val="00EA545B"/>
    <w:rsid w:val="00F314B8"/>
    <w:rsid w:val="00FE3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A7B26"/>
  <w15:chartTrackingRefBased/>
  <w15:docId w15:val="{8DF4BFC6-8875-45FD-9BF7-E3DB10CC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3275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75BA"/>
    <w:rPr>
      <w:sz w:val="20"/>
      <w:szCs w:val="20"/>
    </w:rPr>
  </w:style>
  <w:style w:type="character" w:styleId="FootnoteReference">
    <w:name w:val="footnote reference"/>
    <w:basedOn w:val="DefaultParagraphFont"/>
    <w:uiPriority w:val="99"/>
    <w:semiHidden/>
    <w:unhideWhenUsed/>
    <w:rsid w:val="003275BA"/>
    <w:rPr>
      <w:vertAlign w:val="superscript"/>
    </w:rPr>
  </w:style>
  <w:style w:type="character" w:styleId="Hyperlink">
    <w:name w:val="Hyperlink"/>
    <w:basedOn w:val="DefaultParagraphFont"/>
    <w:uiPriority w:val="99"/>
    <w:unhideWhenUsed/>
    <w:rsid w:val="003275BA"/>
    <w:rPr>
      <w:color w:val="0563C1" w:themeColor="hyperlink"/>
      <w:u w:val="single"/>
    </w:rPr>
  </w:style>
  <w:style w:type="character" w:styleId="UnresolvedMention">
    <w:name w:val="Unresolved Mention"/>
    <w:basedOn w:val="DefaultParagraphFont"/>
    <w:uiPriority w:val="99"/>
    <w:semiHidden/>
    <w:unhideWhenUsed/>
    <w:rsid w:val="00327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9D35E-A1C2-4E27-BCEB-BEF46E7B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ethan.salcedo26@gmail.com</dc:creator>
  <cp:keywords/>
  <dc:description/>
  <cp:lastModifiedBy>ethan.salcedo26@gmail.com</cp:lastModifiedBy>
  <cp:revision>3</cp:revision>
  <dcterms:created xsi:type="dcterms:W3CDTF">2020-02-24T18:15:00Z</dcterms:created>
  <dcterms:modified xsi:type="dcterms:W3CDTF">2020-02-26T04:42:00Z</dcterms:modified>
</cp:coreProperties>
</file>