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8F2FA" w14:textId="77777777" w:rsidR="00E01C95" w:rsidRDefault="00E01C95" w:rsidP="00E01C95">
      <w:pPr>
        <w:jc w:val="center"/>
      </w:pPr>
      <w:r>
        <w:t>Universidad Mariano Galvez</w:t>
      </w:r>
    </w:p>
    <w:p w14:paraId="1B7E5855" w14:textId="1BBDE77A" w:rsidR="00E01C95" w:rsidRDefault="003B224A" w:rsidP="00E01C95">
      <w:pPr>
        <w:jc w:val="center"/>
      </w:pPr>
      <w:r>
        <w:t>Programación</w:t>
      </w:r>
      <w:r w:rsidR="00E01C95">
        <w:t xml:space="preserve"> III</w:t>
      </w:r>
    </w:p>
    <w:p w14:paraId="590F83ED" w14:textId="77777777" w:rsidR="00E01C95" w:rsidRDefault="00E01C95" w:rsidP="00E01C95">
      <w:pPr>
        <w:jc w:val="center"/>
      </w:pPr>
    </w:p>
    <w:p w14:paraId="43450D23" w14:textId="77777777" w:rsidR="00E01C95" w:rsidRDefault="00E01C95" w:rsidP="00E01C95">
      <w:pPr>
        <w:jc w:val="center"/>
      </w:pPr>
    </w:p>
    <w:p w14:paraId="4B15E316" w14:textId="77777777" w:rsidR="00E01C95" w:rsidRDefault="00E01C95" w:rsidP="00E01C95">
      <w:pPr>
        <w:jc w:val="center"/>
      </w:pPr>
    </w:p>
    <w:p w14:paraId="21B5A7FF" w14:textId="77777777" w:rsidR="00E01C95" w:rsidRDefault="00E01C95" w:rsidP="00E01C95">
      <w:pPr>
        <w:jc w:val="center"/>
      </w:pPr>
    </w:p>
    <w:p w14:paraId="50FAB5C8" w14:textId="77777777" w:rsidR="00E01C95" w:rsidRDefault="00E01C95" w:rsidP="00E01C95">
      <w:pPr>
        <w:jc w:val="center"/>
      </w:pPr>
    </w:p>
    <w:p w14:paraId="3D1C92D2" w14:textId="77777777" w:rsidR="00E01C95" w:rsidRDefault="00E01C95" w:rsidP="00E01C95">
      <w:pPr>
        <w:jc w:val="center"/>
      </w:pPr>
    </w:p>
    <w:p w14:paraId="0C3961FA" w14:textId="77777777" w:rsidR="00E01C95" w:rsidRDefault="00E01C95" w:rsidP="00E01C95">
      <w:pPr>
        <w:jc w:val="center"/>
      </w:pPr>
    </w:p>
    <w:p w14:paraId="10706593" w14:textId="77777777" w:rsidR="00E01C95" w:rsidRDefault="00E01C95" w:rsidP="00E01C95">
      <w:pPr>
        <w:jc w:val="center"/>
      </w:pPr>
    </w:p>
    <w:p w14:paraId="42F58341" w14:textId="77777777" w:rsidR="00E01C95" w:rsidRDefault="00E01C95" w:rsidP="00E01C95">
      <w:pPr>
        <w:jc w:val="center"/>
      </w:pPr>
    </w:p>
    <w:p w14:paraId="5FB9400F" w14:textId="0F936903" w:rsidR="00E01C95" w:rsidRDefault="00E01C95" w:rsidP="00E01C95">
      <w:pPr>
        <w:jc w:val="center"/>
      </w:pPr>
      <w:r>
        <w:t>Tarea XII -Procesamiento masivo de clientes</w:t>
      </w:r>
    </w:p>
    <w:p w14:paraId="60DB6B6B" w14:textId="77777777" w:rsidR="00E01C95" w:rsidRDefault="00E01C95" w:rsidP="00E01C95">
      <w:pPr>
        <w:jc w:val="center"/>
      </w:pPr>
    </w:p>
    <w:p w14:paraId="5CB4DE42" w14:textId="77777777" w:rsidR="00E01C95" w:rsidRDefault="00E01C95" w:rsidP="00E01C95">
      <w:pPr>
        <w:jc w:val="center"/>
      </w:pPr>
    </w:p>
    <w:p w14:paraId="21BF6385" w14:textId="77777777" w:rsidR="00E01C95" w:rsidRDefault="00E01C95" w:rsidP="00E01C95">
      <w:pPr>
        <w:jc w:val="center"/>
      </w:pPr>
    </w:p>
    <w:p w14:paraId="46599B1D" w14:textId="77777777" w:rsidR="00E01C95" w:rsidRDefault="00E01C95" w:rsidP="00E01C95">
      <w:pPr>
        <w:jc w:val="center"/>
      </w:pPr>
    </w:p>
    <w:p w14:paraId="76A09168" w14:textId="77777777" w:rsidR="00E01C95" w:rsidRDefault="00E01C95" w:rsidP="00E01C95">
      <w:pPr>
        <w:jc w:val="center"/>
      </w:pPr>
    </w:p>
    <w:p w14:paraId="08F735E0" w14:textId="77777777" w:rsidR="00E01C95" w:rsidRDefault="00E01C95" w:rsidP="00E01C95">
      <w:pPr>
        <w:jc w:val="center"/>
      </w:pPr>
    </w:p>
    <w:p w14:paraId="0EDA85DB" w14:textId="77777777" w:rsidR="00E01C95" w:rsidRDefault="00E01C95" w:rsidP="00E01C95">
      <w:pPr>
        <w:jc w:val="center"/>
      </w:pPr>
    </w:p>
    <w:p w14:paraId="704DCDDD" w14:textId="77777777" w:rsidR="00E01C95" w:rsidRDefault="00E01C95" w:rsidP="00E01C95">
      <w:pPr>
        <w:jc w:val="center"/>
      </w:pPr>
    </w:p>
    <w:p w14:paraId="73DF9709" w14:textId="77777777" w:rsidR="00E01C95" w:rsidRDefault="00E01C95" w:rsidP="00E01C95">
      <w:pPr>
        <w:jc w:val="right"/>
      </w:pPr>
      <w:r>
        <w:t>Elder Geovani Samayoa Esquivel</w:t>
      </w:r>
    </w:p>
    <w:p w14:paraId="67047866" w14:textId="63B228EE" w:rsidR="00E01C95" w:rsidRDefault="00E01C95" w:rsidP="00E01C95">
      <w:pPr>
        <w:jc w:val="right"/>
      </w:pPr>
      <w:r>
        <w:t>9941-24-10076</w:t>
      </w:r>
      <w:r>
        <w:br/>
      </w:r>
    </w:p>
    <w:p w14:paraId="59CFA661" w14:textId="77777777" w:rsidR="00E01C95" w:rsidRDefault="00E01C95"/>
    <w:p w14:paraId="300CE0C9" w14:textId="77777777" w:rsidR="00E01C95" w:rsidRDefault="00E01C95">
      <w:r>
        <w:br w:type="page"/>
      </w:r>
    </w:p>
    <w:p w14:paraId="09D697E3" w14:textId="36D3B8C2" w:rsidR="00E01C95" w:rsidRDefault="00E01C95">
      <w:r>
        <w:lastRenderedPageBreak/>
        <w:br/>
      </w:r>
    </w:p>
    <w:p w14:paraId="3E9C2FD5" w14:textId="3AF8C283" w:rsidR="003B224A" w:rsidRDefault="003B224A">
      <w:r w:rsidRPr="003B224A">
        <w:drawing>
          <wp:inline distT="0" distB="0" distL="0" distR="0" wp14:anchorId="7DFF9F94" wp14:editId="2BB41699">
            <wp:extent cx="5612130" cy="6048375"/>
            <wp:effectExtent l="0" t="0" r="7620" b="9525"/>
            <wp:docPr id="15441504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1504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04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744ADEF3" w14:textId="77777777" w:rsidR="003B224A" w:rsidRDefault="003B224A">
      <w:r>
        <w:br w:type="page"/>
      </w:r>
    </w:p>
    <w:p w14:paraId="752F8470" w14:textId="77777777" w:rsidR="00E01C95" w:rsidRDefault="00E01C95"/>
    <w:p w14:paraId="3922E68B" w14:textId="238E7B07" w:rsidR="003B224A" w:rsidRDefault="003B224A">
      <w:r w:rsidRPr="003B224A">
        <w:drawing>
          <wp:inline distT="0" distB="0" distL="0" distR="0" wp14:anchorId="10AADE7A" wp14:editId="2980B8A8">
            <wp:extent cx="5612130" cy="6194425"/>
            <wp:effectExtent l="0" t="0" r="7620" b="0"/>
            <wp:docPr id="14263842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3842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19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28C64" w14:textId="77777777" w:rsidR="003B224A" w:rsidRDefault="003B224A">
      <w:r>
        <w:br w:type="page"/>
      </w:r>
    </w:p>
    <w:p w14:paraId="7E4476CC" w14:textId="33919C7B" w:rsidR="00E01C95" w:rsidRDefault="003B224A">
      <w:r w:rsidRPr="003B224A">
        <w:lastRenderedPageBreak/>
        <w:drawing>
          <wp:inline distT="0" distB="0" distL="0" distR="0" wp14:anchorId="742CDD4B" wp14:editId="6A1221F3">
            <wp:extent cx="5612130" cy="6147435"/>
            <wp:effectExtent l="0" t="0" r="7620" b="5715"/>
            <wp:docPr id="16408922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8922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14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1C9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C95"/>
    <w:rsid w:val="003B224A"/>
    <w:rsid w:val="00CF65E8"/>
    <w:rsid w:val="00E01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1F0C0CF"/>
  <w15:chartTrackingRefBased/>
  <w15:docId w15:val="{A2201CA5-448C-4804-AEEF-2DD913BE8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01C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01C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01C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01C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01C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01C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01C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01C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01C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01C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01C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01C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01C9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01C9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01C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01C9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01C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01C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01C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01C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01C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01C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01C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01C9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01C9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01C9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01C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01C9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01C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25</Words>
  <Characters>143</Characters>
  <Application>Microsoft Office Word</Application>
  <DocSecurity>0</DocSecurity>
  <Lines>1</Lines>
  <Paragraphs>1</Paragraphs>
  <ScaleCrop>false</ScaleCrop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2410076 - ELDER GEOVANI SAMAYOA ESQUIVEL</dc:creator>
  <cp:keywords/>
  <dc:description/>
  <cp:lastModifiedBy>2410076 - ELDER GEOVANI SAMAYOA ESQUIVEL</cp:lastModifiedBy>
  <cp:revision>2</cp:revision>
  <dcterms:created xsi:type="dcterms:W3CDTF">2026-05-24T17:23:00Z</dcterms:created>
  <dcterms:modified xsi:type="dcterms:W3CDTF">2026-05-24T17:33:00Z</dcterms:modified>
</cp:coreProperties>
</file>