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328A5" w14:textId="77777777" w:rsidR="001A3797" w:rsidRDefault="00000000">
      <w:pPr>
        <w:jc w:val="center"/>
      </w:pPr>
      <w:r>
        <w:rPr>
          <w:b/>
          <w:sz w:val="40"/>
        </w:rPr>
        <w:t>White Paper: Agile Framework</w:t>
      </w:r>
    </w:p>
    <w:p w14:paraId="16FB375B" w14:textId="77777777" w:rsidR="001A3797" w:rsidRDefault="00000000">
      <w:pPr>
        <w:jc w:val="center"/>
      </w:pPr>
      <w:r>
        <w:rPr>
          <w:sz w:val="28"/>
        </w:rPr>
        <w:t>Scaling Agile and the Evolving Role of Architecture in Enterprise Delivery (VA Context)</w:t>
      </w:r>
    </w:p>
    <w:p w14:paraId="3E8769BD" w14:textId="77777777" w:rsidR="001A3797" w:rsidRDefault="001A3797"/>
    <w:p w14:paraId="6BF03CAB" w14:textId="77777777" w:rsidR="001A3797" w:rsidRDefault="00000000">
      <w:r>
        <w:t>White Paper: Agile Framework – Scaling Agile and the Evolving Role of Architecture in Enterprise Delivery (VA Context)</w:t>
      </w:r>
    </w:p>
    <w:p w14:paraId="7A54511F" w14:textId="77777777" w:rsidR="001A3797" w:rsidRDefault="00000000">
      <w:pPr>
        <w:pStyle w:val="Heading2"/>
      </w:pPr>
      <w:r>
        <w:t>Executive Summary</w:t>
      </w:r>
    </w:p>
    <w:p w14:paraId="0FB90CC6" w14:textId="77777777" w:rsidR="001A3797" w:rsidRDefault="00000000">
      <w:r>
        <w:t>Agile methods have redefined software development by encouraging iterative delivery, customer-centric design, and responsive planning. Within the VA, scaling Agile practices demands careful framework selection (SAFe, LeSS, Scrum@Scale) and alignment with governance structures like the Veteran-focused Integration Process (VIP) and Technical Reference Model (TRM). This paper details how architecture plays a critical role in large-scale Agile environments and provides a roadmap for integrating architectural leadership within Agile teams.</w:t>
      </w:r>
    </w:p>
    <w:p w14:paraId="492BBACE" w14:textId="77777777" w:rsidR="001A3797" w:rsidRDefault="00000000">
      <w:r>
        <w:t>1. Scaling Agile: Frameworks for the Enterprise</w:t>
      </w:r>
    </w:p>
    <w:p w14:paraId="2DAA577D" w14:textId="77777777" w:rsidR="001A3797" w:rsidRDefault="00000000">
      <w:pPr>
        <w:pStyle w:val="Heading2"/>
      </w:pPr>
      <w:r>
        <w:t>1.1 SAFe – Scaled Agile Framework</w:t>
      </w:r>
    </w:p>
    <w:p w14:paraId="7AEB2A67" w14:textId="77777777" w:rsidR="001A3797" w:rsidRDefault="00000000">
      <w:r>
        <w:t>- Overview: Combines Lean thinking, Agile practices, and DevOps into a comprehensive approach suited for large programs.</w:t>
      </w:r>
    </w:p>
    <w:p w14:paraId="2AC6A303" w14:textId="77777777" w:rsidR="001A3797" w:rsidRDefault="00000000">
      <w:r>
        <w:t>- Core Layers:</w:t>
      </w:r>
    </w:p>
    <w:p w14:paraId="21686BA7" w14:textId="77777777" w:rsidR="001A3797" w:rsidRDefault="00000000">
      <w:r>
        <w:t>- Team: Basic unit using Scrum/Kanban.</w:t>
      </w:r>
    </w:p>
    <w:p w14:paraId="3DF6BD09" w14:textId="77777777" w:rsidR="001A3797" w:rsidRDefault="00000000">
      <w:r>
        <w:t>- Program (ART): Group of 5–12 Agile teams delivering in sync.</w:t>
      </w:r>
    </w:p>
    <w:p w14:paraId="3DBED42B" w14:textId="77777777" w:rsidR="001A3797" w:rsidRDefault="00000000">
      <w:r>
        <w:t>- Solution: For large solutions spanning multiple ARTs.</w:t>
      </w:r>
    </w:p>
    <w:p w14:paraId="5CDE3D8D" w14:textId="77777777" w:rsidR="001A3797" w:rsidRDefault="00000000">
      <w:r>
        <w:t>- Portfolio: Aligns initiatives with strategic goals and funding.</w:t>
      </w:r>
    </w:p>
    <w:p w14:paraId="54EC3272" w14:textId="77777777" w:rsidR="001A3797" w:rsidRDefault="00000000">
      <w:r>
        <w:t>- Cadences:</w:t>
      </w:r>
    </w:p>
    <w:p w14:paraId="045832A8" w14:textId="77777777" w:rsidR="001A3797" w:rsidRDefault="00000000">
      <w:r>
        <w:t>- Program Increment (PI) planning every 8–10 weeks.</w:t>
      </w:r>
    </w:p>
    <w:p w14:paraId="469C1872" w14:textId="77777777" w:rsidR="001A3797" w:rsidRDefault="00000000">
      <w:r>
        <w:t>- Synchronization ceremonies across teams to align work.</w:t>
      </w:r>
    </w:p>
    <w:p w14:paraId="6D6296D7" w14:textId="77777777" w:rsidR="001A3797" w:rsidRDefault="00000000">
      <w:r>
        <w:t>- Artifacts:</w:t>
      </w:r>
    </w:p>
    <w:p w14:paraId="7A41B69B" w14:textId="77777777" w:rsidR="001A3797" w:rsidRDefault="00000000">
      <w:r>
        <w:t>- Epics: Large initiatives.</w:t>
      </w:r>
    </w:p>
    <w:p w14:paraId="460745EE" w14:textId="77777777" w:rsidR="001A3797" w:rsidRDefault="00000000">
      <w:r>
        <w:t>- Features and Stories: Iterative breakdown.</w:t>
      </w:r>
    </w:p>
    <w:p w14:paraId="20128B69" w14:textId="77777777" w:rsidR="001A3797" w:rsidRDefault="00000000">
      <w:r>
        <w:lastRenderedPageBreak/>
        <w:t>- Roles:</w:t>
      </w:r>
    </w:p>
    <w:p w14:paraId="027B0DB8" w14:textId="77777777" w:rsidR="001A3797" w:rsidRDefault="00000000">
      <w:r>
        <w:t>- Release Train Engineer (RTE): Facilitates ART.</w:t>
      </w:r>
    </w:p>
    <w:p w14:paraId="45CA05C3" w14:textId="77777777" w:rsidR="001A3797" w:rsidRDefault="00000000">
      <w:r>
        <w:t>- Solution Architect: Ensures solution-level coherence.</w:t>
      </w:r>
    </w:p>
    <w:p w14:paraId="724BF357" w14:textId="77777777" w:rsidR="001A3797" w:rsidRDefault="00000000">
      <w:r>
        <w:t>- System Team: Handles CI/CD and DevOps support.</w:t>
      </w:r>
    </w:p>
    <w:p w14:paraId="66C337DB" w14:textId="77777777" w:rsidR="001A3797" w:rsidRDefault="00000000">
      <w:pPr>
        <w:pStyle w:val="Heading2"/>
      </w:pPr>
      <w:r>
        <w:t>1.2 LeSS – Large-Scale Scrum</w:t>
      </w:r>
    </w:p>
    <w:p w14:paraId="6A42B216" w14:textId="77777777" w:rsidR="001A3797" w:rsidRDefault="00000000">
      <w:r>
        <w:t>- Overview: Extends Scrum for multi-team setups without adding hierarchy.</w:t>
      </w:r>
    </w:p>
    <w:p w14:paraId="1BB6D48E" w14:textId="77777777" w:rsidR="001A3797" w:rsidRDefault="00000000">
      <w:r>
        <w:t>- Key Principles:</w:t>
      </w:r>
    </w:p>
    <w:p w14:paraId="500507E7" w14:textId="77777777" w:rsidR="001A3797" w:rsidRDefault="00000000">
      <w:r>
        <w:t>- Shared product backlog.</w:t>
      </w:r>
    </w:p>
    <w:p w14:paraId="6C0D0B39" w14:textId="77777777" w:rsidR="001A3797" w:rsidRDefault="00000000">
      <w:r>
        <w:t>- Single Product Owner.</w:t>
      </w:r>
    </w:p>
    <w:p w14:paraId="4B746F89" w14:textId="77777777" w:rsidR="001A3797" w:rsidRDefault="00000000">
      <w:r>
        <w:t>- Common Definition of Done across teams.</w:t>
      </w:r>
    </w:p>
    <w:p w14:paraId="4CE7AEEA" w14:textId="77777777" w:rsidR="001A3797" w:rsidRDefault="00000000">
      <w:r>
        <w:t>- Minimal Roles:</w:t>
      </w:r>
    </w:p>
    <w:p w14:paraId="6F2E202C" w14:textId="77777777" w:rsidR="001A3797" w:rsidRDefault="00000000">
      <w:r>
        <w:t>- No extra hierarchy; maintains Scrum simplicity.</w:t>
      </w:r>
    </w:p>
    <w:p w14:paraId="579517AB" w14:textId="77777777" w:rsidR="001A3797" w:rsidRDefault="00000000">
      <w:r>
        <w:t>- Coordination:</w:t>
      </w:r>
    </w:p>
    <w:p w14:paraId="0DB9D351" w14:textId="77777777" w:rsidR="001A3797" w:rsidRDefault="00000000">
      <w:r>
        <w:t>- Shared sprint planning.</w:t>
      </w:r>
    </w:p>
    <w:p w14:paraId="2CEC75E3" w14:textId="77777777" w:rsidR="001A3797" w:rsidRDefault="00000000">
      <w:r>
        <w:t>- Joint sprint reviews and retrospectives.</w:t>
      </w:r>
    </w:p>
    <w:p w14:paraId="0673466E" w14:textId="77777777" w:rsidR="001A3797" w:rsidRDefault="00000000">
      <w:pPr>
        <w:pStyle w:val="Heading2"/>
      </w:pPr>
      <w:r>
        <w:t>1.3 Scrum@Scale</w:t>
      </w:r>
    </w:p>
    <w:p w14:paraId="0F61AFF2" w14:textId="77777777" w:rsidR="001A3797" w:rsidRDefault="00000000">
      <w:r>
        <w:t>- Overview: Modular scaling model co-created by Jeff Sutherland.</w:t>
      </w:r>
    </w:p>
    <w:p w14:paraId="31A7A36B" w14:textId="77777777" w:rsidR="001A3797" w:rsidRDefault="00000000">
      <w:r>
        <w:t>- Two Meta-Cycles:</w:t>
      </w:r>
    </w:p>
    <w:p w14:paraId="073504CF" w14:textId="77777777" w:rsidR="001A3797" w:rsidRDefault="00000000">
      <w:r>
        <w:t>- Scrum Master Cycle: Improves delivery by removing impediments.</w:t>
      </w:r>
    </w:p>
    <w:p w14:paraId="180630E0" w14:textId="77777777" w:rsidR="001A3797" w:rsidRDefault="00000000">
      <w:r>
        <w:t>- Product Owner Cycle: Aligns delivery with strategy.</w:t>
      </w:r>
    </w:p>
    <w:p w14:paraId="408DB347" w14:textId="77777777" w:rsidR="001A3797" w:rsidRDefault="00000000">
      <w:r>
        <w:t>- Executive MetaScrum: Links executive priorities to execution.</w:t>
      </w:r>
    </w:p>
    <w:p w14:paraId="17238396" w14:textId="77777777" w:rsidR="001A3797" w:rsidRDefault="00000000">
      <w:r>
        <w:t>- Benefits:</w:t>
      </w:r>
    </w:p>
    <w:p w14:paraId="487BCE55" w14:textId="77777777" w:rsidR="001A3797" w:rsidRDefault="00000000">
      <w:r>
        <w:t>- Lightweight, customizable.</w:t>
      </w:r>
    </w:p>
    <w:p w14:paraId="50A77F99" w14:textId="77777777" w:rsidR="001A3797" w:rsidRDefault="00000000">
      <w:r>
        <w:t>- Suitable for federated orgs.</w:t>
      </w:r>
    </w:p>
    <w:p w14:paraId="44D6FFED" w14:textId="77777777" w:rsidR="001A3797" w:rsidRDefault="00000000">
      <w:r>
        <w:t>2. The Role of Architecture in Agile</w:t>
      </w:r>
    </w:p>
    <w:p w14:paraId="0724FDCB" w14:textId="77777777" w:rsidR="001A3797" w:rsidRDefault="00000000">
      <w:r>
        <w:t>Agile doesn’t replace architecture—it shifts the function from upfront design to continuous collaboration.</w:t>
      </w:r>
    </w:p>
    <w:p w14:paraId="31290E4B" w14:textId="77777777" w:rsidR="001A3797" w:rsidRDefault="00000000">
      <w:pPr>
        <w:pStyle w:val="Heading2"/>
      </w:pPr>
      <w:r>
        <w:lastRenderedPageBreak/>
        <w:t>2.1 Epic Owner</w:t>
      </w:r>
    </w:p>
    <w:p w14:paraId="0F1619E8" w14:textId="77777777" w:rsidR="001A3797" w:rsidRDefault="00000000">
      <w:r>
        <w:t>- Definition: A leadership role in SAFe, stewarding the delivery of cross-cutting initiatives.</w:t>
      </w:r>
    </w:p>
    <w:p w14:paraId="5DEC97C5" w14:textId="77777777" w:rsidR="001A3797" w:rsidRDefault="00000000">
      <w:r>
        <w:t>- Responsibilities:</w:t>
      </w:r>
    </w:p>
    <w:p w14:paraId="58874D23" w14:textId="77777777" w:rsidR="001A3797" w:rsidRDefault="00000000">
      <w:r>
        <w:t>- Draft Epic Hypothesis Statements and Lean Business Cases.</w:t>
      </w:r>
    </w:p>
    <w:p w14:paraId="59A7191F" w14:textId="77777777" w:rsidR="001A3797" w:rsidRDefault="00000000">
      <w:r>
        <w:t>- Align work with Lean Portfolio Management.</w:t>
      </w:r>
    </w:p>
    <w:p w14:paraId="7A7B9931" w14:textId="77777777" w:rsidR="001A3797" w:rsidRDefault="00000000">
      <w:r>
        <w:t>- Collaborate with solution and enterprise architects.</w:t>
      </w:r>
    </w:p>
    <w:p w14:paraId="72B0F252" w14:textId="77777777" w:rsidR="001A3797" w:rsidRDefault="00000000">
      <w:r>
        <w:t>- Prioritization Tool: WSJF (Weighted Shortest Job First).</w:t>
      </w:r>
    </w:p>
    <w:p w14:paraId="094D2802" w14:textId="77777777" w:rsidR="001A3797" w:rsidRDefault="00000000">
      <w:pPr>
        <w:pStyle w:val="Heading2"/>
      </w:pPr>
      <w:r>
        <w:t>2.2 Architecture Runway</w:t>
      </w:r>
    </w:p>
    <w:p w14:paraId="70047DB6" w14:textId="77777777" w:rsidR="001A3797" w:rsidRDefault="00000000">
      <w:r>
        <w:t>- Definition: Technical groundwork to support near-term development without delays.</w:t>
      </w:r>
    </w:p>
    <w:p w14:paraId="775796AA" w14:textId="77777777" w:rsidR="001A3797" w:rsidRDefault="00000000">
      <w:r>
        <w:t>- Includes:</w:t>
      </w:r>
    </w:p>
    <w:p w14:paraId="763BF928" w14:textId="77777777" w:rsidR="001A3797" w:rsidRDefault="00000000">
      <w:r>
        <w:t>- Foundational APIs, services, and infrastructure.</w:t>
      </w:r>
    </w:p>
    <w:p w14:paraId="75D2680B" w14:textId="77777777" w:rsidR="001A3797" w:rsidRDefault="00000000">
      <w:r>
        <w:t>- Ready-to-use integration points.</w:t>
      </w:r>
    </w:p>
    <w:p w14:paraId="23EE5938" w14:textId="77777777" w:rsidR="001A3797" w:rsidRDefault="00000000">
      <w:r>
        <w:t>- Managed by:</w:t>
      </w:r>
    </w:p>
    <w:p w14:paraId="09E1907D" w14:textId="77777777" w:rsidR="001A3797" w:rsidRDefault="00000000">
      <w:r>
        <w:t>- Architects in SAFe.</w:t>
      </w:r>
    </w:p>
    <w:p w14:paraId="2D70C867" w14:textId="77777777" w:rsidR="001A3797" w:rsidRDefault="00000000">
      <w:r>
        <w:t>- Technical leads in LeSS or Scrum@Scale.</w:t>
      </w:r>
    </w:p>
    <w:p w14:paraId="5AC4EBB6" w14:textId="77777777" w:rsidR="001A3797" w:rsidRDefault="00000000">
      <w:r>
        <w:t>- Maintained through:</w:t>
      </w:r>
    </w:p>
    <w:p w14:paraId="4F938C38" w14:textId="77777777" w:rsidR="001A3797" w:rsidRDefault="00000000">
      <w:r>
        <w:t>- Enabler stories and architectural spikes.</w:t>
      </w:r>
    </w:p>
    <w:p w14:paraId="6A7717C8" w14:textId="77777777" w:rsidR="001A3797" w:rsidRDefault="00000000">
      <w:pPr>
        <w:pStyle w:val="Heading2"/>
      </w:pPr>
      <w:r>
        <w:t>2.3 Incremental Design</w:t>
      </w:r>
    </w:p>
    <w:p w14:paraId="75D852E2" w14:textId="77777777" w:rsidR="001A3797" w:rsidRDefault="00000000">
      <w:r>
        <w:t>- Core Idea: Just Enough Design, Just In Time (JEDI).</w:t>
      </w:r>
    </w:p>
    <w:p w14:paraId="06F09247" w14:textId="77777777" w:rsidR="001A3797" w:rsidRDefault="00000000">
      <w:r>
        <w:t>- Practice:</w:t>
      </w:r>
    </w:p>
    <w:p w14:paraId="5628701A" w14:textId="77777777" w:rsidR="001A3797" w:rsidRDefault="00000000">
      <w:r>
        <w:t>- Use spikes to explore unknowns.</w:t>
      </w:r>
    </w:p>
    <w:p w14:paraId="68618C21" w14:textId="77777777" w:rsidR="001A3797" w:rsidRDefault="00000000">
      <w:r>
        <w:t>- Begin with a minimal architecture and adapt based on feedback.</w:t>
      </w:r>
    </w:p>
    <w:p w14:paraId="0149C368" w14:textId="77777777" w:rsidR="001A3797" w:rsidRDefault="00000000">
      <w:r>
        <w:t>- Use fitness functions to maintain design integrity.</w:t>
      </w:r>
    </w:p>
    <w:p w14:paraId="05DA1219" w14:textId="77777777" w:rsidR="001A3797" w:rsidRDefault="00000000">
      <w:r>
        <w:t>- Team Collaboration:</w:t>
      </w:r>
    </w:p>
    <w:p w14:paraId="19F50E18" w14:textId="77777777" w:rsidR="001A3797" w:rsidRDefault="00000000">
      <w:r>
        <w:t>- Architects embed with teams.</w:t>
      </w:r>
    </w:p>
    <w:p w14:paraId="692A78DA" w14:textId="77777777" w:rsidR="001A3797" w:rsidRDefault="00000000">
      <w:r>
        <w:t>- Architecture Decision Records (ADRs) document evolving decisions.</w:t>
      </w:r>
    </w:p>
    <w:p w14:paraId="1D6B44BB" w14:textId="77777777" w:rsidR="001A3797" w:rsidRDefault="00000000">
      <w:r>
        <w:t>3. Example: Scaling Agile for a National Benefits Platform</w:t>
      </w:r>
    </w:p>
    <w:p w14:paraId="37387773" w14:textId="77777777" w:rsidR="001A3797" w:rsidRDefault="00000000">
      <w:r>
        <w:lastRenderedPageBreak/>
        <w:t>Scenario: A benefits modernization initiative uses 15 Scrum teams.</w:t>
      </w:r>
    </w:p>
    <w:p w14:paraId="0C4B557D" w14:textId="77777777" w:rsidR="001A3797" w:rsidRDefault="00000000">
      <w:pPr>
        <w:pStyle w:val="Heading2"/>
      </w:pPr>
      <w:r>
        <w:t>- Framework: SAFe with full portfolio configuration.</w:t>
      </w:r>
    </w:p>
    <w:p w14:paraId="411B66AA" w14:textId="77777777" w:rsidR="001A3797" w:rsidRDefault="00000000">
      <w:r>
        <w:t>- Highlights:</w:t>
      </w:r>
    </w:p>
    <w:p w14:paraId="533E61D2" w14:textId="77777777" w:rsidR="001A3797" w:rsidRDefault="00000000">
      <w:r>
        <w:t>- Epic Owner collaborates with Program Office on legislative alignment (e.g., PACT Act).</w:t>
      </w:r>
    </w:p>
    <w:p w14:paraId="1B3B9BDE" w14:textId="77777777" w:rsidR="001A3797" w:rsidRDefault="00000000">
      <w:r>
        <w:t>- Agile Release Train includes teams for backend, frontend, notifications, and claims.</w:t>
      </w:r>
    </w:p>
    <w:p w14:paraId="58D760AC" w14:textId="77777777" w:rsidR="001A3797" w:rsidRDefault="00000000">
      <w:r>
        <w:t>- Architecture Runway includes:</w:t>
      </w:r>
    </w:p>
    <w:p w14:paraId="59A49C32" w14:textId="77777777" w:rsidR="001A3797" w:rsidRDefault="00000000">
      <w:r>
        <w:t>- Shared API Gateway</w:t>
      </w:r>
    </w:p>
    <w:p w14:paraId="1B0911B8" w14:textId="77777777" w:rsidR="001A3797" w:rsidRDefault="00000000">
      <w:r>
        <w:t>- Event streaming platform (Kafka)</w:t>
      </w:r>
    </w:p>
    <w:p w14:paraId="45F9745E" w14:textId="77777777" w:rsidR="001A3797" w:rsidRDefault="00000000">
      <w:r>
        <w:t>- Zero Trust foundations</w:t>
      </w:r>
    </w:p>
    <w:p w14:paraId="0DF220A7" w14:textId="77777777" w:rsidR="001A3797" w:rsidRDefault="00000000">
      <w:r>
        <w:t>- Incremental Design:</w:t>
      </w:r>
    </w:p>
    <w:p w14:paraId="1CDB6CBA" w14:textId="77777777" w:rsidR="001A3797" w:rsidRDefault="00000000">
      <w:r>
        <w:t>- Evaluate GraphQL vs. REST in early PIs using spikes.</w:t>
      </w:r>
    </w:p>
    <w:p w14:paraId="28E6EF0B" w14:textId="77777777" w:rsidR="001A3797" w:rsidRDefault="00000000">
      <w:r>
        <w:t>- Build API adapters iteratively.</w:t>
      </w:r>
    </w:p>
    <w:p w14:paraId="3E6D39CF" w14:textId="77777777" w:rsidR="001A3797" w:rsidRDefault="00000000">
      <w:r>
        <w:t>4. VA Integration: Agile and the VIP Process</w:t>
      </w:r>
    </w:p>
    <w:p w14:paraId="7F4F989B" w14:textId="77777777" w:rsidR="001A3797" w:rsidRDefault="00000000">
      <w:r>
        <w:t>- VIP Overview: Veteran-focused Integration Process ensures compliance with cybersecurity, accessibility (Section 508), and governance.</w:t>
      </w:r>
    </w:p>
    <w:p w14:paraId="2B9E6D6B" w14:textId="77777777" w:rsidR="001A3797" w:rsidRDefault="00000000">
      <w:pPr>
        <w:pStyle w:val="Heading2"/>
      </w:pPr>
      <w:r>
        <w:t>- Agile-VIP Alignment:</w:t>
      </w:r>
    </w:p>
    <w:p w14:paraId="77D86621" w14:textId="77777777" w:rsidR="001A3797" w:rsidRDefault="00000000">
      <w:r>
        <w:t>- PI Planning aligns Epic delivery to VIP Milestones 2 and 3.</w:t>
      </w:r>
    </w:p>
    <w:p w14:paraId="43D2EC09" w14:textId="77777777" w:rsidR="001A3797" w:rsidRDefault="00000000">
      <w:r>
        <w:t>- SSP and POA&amp;M documentation built incrementally within sprints.</w:t>
      </w:r>
    </w:p>
    <w:p w14:paraId="0DB5EC6A" w14:textId="77777777" w:rsidR="001A3797" w:rsidRDefault="00000000">
      <w:r>
        <w:t>- Architecture reviews mapped to TRM requirements.</w:t>
      </w:r>
    </w:p>
    <w:p w14:paraId="173B5B81" w14:textId="77777777" w:rsidR="001A3797" w:rsidRDefault="00000000">
      <w:pPr>
        <w:pStyle w:val="Heading2"/>
      </w:pPr>
      <w:r>
        <w:t>- Benefits:</w:t>
      </w:r>
    </w:p>
    <w:p w14:paraId="5B3211CB" w14:textId="77777777" w:rsidR="001A3797" w:rsidRDefault="00000000">
      <w:r>
        <w:t>- Enables early-stage ATO planning.</w:t>
      </w:r>
    </w:p>
    <w:p w14:paraId="2AE17FD9" w14:textId="77777777" w:rsidR="001A3797" w:rsidRDefault="00000000">
      <w:r>
        <w:t>- Synchronizes technical velocity with compliance milestones.</w:t>
      </w:r>
    </w:p>
    <w:p w14:paraId="27F27F46" w14:textId="77777777" w:rsidR="001A3797" w:rsidRDefault="00000000">
      <w:pPr>
        <w:pStyle w:val="Heading2"/>
      </w:pPr>
      <w:r>
        <w:t>5. Key Resources</w:t>
      </w:r>
    </w:p>
    <w:p w14:paraId="1D09794C" w14:textId="77777777" w:rsidR="001A3797" w:rsidRDefault="00000000">
      <w:r>
        <w:t>| Area                | Resource                          |</w:t>
      </w:r>
    </w:p>
    <w:p w14:paraId="0F7F1C6C" w14:textId="77777777" w:rsidR="001A3797" w:rsidRDefault="00000000">
      <w:r>
        <w:t>|---------------------|-----------------------------------|</w:t>
      </w:r>
    </w:p>
    <w:p w14:paraId="1A721D79" w14:textId="77777777" w:rsidR="001A3797" w:rsidRDefault="00000000">
      <w:r>
        <w:t>| SAFe Reference      | SAFe Architect Guide              |</w:t>
      </w:r>
    </w:p>
    <w:p w14:paraId="26E17450" w14:textId="77777777" w:rsidR="001A3797" w:rsidRDefault="00000000">
      <w:r>
        <w:t>| LeSS Knowledge Base| LeSS.works                        |</w:t>
      </w:r>
    </w:p>
    <w:p w14:paraId="3237F43C" w14:textId="77777777" w:rsidR="001A3797" w:rsidRDefault="00000000">
      <w:r>
        <w:t>| Scrum@Scale Toolkit| Scrum@Scale                       |</w:t>
      </w:r>
    </w:p>
    <w:p w14:paraId="27A16D1A" w14:textId="77777777" w:rsidR="001A3797" w:rsidRDefault="00000000">
      <w:r>
        <w:lastRenderedPageBreak/>
        <w:t>| Certifications      | Scrum.org                         |</w:t>
      </w:r>
    </w:p>
    <w:p w14:paraId="76E346F9" w14:textId="77777777" w:rsidR="001A3797" w:rsidRDefault="00000000">
      <w:r>
        <w:t>| Architecture        | ThoughtWorks Tech Radar, Clean Architecture |</w:t>
      </w:r>
    </w:p>
    <w:p w14:paraId="0826B812" w14:textId="77777777" w:rsidR="001A3797" w:rsidRDefault="00000000">
      <w:r>
        <w:t>| Agile + Architecture| "Agile Architecture in SAFe" White Paper |</w:t>
      </w:r>
    </w:p>
    <w:p w14:paraId="50703685" w14:textId="77777777" w:rsidR="001A3797" w:rsidRDefault="00000000">
      <w:pPr>
        <w:pStyle w:val="Heading2"/>
      </w:pPr>
      <w:r>
        <w:t>6. Comparison Summary</w:t>
      </w:r>
    </w:p>
    <w:p w14:paraId="7BE87E0E" w14:textId="77777777" w:rsidR="001A3797" w:rsidRDefault="00000000">
      <w:r>
        <w:t>| Feature             | SAFe           | LeSS         | Scrum@Scale          |</w:t>
      </w:r>
    </w:p>
    <w:p w14:paraId="2138D4F3" w14:textId="77777777" w:rsidR="001A3797" w:rsidRDefault="00000000">
      <w:r>
        <w:t>|---------------------|----------------|--------------|-----------------------|</w:t>
      </w:r>
    </w:p>
    <w:p w14:paraId="1C4E3D7B" w14:textId="77777777" w:rsidR="001A3797" w:rsidRDefault="00000000">
      <w:r>
        <w:t>| Structure           | Highly structured | Minimalist | Modular, federated   |</w:t>
      </w:r>
    </w:p>
    <w:p w14:paraId="00994AF0" w14:textId="77777777" w:rsidR="001A3797" w:rsidRDefault="00000000">
      <w:r>
        <w:t>| Team Count          | 100+            | ~8           | Flexible              |</w:t>
      </w:r>
    </w:p>
    <w:p w14:paraId="13DC95F5" w14:textId="77777777" w:rsidR="001A3797" w:rsidRDefault="00000000">
      <w:r>
        <w:t>| Architecture Role   | Explicit roles  | Shared       | Decentralized         |</w:t>
      </w:r>
    </w:p>
    <w:p w14:paraId="10719766" w14:textId="77777777" w:rsidR="001A3797" w:rsidRDefault="00000000">
      <w:r>
        <w:t>| Portfolio Management| Formal Epics    | Light        | Executive MetaScrum   |</w:t>
      </w:r>
    </w:p>
    <w:p w14:paraId="70C9D64B" w14:textId="77777777" w:rsidR="001A3797" w:rsidRDefault="00000000">
      <w:r>
        <w:t>| Best Fit            | Federal, regulated | Startups  | Distributed orgs      |</w:t>
      </w:r>
    </w:p>
    <w:p w14:paraId="0A2EE037" w14:textId="77777777" w:rsidR="001A3797" w:rsidRDefault="00000000">
      <w:pPr>
        <w:pStyle w:val="Heading2"/>
      </w:pPr>
      <w:r>
        <w:t>Conclusion</w:t>
      </w:r>
    </w:p>
    <w:p w14:paraId="435C5B7F" w14:textId="77777777" w:rsidR="001A3797" w:rsidRDefault="00000000">
      <w:r>
        <w:t>VA’s path to scalable Agile hinges on deliberate framework selection, integration with VIP governance, and evolving the architect’s role. Agile frameworks are not one-size-fits-all, and the architecture function must scale to support decentralized teams while aligning enterprise goals.</w:t>
      </w:r>
    </w:p>
    <w:p w14:paraId="492EF5D9" w14:textId="77777777" w:rsidR="001A3797" w:rsidRDefault="00000000">
      <w:pPr>
        <w:pStyle w:val="Heading2"/>
      </w:pPr>
      <w:r>
        <w:t>Next Steps:</w:t>
      </w:r>
    </w:p>
    <w:p w14:paraId="299A5016" w14:textId="77777777" w:rsidR="001A3797" w:rsidRDefault="00000000">
      <w:r>
        <w:t>- Align roadmaps with TRM and VIP checkpoints.</w:t>
      </w:r>
    </w:p>
    <w:p w14:paraId="1FFF360F" w14:textId="77777777" w:rsidR="001A3797" w:rsidRDefault="00000000">
      <w:r>
        <w:t>- Equip architects for Agile roles through training and CoPs.</w:t>
      </w:r>
    </w:p>
    <w:p w14:paraId="1CC99DAA" w14:textId="77777777" w:rsidR="001A3797" w:rsidRDefault="00000000">
      <w:r>
        <w:t>- Standardize Epic and Enabler templates to support compliance.</w:t>
      </w:r>
    </w:p>
    <w:p w14:paraId="7DB24FC8" w14:textId="77777777" w:rsidR="001A3797" w:rsidRDefault="00000000">
      <w:r>
        <w:t>- Build architecture playbooks for Agile delivery environments.</w:t>
      </w:r>
    </w:p>
    <w:sectPr w:rsidR="001A37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3012779">
    <w:abstractNumId w:val="8"/>
  </w:num>
  <w:num w:numId="2" w16cid:durableId="1626157339">
    <w:abstractNumId w:val="6"/>
  </w:num>
  <w:num w:numId="3" w16cid:durableId="1605959804">
    <w:abstractNumId w:val="5"/>
  </w:num>
  <w:num w:numId="4" w16cid:durableId="138815713">
    <w:abstractNumId w:val="4"/>
  </w:num>
  <w:num w:numId="5" w16cid:durableId="151483245">
    <w:abstractNumId w:val="7"/>
  </w:num>
  <w:num w:numId="6" w16cid:durableId="1038431513">
    <w:abstractNumId w:val="3"/>
  </w:num>
  <w:num w:numId="7" w16cid:durableId="1773083548">
    <w:abstractNumId w:val="2"/>
  </w:num>
  <w:num w:numId="8" w16cid:durableId="979576526">
    <w:abstractNumId w:val="1"/>
  </w:num>
  <w:num w:numId="9" w16cid:durableId="59605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3797"/>
    <w:rsid w:val="0029639D"/>
    <w:rsid w:val="00326F90"/>
    <w:rsid w:val="00617D8A"/>
    <w:rsid w:val="008743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A0467"/>
  <w14:defaultImageDpi w14:val="300"/>
  <w15:docId w15:val="{95EAAF53-831E-4593-9ACB-F58B10A64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Paul Marshall</cp:lastModifiedBy>
  <cp:revision>2</cp:revision>
  <dcterms:created xsi:type="dcterms:W3CDTF">2025-05-20T18:53:00Z</dcterms:created>
  <dcterms:modified xsi:type="dcterms:W3CDTF">2025-05-20T18:53:00Z</dcterms:modified>
  <cp:category/>
</cp:coreProperties>
</file>