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78EED8" w14:textId="77777777" w:rsidR="00343E07" w:rsidRDefault="00343E07" w:rsidP="00B810FD">
      <w:pPr>
        <w:pStyle w:val="BodyText"/>
      </w:pPr>
    </w:p>
    <w:p w14:paraId="1C6FC0D1" w14:textId="77777777" w:rsidR="00343E07" w:rsidRDefault="00343E07" w:rsidP="00B810FD">
      <w:pPr>
        <w:pStyle w:val="BodyText"/>
      </w:pPr>
    </w:p>
    <w:p w14:paraId="0644DE6E" w14:textId="77777777" w:rsidR="00343E07" w:rsidRDefault="00343E07" w:rsidP="00B810FD">
      <w:pPr>
        <w:pStyle w:val="BodyText"/>
      </w:pPr>
    </w:p>
    <w:p w14:paraId="1B15E6E6" w14:textId="77777777" w:rsidR="00343E07" w:rsidRDefault="00343E07" w:rsidP="00B810FD">
      <w:pPr>
        <w:pStyle w:val="BodyText"/>
      </w:pPr>
    </w:p>
    <w:p w14:paraId="3247BD3A" w14:textId="77777777" w:rsidR="00343E07" w:rsidRDefault="00AD2C16" w:rsidP="00B810FD">
      <w:pPr>
        <w:pStyle w:val="BodyText"/>
      </w:pPr>
      <w:r>
        <w:tab/>
      </w:r>
    </w:p>
    <w:p w14:paraId="05333257" w14:textId="77777777" w:rsidR="00343E07" w:rsidRDefault="00343E07" w:rsidP="00B810FD">
      <w:pPr>
        <w:pStyle w:val="BodyText"/>
      </w:pPr>
    </w:p>
    <w:p w14:paraId="181EE609" w14:textId="77777777" w:rsidR="00343E07" w:rsidRDefault="00343E07" w:rsidP="00B810FD">
      <w:pPr>
        <w:pStyle w:val="BodyText"/>
      </w:pPr>
    </w:p>
    <w:p w14:paraId="746BA41C" w14:textId="77777777" w:rsidR="00343E07" w:rsidRPr="00343E07" w:rsidRDefault="00343E07" w:rsidP="00B810FD">
      <w:pPr>
        <w:pStyle w:val="BodyText"/>
      </w:pPr>
    </w:p>
    <w:p w14:paraId="6083B2E4" w14:textId="77777777" w:rsidR="00343E07" w:rsidRDefault="00343E07" w:rsidP="00B810FD">
      <w:pPr>
        <w:pStyle w:val="BodyText"/>
      </w:pPr>
    </w:p>
    <w:p w14:paraId="3772C43F" w14:textId="77777777" w:rsidR="00222DC3" w:rsidRPr="00114D08" w:rsidRDefault="00343E07" w:rsidP="00B810FD">
      <w:pPr>
        <w:pStyle w:val="BodyText"/>
      </w:pPr>
      <w:r>
        <w:rPr>
          <w:noProof/>
        </w:rPr>
        <w:drawing>
          <wp:anchor distT="0" distB="0" distL="114300" distR="114300" simplePos="0" relativeHeight="251644416" behindDoc="0" locked="0" layoutInCell="1" allowOverlap="1" wp14:anchorId="497F3933" wp14:editId="30C231DE">
            <wp:simplePos x="0" y="0"/>
            <wp:positionH relativeFrom="column">
              <wp:posOffset>-1905</wp:posOffset>
            </wp:positionH>
            <wp:positionV relativeFrom="page">
              <wp:posOffset>1438275</wp:posOffset>
            </wp:positionV>
            <wp:extent cx="914400" cy="323850"/>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1"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tbl>
      <w:tblPr>
        <w:tblW w:w="5000" w:type="pct"/>
        <w:tblCellMar>
          <w:top w:w="28" w:type="dxa"/>
          <w:left w:w="57" w:type="dxa"/>
          <w:bottom w:w="28" w:type="dxa"/>
          <w:right w:w="57" w:type="dxa"/>
        </w:tblCellMar>
        <w:tblLook w:val="01E0" w:firstRow="1" w:lastRow="1" w:firstColumn="1" w:lastColumn="1" w:noHBand="0" w:noVBand="0"/>
      </w:tblPr>
      <w:tblGrid>
        <w:gridCol w:w="9357"/>
      </w:tblGrid>
      <w:tr w:rsidR="00D4086C" w:rsidRPr="00114D08" w14:paraId="504F4746" w14:textId="77777777" w:rsidTr="00CB79C6">
        <w:trPr>
          <w:trHeight w:val="1583"/>
        </w:trPr>
        <w:tc>
          <w:tcPr>
            <w:tcW w:w="5000" w:type="pct"/>
          </w:tcPr>
          <w:p w14:paraId="6266657A" w14:textId="5614056A" w:rsidR="00560319" w:rsidRPr="007F4104" w:rsidRDefault="00560319" w:rsidP="00CB79C6">
            <w:pPr>
              <w:pStyle w:val="CommentSubject"/>
              <w:spacing w:before="0" w:after="0" w:line="240" w:lineRule="auto"/>
            </w:pPr>
            <w:fldSimple w:instr="DOCPROPERTY  Company  \* MERGEFORMAT">
              <w:r>
                <w:t>EPAM Systems</w:t>
              </w:r>
            </w:fldSimple>
          </w:p>
          <w:p w14:paraId="7ACAC75D" w14:textId="09B900A6" w:rsidR="00D4086C" w:rsidRPr="00114D08" w:rsidRDefault="00560319" w:rsidP="00CB79C6">
            <w:pPr>
              <w:pStyle w:val="Title"/>
              <w:framePr w:hSpace="0" w:wrap="auto" w:vAnchor="margin" w:yAlign="inline"/>
              <w:spacing w:before="0" w:after="0" w:line="240" w:lineRule="auto"/>
              <w:suppressOverlap w:val="0"/>
              <w:rPr>
                <w:rFonts w:ascii="Times New Roman" w:hAnsi="Times New Roman"/>
                <w:szCs w:val="44"/>
              </w:rPr>
            </w:pPr>
            <w:r w:rsidRPr="00B23377">
              <w:fldChar w:fldCharType="begin"/>
            </w:r>
            <w:r>
              <w:instrText xml:space="preserve"> DOCPROPERTY  Title  \* MERGEFORMAT </w:instrText>
            </w:r>
            <w:r w:rsidRPr="00B23377">
              <w:fldChar w:fldCharType="separate"/>
            </w:r>
            <w:r w:rsidRPr="00B23377">
              <w:t xml:space="preserve"> </w:t>
            </w:r>
            <w:r w:rsidRPr="00B23377">
              <w:fldChar w:fldCharType="end"/>
            </w:r>
            <w:bookmarkStart w:id="0" w:name="_Toc238724804"/>
            <w:r w:rsidR="000536F4">
              <w:t>Data engineering internship project</w:t>
            </w:r>
            <w:bookmarkEnd w:id="0"/>
          </w:p>
        </w:tc>
      </w:tr>
      <w:tr w:rsidR="00D4086C" w:rsidRPr="00114D08" w14:paraId="7B785C74" w14:textId="77777777" w:rsidTr="00CB79C6">
        <w:tc>
          <w:tcPr>
            <w:tcW w:w="5000" w:type="pct"/>
          </w:tcPr>
          <w:p w14:paraId="0C6E3873" w14:textId="63B00207" w:rsidR="00D4086C" w:rsidRDefault="00B810FD" w:rsidP="00CB79C6">
            <w:pPr>
              <w:pStyle w:val="ProjectName"/>
              <w:spacing w:before="0" w:after="0" w:line="240" w:lineRule="auto"/>
            </w:pPr>
            <w:r>
              <w:t>Test strategy</w:t>
            </w:r>
          </w:p>
        </w:tc>
      </w:tr>
    </w:tbl>
    <w:p w14:paraId="3E20336E" w14:textId="77777777" w:rsidR="00A01F87" w:rsidRDefault="00A01F87" w:rsidP="00B810FD">
      <w:pPr>
        <w:pStyle w:val="BodyText"/>
        <w:sectPr w:rsidR="00A01F87" w:rsidSect="00A01F87">
          <w:headerReference w:type="default" r:id="rId12"/>
          <w:footerReference w:type="default" r:id="rId13"/>
          <w:footerReference w:type="first" r:id="rId14"/>
          <w:pgSz w:w="11909" w:h="16834" w:code="9"/>
          <w:pgMar w:top="1134" w:right="851" w:bottom="1134" w:left="1134" w:header="720" w:footer="720" w:gutter="567"/>
          <w:cols w:space="720"/>
          <w:titlePg/>
          <w:docGrid w:linePitch="272"/>
        </w:sectPr>
      </w:pPr>
    </w:p>
    <w:p w14:paraId="48F4E83C" w14:textId="1E628AB9" w:rsidR="00CB79C6" w:rsidRDefault="00CB79C6">
      <w:pPr>
        <w:widowControl/>
        <w:spacing w:line="240" w:lineRule="auto"/>
        <w:rPr>
          <w:rFonts w:ascii="Arial Black" w:eastAsia="Trebuchet MS" w:hAnsi="Arial Black"/>
          <w:caps/>
          <w:color w:val="464547"/>
          <w:sz w:val="28"/>
        </w:rPr>
      </w:pPr>
    </w:p>
    <w:sdt>
      <w:sdtPr>
        <w:rPr>
          <w:rFonts w:ascii="Times New Roman" w:eastAsia="Times New Roman" w:hAnsi="Times New Roman" w:cs="Times New Roman"/>
          <w:b w:val="0"/>
          <w:caps w:val="0"/>
          <w:color w:val="auto"/>
          <w:sz w:val="20"/>
          <w:szCs w:val="20"/>
        </w:rPr>
        <w:id w:val="-1775475465"/>
        <w:docPartObj>
          <w:docPartGallery w:val="Table of Contents"/>
          <w:docPartUnique/>
        </w:docPartObj>
      </w:sdtPr>
      <w:sdtEndPr>
        <w:rPr>
          <w:bCs/>
          <w:noProof/>
        </w:rPr>
      </w:sdtEndPr>
      <w:sdtContent>
        <w:p w14:paraId="767E1897" w14:textId="2844ED60" w:rsidR="00CB79C6" w:rsidRDefault="00CB79C6">
          <w:pPr>
            <w:pStyle w:val="TOCHeading"/>
          </w:pPr>
          <w:r>
            <w:t>Table of Contents</w:t>
          </w:r>
        </w:p>
        <w:p w14:paraId="3EEEB22F" w14:textId="69146751" w:rsidR="00CB79C6" w:rsidRDefault="00CB79C6">
          <w:pPr>
            <w:pStyle w:val="TOC1"/>
            <w:tabs>
              <w:tab w:val="right" w:leader="dot" w:pos="9347"/>
            </w:tabs>
            <w:rPr>
              <w:rFonts w:asciiTheme="minorHAnsi" w:eastAsiaTheme="minorEastAsia" w:hAnsiTheme="minorHAnsi" w:cstheme="minorBidi"/>
              <w:bCs w:val="0"/>
              <w:caps w:val="0"/>
              <w:noProof/>
              <w:color w:val="auto"/>
              <w:kern w:val="2"/>
              <w:sz w:val="24"/>
              <w14:ligatures w14:val="standardContextual"/>
            </w:rPr>
          </w:pPr>
          <w:r>
            <w:fldChar w:fldCharType="begin"/>
          </w:r>
          <w:r>
            <w:instrText xml:space="preserve"> TOC \o "1-3" \h \z \u </w:instrText>
          </w:r>
          <w:r>
            <w:fldChar w:fldCharType="separate"/>
          </w:r>
          <w:hyperlink w:anchor="_Toc238724804" w:history="1">
            <w:r w:rsidRPr="005A094E">
              <w:rPr>
                <w:rStyle w:val="Hyperlink"/>
                <w:noProof/>
              </w:rPr>
              <w:t>Data engineering internship project</w:t>
            </w:r>
            <w:r>
              <w:rPr>
                <w:noProof/>
                <w:webHidden/>
              </w:rPr>
              <w:tab/>
            </w:r>
            <w:r>
              <w:rPr>
                <w:noProof/>
                <w:webHidden/>
              </w:rPr>
              <w:fldChar w:fldCharType="begin"/>
            </w:r>
            <w:r>
              <w:rPr>
                <w:noProof/>
                <w:webHidden/>
              </w:rPr>
              <w:instrText xml:space="preserve"> PAGEREF _Toc238724804 \h </w:instrText>
            </w:r>
            <w:r>
              <w:rPr>
                <w:noProof/>
                <w:webHidden/>
              </w:rPr>
            </w:r>
            <w:r>
              <w:rPr>
                <w:noProof/>
                <w:webHidden/>
              </w:rPr>
              <w:fldChar w:fldCharType="separate"/>
            </w:r>
            <w:r>
              <w:rPr>
                <w:noProof/>
                <w:webHidden/>
              </w:rPr>
              <w:t>1</w:t>
            </w:r>
            <w:r>
              <w:rPr>
                <w:noProof/>
                <w:webHidden/>
              </w:rPr>
              <w:fldChar w:fldCharType="end"/>
            </w:r>
          </w:hyperlink>
        </w:p>
        <w:p w14:paraId="66369A27" w14:textId="189127C6" w:rsidR="00CB79C6" w:rsidRDefault="00CB79C6">
          <w:pPr>
            <w:pStyle w:val="TOC1"/>
            <w:tabs>
              <w:tab w:val="left" w:pos="4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4805" w:history="1">
            <w:r w:rsidRPr="005A094E">
              <w:rPr>
                <w:rStyle w:val="Hyperlink"/>
                <w:rFonts w:eastAsia="Trebuchet MS"/>
                <w:noProof/>
              </w:rPr>
              <w:t>1</w:t>
            </w:r>
            <w:r>
              <w:rPr>
                <w:rFonts w:asciiTheme="minorHAnsi" w:eastAsiaTheme="minorEastAsia" w:hAnsiTheme="minorHAnsi" w:cstheme="minorBidi"/>
                <w:bCs w:val="0"/>
                <w:caps w:val="0"/>
                <w:noProof/>
                <w:color w:val="auto"/>
                <w:kern w:val="2"/>
                <w:sz w:val="24"/>
                <w14:ligatures w14:val="standardContextual"/>
              </w:rPr>
              <w:tab/>
            </w:r>
            <w:r w:rsidRPr="005A094E">
              <w:rPr>
                <w:rStyle w:val="Hyperlink"/>
                <w:rFonts w:eastAsia="Trebuchet MS"/>
                <w:noProof/>
              </w:rPr>
              <w:t>Document Control</w:t>
            </w:r>
            <w:r>
              <w:rPr>
                <w:noProof/>
                <w:webHidden/>
              </w:rPr>
              <w:tab/>
            </w:r>
            <w:r>
              <w:rPr>
                <w:noProof/>
                <w:webHidden/>
              </w:rPr>
              <w:fldChar w:fldCharType="begin"/>
            </w:r>
            <w:r>
              <w:rPr>
                <w:noProof/>
                <w:webHidden/>
              </w:rPr>
              <w:instrText xml:space="preserve"> PAGEREF _Toc238724805 \h </w:instrText>
            </w:r>
            <w:r>
              <w:rPr>
                <w:noProof/>
                <w:webHidden/>
              </w:rPr>
            </w:r>
            <w:r>
              <w:rPr>
                <w:noProof/>
                <w:webHidden/>
              </w:rPr>
              <w:fldChar w:fldCharType="separate"/>
            </w:r>
            <w:r>
              <w:rPr>
                <w:noProof/>
                <w:webHidden/>
              </w:rPr>
              <w:t>4</w:t>
            </w:r>
            <w:r>
              <w:rPr>
                <w:noProof/>
                <w:webHidden/>
              </w:rPr>
              <w:fldChar w:fldCharType="end"/>
            </w:r>
          </w:hyperlink>
        </w:p>
        <w:p w14:paraId="57C4A548" w14:textId="5431BD5A" w:rsidR="00CB79C6" w:rsidRDefault="00CB79C6">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4806" w:history="1">
            <w:r w:rsidRPr="005A094E">
              <w:rPr>
                <w:rStyle w:val="Hyperlink"/>
                <w:rFonts w:eastAsia="Trebuchet MS"/>
                <w:noProof/>
              </w:rPr>
              <w:t>1.1</w:t>
            </w:r>
            <w:r>
              <w:rPr>
                <w:rFonts w:asciiTheme="minorHAnsi" w:eastAsiaTheme="minorEastAsia" w:hAnsiTheme="minorHAnsi" w:cstheme="minorBidi"/>
                <w:caps w:val="0"/>
                <w:noProof/>
                <w:color w:val="auto"/>
                <w:kern w:val="2"/>
                <w:sz w:val="24"/>
                <w14:ligatures w14:val="standardContextual"/>
              </w:rPr>
              <w:tab/>
            </w:r>
            <w:r w:rsidRPr="005A094E">
              <w:rPr>
                <w:rStyle w:val="Hyperlink"/>
                <w:rFonts w:eastAsia="Trebuchet MS"/>
                <w:noProof/>
              </w:rPr>
              <w:t>Revision History</w:t>
            </w:r>
            <w:r>
              <w:rPr>
                <w:noProof/>
                <w:webHidden/>
              </w:rPr>
              <w:tab/>
            </w:r>
            <w:r>
              <w:rPr>
                <w:noProof/>
                <w:webHidden/>
              </w:rPr>
              <w:fldChar w:fldCharType="begin"/>
            </w:r>
            <w:r>
              <w:rPr>
                <w:noProof/>
                <w:webHidden/>
              </w:rPr>
              <w:instrText xml:space="preserve"> PAGEREF _Toc238724806 \h </w:instrText>
            </w:r>
            <w:r>
              <w:rPr>
                <w:noProof/>
                <w:webHidden/>
              </w:rPr>
            </w:r>
            <w:r>
              <w:rPr>
                <w:noProof/>
                <w:webHidden/>
              </w:rPr>
              <w:fldChar w:fldCharType="separate"/>
            </w:r>
            <w:r>
              <w:rPr>
                <w:noProof/>
                <w:webHidden/>
              </w:rPr>
              <w:t>4</w:t>
            </w:r>
            <w:r>
              <w:rPr>
                <w:noProof/>
                <w:webHidden/>
              </w:rPr>
              <w:fldChar w:fldCharType="end"/>
            </w:r>
          </w:hyperlink>
        </w:p>
        <w:p w14:paraId="2E059034" w14:textId="351B04C7" w:rsidR="00CB79C6" w:rsidRDefault="00CB79C6">
          <w:pPr>
            <w:pStyle w:val="TOC2"/>
            <w:tabs>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4807" w:history="1">
            <w:r w:rsidRPr="005A094E">
              <w:rPr>
                <w:rStyle w:val="Hyperlink"/>
                <w:rFonts w:eastAsia="Trebuchet MS"/>
                <w:noProof/>
              </w:rPr>
              <w:t>1.2</w:t>
            </w:r>
            <w:r>
              <w:rPr>
                <w:noProof/>
                <w:webHidden/>
              </w:rPr>
              <w:tab/>
            </w:r>
            <w:r>
              <w:rPr>
                <w:noProof/>
                <w:webHidden/>
              </w:rPr>
              <w:fldChar w:fldCharType="begin"/>
            </w:r>
            <w:r>
              <w:rPr>
                <w:noProof/>
                <w:webHidden/>
              </w:rPr>
              <w:instrText xml:space="preserve"> PAGEREF _Toc238724807 \h </w:instrText>
            </w:r>
            <w:r>
              <w:rPr>
                <w:noProof/>
                <w:webHidden/>
              </w:rPr>
            </w:r>
            <w:r>
              <w:rPr>
                <w:noProof/>
                <w:webHidden/>
              </w:rPr>
              <w:fldChar w:fldCharType="separate"/>
            </w:r>
            <w:r>
              <w:rPr>
                <w:noProof/>
                <w:webHidden/>
              </w:rPr>
              <w:t>4</w:t>
            </w:r>
            <w:r>
              <w:rPr>
                <w:noProof/>
                <w:webHidden/>
              </w:rPr>
              <w:fldChar w:fldCharType="end"/>
            </w:r>
          </w:hyperlink>
        </w:p>
        <w:p w14:paraId="2679D496" w14:textId="6B6A9661" w:rsidR="00CB79C6" w:rsidRDefault="00CB79C6">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4808" w:history="1">
            <w:r w:rsidRPr="005A094E">
              <w:rPr>
                <w:rStyle w:val="Hyperlink"/>
                <w:rFonts w:eastAsia="Trebuchet MS"/>
                <w:noProof/>
              </w:rPr>
              <w:t>1.3</w:t>
            </w:r>
            <w:r>
              <w:rPr>
                <w:rFonts w:asciiTheme="minorHAnsi" w:eastAsiaTheme="minorEastAsia" w:hAnsiTheme="minorHAnsi" w:cstheme="minorBidi"/>
                <w:caps w:val="0"/>
                <w:noProof/>
                <w:color w:val="auto"/>
                <w:kern w:val="2"/>
                <w:sz w:val="24"/>
                <w14:ligatures w14:val="standardContextual"/>
              </w:rPr>
              <w:tab/>
            </w:r>
            <w:r w:rsidRPr="005A094E">
              <w:rPr>
                <w:rStyle w:val="Hyperlink"/>
                <w:rFonts w:eastAsia="Trebuchet MS"/>
                <w:noProof/>
              </w:rPr>
              <w:t>Related Artifacts</w:t>
            </w:r>
            <w:r>
              <w:rPr>
                <w:noProof/>
                <w:webHidden/>
              </w:rPr>
              <w:tab/>
            </w:r>
            <w:r>
              <w:rPr>
                <w:noProof/>
                <w:webHidden/>
              </w:rPr>
              <w:fldChar w:fldCharType="begin"/>
            </w:r>
            <w:r>
              <w:rPr>
                <w:noProof/>
                <w:webHidden/>
              </w:rPr>
              <w:instrText xml:space="preserve"> PAGEREF _Toc238724808 \h </w:instrText>
            </w:r>
            <w:r>
              <w:rPr>
                <w:noProof/>
                <w:webHidden/>
              </w:rPr>
            </w:r>
            <w:r>
              <w:rPr>
                <w:noProof/>
                <w:webHidden/>
              </w:rPr>
              <w:fldChar w:fldCharType="separate"/>
            </w:r>
            <w:r>
              <w:rPr>
                <w:noProof/>
                <w:webHidden/>
              </w:rPr>
              <w:t>4</w:t>
            </w:r>
            <w:r>
              <w:rPr>
                <w:noProof/>
                <w:webHidden/>
              </w:rPr>
              <w:fldChar w:fldCharType="end"/>
            </w:r>
          </w:hyperlink>
        </w:p>
        <w:p w14:paraId="2ADD5316" w14:textId="7AEDF6DD" w:rsidR="00CB79C6" w:rsidRDefault="00CB79C6">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4809" w:history="1">
            <w:r w:rsidRPr="005A094E">
              <w:rPr>
                <w:rStyle w:val="Hyperlink"/>
                <w:rFonts w:eastAsia="Trebuchet MS"/>
                <w:noProof/>
              </w:rPr>
              <w:t>1.4</w:t>
            </w:r>
            <w:r>
              <w:rPr>
                <w:rFonts w:asciiTheme="minorHAnsi" w:eastAsiaTheme="minorEastAsia" w:hAnsiTheme="minorHAnsi" w:cstheme="minorBidi"/>
                <w:caps w:val="0"/>
                <w:noProof/>
                <w:color w:val="auto"/>
                <w:kern w:val="2"/>
                <w:sz w:val="24"/>
                <w14:ligatures w14:val="standardContextual"/>
              </w:rPr>
              <w:tab/>
            </w:r>
            <w:r w:rsidRPr="005A094E">
              <w:rPr>
                <w:rStyle w:val="Hyperlink"/>
                <w:rFonts w:eastAsia="Trebuchet MS"/>
                <w:noProof/>
              </w:rPr>
              <w:t>Abbreviations and Acronyms</w:t>
            </w:r>
            <w:r>
              <w:rPr>
                <w:noProof/>
                <w:webHidden/>
              </w:rPr>
              <w:tab/>
            </w:r>
            <w:r>
              <w:rPr>
                <w:noProof/>
                <w:webHidden/>
              </w:rPr>
              <w:fldChar w:fldCharType="begin"/>
            </w:r>
            <w:r>
              <w:rPr>
                <w:noProof/>
                <w:webHidden/>
              </w:rPr>
              <w:instrText xml:space="preserve"> PAGEREF _Toc238724809 \h </w:instrText>
            </w:r>
            <w:r>
              <w:rPr>
                <w:noProof/>
                <w:webHidden/>
              </w:rPr>
            </w:r>
            <w:r>
              <w:rPr>
                <w:noProof/>
                <w:webHidden/>
              </w:rPr>
              <w:fldChar w:fldCharType="separate"/>
            </w:r>
            <w:r>
              <w:rPr>
                <w:noProof/>
                <w:webHidden/>
              </w:rPr>
              <w:t>4</w:t>
            </w:r>
            <w:r>
              <w:rPr>
                <w:noProof/>
                <w:webHidden/>
              </w:rPr>
              <w:fldChar w:fldCharType="end"/>
            </w:r>
          </w:hyperlink>
        </w:p>
        <w:p w14:paraId="07C94F9B" w14:textId="0DD1BB4D" w:rsidR="00CB79C6" w:rsidRDefault="00CB79C6">
          <w:pPr>
            <w:pStyle w:val="TOC1"/>
            <w:tabs>
              <w:tab w:val="left" w:pos="4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4810" w:history="1">
            <w:r w:rsidRPr="005A094E">
              <w:rPr>
                <w:rStyle w:val="Hyperlink"/>
                <w:rFonts w:eastAsia="Trebuchet MS"/>
                <w:noProof/>
              </w:rPr>
              <w:t>2</w:t>
            </w:r>
            <w:r>
              <w:rPr>
                <w:rFonts w:asciiTheme="minorHAnsi" w:eastAsiaTheme="minorEastAsia" w:hAnsiTheme="minorHAnsi" w:cstheme="minorBidi"/>
                <w:bCs w:val="0"/>
                <w:caps w:val="0"/>
                <w:noProof/>
                <w:color w:val="auto"/>
                <w:kern w:val="2"/>
                <w:sz w:val="24"/>
                <w14:ligatures w14:val="standardContextual"/>
              </w:rPr>
              <w:tab/>
            </w:r>
            <w:r w:rsidRPr="005A094E">
              <w:rPr>
                <w:rStyle w:val="Hyperlink"/>
                <w:rFonts w:eastAsia="Trebuchet MS"/>
                <w:noProof/>
              </w:rPr>
              <w:t>Introduction</w:t>
            </w:r>
            <w:r>
              <w:rPr>
                <w:noProof/>
                <w:webHidden/>
              </w:rPr>
              <w:tab/>
            </w:r>
            <w:r>
              <w:rPr>
                <w:noProof/>
                <w:webHidden/>
              </w:rPr>
              <w:fldChar w:fldCharType="begin"/>
            </w:r>
            <w:r>
              <w:rPr>
                <w:noProof/>
                <w:webHidden/>
              </w:rPr>
              <w:instrText xml:space="preserve"> PAGEREF _Toc238724810 \h </w:instrText>
            </w:r>
            <w:r>
              <w:rPr>
                <w:noProof/>
                <w:webHidden/>
              </w:rPr>
            </w:r>
            <w:r>
              <w:rPr>
                <w:noProof/>
                <w:webHidden/>
              </w:rPr>
              <w:fldChar w:fldCharType="separate"/>
            </w:r>
            <w:r>
              <w:rPr>
                <w:noProof/>
                <w:webHidden/>
              </w:rPr>
              <w:t>6</w:t>
            </w:r>
            <w:r>
              <w:rPr>
                <w:noProof/>
                <w:webHidden/>
              </w:rPr>
              <w:fldChar w:fldCharType="end"/>
            </w:r>
          </w:hyperlink>
        </w:p>
        <w:p w14:paraId="50FFB444" w14:textId="44C00667" w:rsidR="00CB79C6" w:rsidRDefault="00CB79C6">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4811" w:history="1">
            <w:r w:rsidRPr="005A094E">
              <w:rPr>
                <w:rStyle w:val="Hyperlink"/>
                <w:rFonts w:eastAsia="Trebuchet MS"/>
                <w:noProof/>
              </w:rPr>
              <w:t>2.1</w:t>
            </w:r>
            <w:r>
              <w:rPr>
                <w:rFonts w:asciiTheme="minorHAnsi" w:eastAsiaTheme="minorEastAsia" w:hAnsiTheme="minorHAnsi" w:cstheme="minorBidi"/>
                <w:caps w:val="0"/>
                <w:noProof/>
                <w:color w:val="auto"/>
                <w:kern w:val="2"/>
                <w:sz w:val="24"/>
                <w14:ligatures w14:val="standardContextual"/>
              </w:rPr>
              <w:tab/>
            </w:r>
            <w:r w:rsidRPr="005A094E">
              <w:rPr>
                <w:rStyle w:val="Hyperlink"/>
                <w:rFonts w:eastAsia="Trebuchet MS"/>
                <w:noProof/>
              </w:rPr>
              <w:t>Document Goal and Scope</w:t>
            </w:r>
            <w:r>
              <w:rPr>
                <w:noProof/>
                <w:webHidden/>
              </w:rPr>
              <w:tab/>
            </w:r>
            <w:r>
              <w:rPr>
                <w:noProof/>
                <w:webHidden/>
              </w:rPr>
              <w:fldChar w:fldCharType="begin"/>
            </w:r>
            <w:r>
              <w:rPr>
                <w:noProof/>
                <w:webHidden/>
              </w:rPr>
              <w:instrText xml:space="preserve"> PAGEREF _Toc238724811 \h </w:instrText>
            </w:r>
            <w:r>
              <w:rPr>
                <w:noProof/>
                <w:webHidden/>
              </w:rPr>
            </w:r>
            <w:r>
              <w:rPr>
                <w:noProof/>
                <w:webHidden/>
              </w:rPr>
              <w:fldChar w:fldCharType="separate"/>
            </w:r>
            <w:r>
              <w:rPr>
                <w:noProof/>
                <w:webHidden/>
              </w:rPr>
              <w:t>6</w:t>
            </w:r>
            <w:r>
              <w:rPr>
                <w:noProof/>
                <w:webHidden/>
              </w:rPr>
              <w:fldChar w:fldCharType="end"/>
            </w:r>
          </w:hyperlink>
        </w:p>
        <w:p w14:paraId="7CB36F10" w14:textId="5FB0D8CB" w:rsidR="00CB79C6" w:rsidRDefault="00CB79C6">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4812" w:history="1">
            <w:r w:rsidRPr="005A094E">
              <w:rPr>
                <w:rStyle w:val="Hyperlink"/>
                <w:rFonts w:eastAsia="Trebuchet MS"/>
                <w:noProof/>
              </w:rPr>
              <w:t>2.2</w:t>
            </w:r>
            <w:r>
              <w:rPr>
                <w:rFonts w:asciiTheme="minorHAnsi" w:eastAsiaTheme="minorEastAsia" w:hAnsiTheme="minorHAnsi" w:cstheme="minorBidi"/>
                <w:caps w:val="0"/>
                <w:noProof/>
                <w:color w:val="auto"/>
                <w:kern w:val="2"/>
                <w:sz w:val="24"/>
                <w14:ligatures w14:val="standardContextual"/>
              </w:rPr>
              <w:tab/>
            </w:r>
            <w:r w:rsidRPr="005A094E">
              <w:rPr>
                <w:rStyle w:val="Hyperlink"/>
                <w:rFonts w:eastAsia="Trebuchet MS"/>
                <w:noProof/>
              </w:rPr>
              <w:t>Target Audience</w:t>
            </w:r>
            <w:r>
              <w:rPr>
                <w:noProof/>
                <w:webHidden/>
              </w:rPr>
              <w:tab/>
            </w:r>
            <w:r>
              <w:rPr>
                <w:noProof/>
                <w:webHidden/>
              </w:rPr>
              <w:fldChar w:fldCharType="begin"/>
            </w:r>
            <w:r>
              <w:rPr>
                <w:noProof/>
                <w:webHidden/>
              </w:rPr>
              <w:instrText xml:space="preserve"> PAGEREF _Toc238724812 \h </w:instrText>
            </w:r>
            <w:r>
              <w:rPr>
                <w:noProof/>
                <w:webHidden/>
              </w:rPr>
            </w:r>
            <w:r>
              <w:rPr>
                <w:noProof/>
                <w:webHidden/>
              </w:rPr>
              <w:fldChar w:fldCharType="separate"/>
            </w:r>
            <w:r>
              <w:rPr>
                <w:noProof/>
                <w:webHidden/>
              </w:rPr>
              <w:t>6</w:t>
            </w:r>
            <w:r>
              <w:rPr>
                <w:noProof/>
                <w:webHidden/>
              </w:rPr>
              <w:fldChar w:fldCharType="end"/>
            </w:r>
          </w:hyperlink>
        </w:p>
        <w:p w14:paraId="0AB8BB44" w14:textId="43C3631D" w:rsidR="00CB79C6" w:rsidRDefault="00CB79C6">
          <w:pPr>
            <w:pStyle w:val="TOC1"/>
            <w:tabs>
              <w:tab w:val="left" w:pos="4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4813" w:history="1">
            <w:r w:rsidRPr="005A094E">
              <w:rPr>
                <w:rStyle w:val="Hyperlink"/>
                <w:rFonts w:eastAsia="Trebuchet MS"/>
                <w:noProof/>
              </w:rPr>
              <w:t>3</w:t>
            </w:r>
            <w:r>
              <w:rPr>
                <w:rFonts w:asciiTheme="minorHAnsi" w:eastAsiaTheme="minorEastAsia" w:hAnsiTheme="minorHAnsi" w:cstheme="minorBidi"/>
                <w:bCs w:val="0"/>
                <w:caps w:val="0"/>
                <w:noProof/>
                <w:color w:val="auto"/>
                <w:kern w:val="2"/>
                <w:sz w:val="24"/>
                <w14:ligatures w14:val="standardContextual"/>
              </w:rPr>
              <w:tab/>
            </w:r>
            <w:r w:rsidRPr="005A094E">
              <w:rPr>
                <w:rStyle w:val="Hyperlink"/>
                <w:rFonts w:eastAsia="Trebuchet MS"/>
                <w:noProof/>
              </w:rPr>
              <w:t>Test Scope</w:t>
            </w:r>
            <w:r>
              <w:rPr>
                <w:noProof/>
                <w:webHidden/>
              </w:rPr>
              <w:tab/>
            </w:r>
            <w:r>
              <w:rPr>
                <w:noProof/>
                <w:webHidden/>
              </w:rPr>
              <w:fldChar w:fldCharType="begin"/>
            </w:r>
            <w:r>
              <w:rPr>
                <w:noProof/>
                <w:webHidden/>
              </w:rPr>
              <w:instrText xml:space="preserve"> PAGEREF _Toc238724813 \h </w:instrText>
            </w:r>
            <w:r>
              <w:rPr>
                <w:noProof/>
                <w:webHidden/>
              </w:rPr>
            </w:r>
            <w:r>
              <w:rPr>
                <w:noProof/>
                <w:webHidden/>
              </w:rPr>
              <w:fldChar w:fldCharType="separate"/>
            </w:r>
            <w:r>
              <w:rPr>
                <w:noProof/>
                <w:webHidden/>
              </w:rPr>
              <w:t>6</w:t>
            </w:r>
            <w:r>
              <w:rPr>
                <w:noProof/>
                <w:webHidden/>
              </w:rPr>
              <w:fldChar w:fldCharType="end"/>
            </w:r>
          </w:hyperlink>
        </w:p>
        <w:p w14:paraId="6BF4DC51" w14:textId="51AA5E00" w:rsidR="00CB79C6" w:rsidRDefault="00CB79C6">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4814" w:history="1">
            <w:r w:rsidRPr="005A094E">
              <w:rPr>
                <w:rStyle w:val="Hyperlink"/>
                <w:rFonts w:eastAsia="Trebuchet MS"/>
                <w:noProof/>
              </w:rPr>
              <w:t>3.1</w:t>
            </w:r>
            <w:r>
              <w:rPr>
                <w:rFonts w:asciiTheme="minorHAnsi" w:eastAsiaTheme="minorEastAsia" w:hAnsiTheme="minorHAnsi" w:cstheme="minorBidi"/>
                <w:caps w:val="0"/>
                <w:noProof/>
                <w:color w:val="auto"/>
                <w:kern w:val="2"/>
                <w:sz w:val="24"/>
                <w14:ligatures w14:val="standardContextual"/>
              </w:rPr>
              <w:tab/>
            </w:r>
            <w:r w:rsidRPr="005A094E">
              <w:rPr>
                <w:rStyle w:val="Hyperlink"/>
                <w:rFonts w:eastAsia="Trebuchet MS"/>
                <w:noProof/>
              </w:rPr>
              <w:t>In Scope</w:t>
            </w:r>
            <w:r>
              <w:rPr>
                <w:noProof/>
                <w:webHidden/>
              </w:rPr>
              <w:tab/>
            </w:r>
            <w:r>
              <w:rPr>
                <w:noProof/>
                <w:webHidden/>
              </w:rPr>
              <w:fldChar w:fldCharType="begin"/>
            </w:r>
            <w:r>
              <w:rPr>
                <w:noProof/>
                <w:webHidden/>
              </w:rPr>
              <w:instrText xml:space="preserve"> PAGEREF _Toc238724814 \h </w:instrText>
            </w:r>
            <w:r>
              <w:rPr>
                <w:noProof/>
                <w:webHidden/>
              </w:rPr>
            </w:r>
            <w:r>
              <w:rPr>
                <w:noProof/>
                <w:webHidden/>
              </w:rPr>
              <w:fldChar w:fldCharType="separate"/>
            </w:r>
            <w:r>
              <w:rPr>
                <w:noProof/>
                <w:webHidden/>
              </w:rPr>
              <w:t>6</w:t>
            </w:r>
            <w:r>
              <w:rPr>
                <w:noProof/>
                <w:webHidden/>
              </w:rPr>
              <w:fldChar w:fldCharType="end"/>
            </w:r>
          </w:hyperlink>
        </w:p>
        <w:p w14:paraId="2BB50D9B" w14:textId="5FD5C5AA" w:rsidR="00CB79C6" w:rsidRDefault="00CB79C6">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4815" w:history="1">
            <w:r w:rsidRPr="005A094E">
              <w:rPr>
                <w:rStyle w:val="Hyperlink"/>
                <w:rFonts w:eastAsia="Trebuchet MS"/>
                <w:noProof/>
              </w:rPr>
              <w:t>3.2</w:t>
            </w:r>
            <w:r>
              <w:rPr>
                <w:rFonts w:asciiTheme="minorHAnsi" w:eastAsiaTheme="minorEastAsia" w:hAnsiTheme="minorHAnsi" w:cstheme="minorBidi"/>
                <w:caps w:val="0"/>
                <w:noProof/>
                <w:color w:val="auto"/>
                <w:kern w:val="2"/>
                <w:sz w:val="24"/>
                <w14:ligatures w14:val="standardContextual"/>
              </w:rPr>
              <w:tab/>
            </w:r>
            <w:r w:rsidRPr="005A094E">
              <w:rPr>
                <w:rStyle w:val="Hyperlink"/>
                <w:rFonts w:eastAsia="Trebuchet MS"/>
                <w:noProof/>
              </w:rPr>
              <w:t>Out of Scope</w:t>
            </w:r>
            <w:r>
              <w:rPr>
                <w:noProof/>
                <w:webHidden/>
              </w:rPr>
              <w:tab/>
            </w:r>
            <w:r>
              <w:rPr>
                <w:noProof/>
                <w:webHidden/>
              </w:rPr>
              <w:fldChar w:fldCharType="begin"/>
            </w:r>
            <w:r>
              <w:rPr>
                <w:noProof/>
                <w:webHidden/>
              </w:rPr>
              <w:instrText xml:space="preserve"> PAGEREF _Toc238724815 \h </w:instrText>
            </w:r>
            <w:r>
              <w:rPr>
                <w:noProof/>
                <w:webHidden/>
              </w:rPr>
            </w:r>
            <w:r>
              <w:rPr>
                <w:noProof/>
                <w:webHidden/>
              </w:rPr>
              <w:fldChar w:fldCharType="separate"/>
            </w:r>
            <w:r>
              <w:rPr>
                <w:noProof/>
                <w:webHidden/>
              </w:rPr>
              <w:t>7</w:t>
            </w:r>
            <w:r>
              <w:rPr>
                <w:noProof/>
                <w:webHidden/>
              </w:rPr>
              <w:fldChar w:fldCharType="end"/>
            </w:r>
          </w:hyperlink>
        </w:p>
        <w:p w14:paraId="5BD7C8A7" w14:textId="35206DF4" w:rsidR="00CB79C6" w:rsidRDefault="00CB79C6">
          <w:pPr>
            <w:pStyle w:val="TOC1"/>
            <w:tabs>
              <w:tab w:val="left" w:pos="4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4816" w:history="1">
            <w:r w:rsidRPr="005A094E">
              <w:rPr>
                <w:rStyle w:val="Hyperlink"/>
                <w:rFonts w:eastAsia="Trebuchet MS"/>
                <w:noProof/>
              </w:rPr>
              <w:t>4</w:t>
            </w:r>
            <w:r>
              <w:rPr>
                <w:rFonts w:asciiTheme="minorHAnsi" w:eastAsiaTheme="minorEastAsia" w:hAnsiTheme="minorHAnsi" w:cstheme="minorBidi"/>
                <w:bCs w:val="0"/>
                <w:caps w:val="0"/>
                <w:noProof/>
                <w:color w:val="auto"/>
                <w:kern w:val="2"/>
                <w:sz w:val="24"/>
                <w14:ligatures w14:val="standardContextual"/>
              </w:rPr>
              <w:tab/>
            </w:r>
            <w:r w:rsidRPr="005A094E">
              <w:rPr>
                <w:rStyle w:val="Hyperlink"/>
                <w:rFonts w:eastAsia="Trebuchet MS"/>
                <w:noProof/>
              </w:rPr>
              <w:t>Critical Success Factors</w:t>
            </w:r>
            <w:r>
              <w:rPr>
                <w:noProof/>
                <w:webHidden/>
              </w:rPr>
              <w:tab/>
            </w:r>
            <w:r>
              <w:rPr>
                <w:noProof/>
                <w:webHidden/>
              </w:rPr>
              <w:fldChar w:fldCharType="begin"/>
            </w:r>
            <w:r>
              <w:rPr>
                <w:noProof/>
                <w:webHidden/>
              </w:rPr>
              <w:instrText xml:space="preserve"> PAGEREF _Toc238724816 \h </w:instrText>
            </w:r>
            <w:r>
              <w:rPr>
                <w:noProof/>
                <w:webHidden/>
              </w:rPr>
            </w:r>
            <w:r>
              <w:rPr>
                <w:noProof/>
                <w:webHidden/>
              </w:rPr>
              <w:fldChar w:fldCharType="separate"/>
            </w:r>
            <w:r>
              <w:rPr>
                <w:noProof/>
                <w:webHidden/>
              </w:rPr>
              <w:t>7</w:t>
            </w:r>
            <w:r>
              <w:rPr>
                <w:noProof/>
                <w:webHidden/>
              </w:rPr>
              <w:fldChar w:fldCharType="end"/>
            </w:r>
          </w:hyperlink>
        </w:p>
        <w:p w14:paraId="0039843E" w14:textId="495912E7" w:rsidR="00CB79C6" w:rsidRDefault="00CB79C6">
          <w:pPr>
            <w:pStyle w:val="TOC1"/>
            <w:tabs>
              <w:tab w:val="left" w:pos="4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4817" w:history="1">
            <w:r w:rsidRPr="005A094E">
              <w:rPr>
                <w:rStyle w:val="Hyperlink"/>
                <w:rFonts w:eastAsia="Trebuchet MS"/>
                <w:noProof/>
              </w:rPr>
              <w:t>5</w:t>
            </w:r>
            <w:r>
              <w:rPr>
                <w:rFonts w:asciiTheme="minorHAnsi" w:eastAsiaTheme="minorEastAsia" w:hAnsiTheme="minorHAnsi" w:cstheme="minorBidi"/>
                <w:bCs w:val="0"/>
                <w:caps w:val="0"/>
                <w:noProof/>
                <w:color w:val="auto"/>
                <w:kern w:val="2"/>
                <w:sz w:val="24"/>
                <w14:ligatures w14:val="standardContextual"/>
              </w:rPr>
              <w:tab/>
            </w:r>
            <w:r w:rsidRPr="005A094E">
              <w:rPr>
                <w:rStyle w:val="Hyperlink"/>
                <w:rFonts w:eastAsia="Trebuchet MS"/>
                <w:noProof/>
              </w:rPr>
              <w:t>Test Levels (Development Lifecycle Perspective)</w:t>
            </w:r>
            <w:r>
              <w:rPr>
                <w:noProof/>
                <w:webHidden/>
              </w:rPr>
              <w:tab/>
            </w:r>
            <w:r>
              <w:rPr>
                <w:noProof/>
                <w:webHidden/>
              </w:rPr>
              <w:fldChar w:fldCharType="begin"/>
            </w:r>
            <w:r>
              <w:rPr>
                <w:noProof/>
                <w:webHidden/>
              </w:rPr>
              <w:instrText xml:space="preserve"> PAGEREF _Toc238724817 \h </w:instrText>
            </w:r>
            <w:r>
              <w:rPr>
                <w:noProof/>
                <w:webHidden/>
              </w:rPr>
            </w:r>
            <w:r>
              <w:rPr>
                <w:noProof/>
                <w:webHidden/>
              </w:rPr>
              <w:fldChar w:fldCharType="separate"/>
            </w:r>
            <w:r>
              <w:rPr>
                <w:noProof/>
                <w:webHidden/>
              </w:rPr>
              <w:t>7</w:t>
            </w:r>
            <w:r>
              <w:rPr>
                <w:noProof/>
                <w:webHidden/>
              </w:rPr>
              <w:fldChar w:fldCharType="end"/>
            </w:r>
          </w:hyperlink>
        </w:p>
        <w:p w14:paraId="3992DC45" w14:textId="4D8AA9D0" w:rsidR="00CB79C6" w:rsidRDefault="00CB79C6">
          <w:pPr>
            <w:pStyle w:val="TOC1"/>
            <w:tabs>
              <w:tab w:val="left" w:pos="4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4818" w:history="1">
            <w:r w:rsidRPr="005A094E">
              <w:rPr>
                <w:rStyle w:val="Hyperlink"/>
                <w:rFonts w:eastAsia="Trebuchet MS"/>
                <w:noProof/>
              </w:rPr>
              <w:t>6</w:t>
            </w:r>
            <w:r>
              <w:rPr>
                <w:rFonts w:asciiTheme="minorHAnsi" w:eastAsiaTheme="minorEastAsia" w:hAnsiTheme="minorHAnsi" w:cstheme="minorBidi"/>
                <w:bCs w:val="0"/>
                <w:caps w:val="0"/>
                <w:noProof/>
                <w:color w:val="auto"/>
                <w:kern w:val="2"/>
                <w:sz w:val="24"/>
                <w14:ligatures w14:val="standardContextual"/>
              </w:rPr>
              <w:tab/>
            </w:r>
            <w:r w:rsidRPr="005A094E">
              <w:rPr>
                <w:rStyle w:val="Hyperlink"/>
                <w:rFonts w:eastAsia="Trebuchet MS"/>
                <w:noProof/>
              </w:rPr>
              <w:t>Test Execution Levels (Depth of Coverage)</w:t>
            </w:r>
            <w:r>
              <w:rPr>
                <w:noProof/>
                <w:webHidden/>
              </w:rPr>
              <w:tab/>
            </w:r>
            <w:r>
              <w:rPr>
                <w:noProof/>
                <w:webHidden/>
              </w:rPr>
              <w:fldChar w:fldCharType="begin"/>
            </w:r>
            <w:r>
              <w:rPr>
                <w:noProof/>
                <w:webHidden/>
              </w:rPr>
              <w:instrText xml:space="preserve"> PAGEREF _Toc238724818 \h </w:instrText>
            </w:r>
            <w:r>
              <w:rPr>
                <w:noProof/>
                <w:webHidden/>
              </w:rPr>
            </w:r>
            <w:r>
              <w:rPr>
                <w:noProof/>
                <w:webHidden/>
              </w:rPr>
              <w:fldChar w:fldCharType="separate"/>
            </w:r>
            <w:r>
              <w:rPr>
                <w:noProof/>
                <w:webHidden/>
              </w:rPr>
              <w:t>8</w:t>
            </w:r>
            <w:r>
              <w:rPr>
                <w:noProof/>
                <w:webHidden/>
              </w:rPr>
              <w:fldChar w:fldCharType="end"/>
            </w:r>
          </w:hyperlink>
        </w:p>
        <w:p w14:paraId="5219212D" w14:textId="5B8FB6AC" w:rsidR="00CB79C6" w:rsidRDefault="00CB79C6">
          <w:pPr>
            <w:pStyle w:val="TOC1"/>
            <w:tabs>
              <w:tab w:val="left" w:pos="4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4819" w:history="1">
            <w:r w:rsidRPr="005A094E">
              <w:rPr>
                <w:rStyle w:val="Hyperlink"/>
                <w:rFonts w:eastAsia="Trebuchet MS"/>
                <w:noProof/>
              </w:rPr>
              <w:t>7</w:t>
            </w:r>
            <w:r>
              <w:rPr>
                <w:rFonts w:asciiTheme="minorHAnsi" w:eastAsiaTheme="minorEastAsia" w:hAnsiTheme="minorHAnsi" w:cstheme="minorBidi"/>
                <w:bCs w:val="0"/>
                <w:caps w:val="0"/>
                <w:noProof/>
                <w:color w:val="auto"/>
                <w:kern w:val="2"/>
                <w:sz w:val="24"/>
                <w14:ligatures w14:val="standardContextual"/>
              </w:rPr>
              <w:tab/>
            </w:r>
            <w:r w:rsidRPr="005A094E">
              <w:rPr>
                <w:rStyle w:val="Hyperlink"/>
                <w:rFonts w:eastAsia="Trebuchet MS"/>
                <w:noProof/>
              </w:rPr>
              <w:t>Test Types</w:t>
            </w:r>
            <w:r>
              <w:rPr>
                <w:noProof/>
                <w:webHidden/>
              </w:rPr>
              <w:tab/>
            </w:r>
            <w:r>
              <w:rPr>
                <w:noProof/>
                <w:webHidden/>
              </w:rPr>
              <w:fldChar w:fldCharType="begin"/>
            </w:r>
            <w:r>
              <w:rPr>
                <w:noProof/>
                <w:webHidden/>
              </w:rPr>
              <w:instrText xml:space="preserve"> PAGEREF _Toc238724819 \h </w:instrText>
            </w:r>
            <w:r>
              <w:rPr>
                <w:noProof/>
                <w:webHidden/>
              </w:rPr>
            </w:r>
            <w:r>
              <w:rPr>
                <w:noProof/>
                <w:webHidden/>
              </w:rPr>
              <w:fldChar w:fldCharType="separate"/>
            </w:r>
            <w:r>
              <w:rPr>
                <w:noProof/>
                <w:webHidden/>
              </w:rPr>
              <w:t>8</w:t>
            </w:r>
            <w:r>
              <w:rPr>
                <w:noProof/>
                <w:webHidden/>
              </w:rPr>
              <w:fldChar w:fldCharType="end"/>
            </w:r>
          </w:hyperlink>
        </w:p>
        <w:p w14:paraId="291AA8F8" w14:textId="7EF7DB13" w:rsidR="00CB79C6" w:rsidRDefault="00CB79C6">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4820" w:history="1">
            <w:r w:rsidRPr="005A094E">
              <w:rPr>
                <w:rStyle w:val="Hyperlink"/>
                <w:rFonts w:eastAsia="Trebuchet MS"/>
                <w:noProof/>
              </w:rPr>
              <w:t>7.1</w:t>
            </w:r>
            <w:r>
              <w:rPr>
                <w:rFonts w:asciiTheme="minorHAnsi" w:eastAsiaTheme="minorEastAsia" w:hAnsiTheme="minorHAnsi" w:cstheme="minorBidi"/>
                <w:caps w:val="0"/>
                <w:noProof/>
                <w:color w:val="auto"/>
                <w:kern w:val="2"/>
                <w:sz w:val="24"/>
                <w14:ligatures w14:val="standardContextual"/>
              </w:rPr>
              <w:tab/>
            </w:r>
            <w:r w:rsidRPr="005A094E">
              <w:rPr>
                <w:rStyle w:val="Hyperlink"/>
                <w:rFonts w:eastAsia="Trebuchet MS"/>
                <w:noProof/>
              </w:rPr>
              <w:t>Functional Test Types</w:t>
            </w:r>
            <w:r>
              <w:rPr>
                <w:noProof/>
                <w:webHidden/>
              </w:rPr>
              <w:tab/>
            </w:r>
            <w:r>
              <w:rPr>
                <w:noProof/>
                <w:webHidden/>
              </w:rPr>
              <w:fldChar w:fldCharType="begin"/>
            </w:r>
            <w:r>
              <w:rPr>
                <w:noProof/>
                <w:webHidden/>
              </w:rPr>
              <w:instrText xml:space="preserve"> PAGEREF _Toc238724820 \h </w:instrText>
            </w:r>
            <w:r>
              <w:rPr>
                <w:noProof/>
                <w:webHidden/>
              </w:rPr>
            </w:r>
            <w:r>
              <w:rPr>
                <w:noProof/>
                <w:webHidden/>
              </w:rPr>
              <w:fldChar w:fldCharType="separate"/>
            </w:r>
            <w:r>
              <w:rPr>
                <w:noProof/>
                <w:webHidden/>
              </w:rPr>
              <w:t>8</w:t>
            </w:r>
            <w:r>
              <w:rPr>
                <w:noProof/>
                <w:webHidden/>
              </w:rPr>
              <w:fldChar w:fldCharType="end"/>
            </w:r>
          </w:hyperlink>
        </w:p>
        <w:p w14:paraId="7ED101F7" w14:textId="5B4A3174" w:rsidR="00CB79C6" w:rsidRDefault="00CB79C6">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4821" w:history="1">
            <w:r w:rsidRPr="005A094E">
              <w:rPr>
                <w:rStyle w:val="Hyperlink"/>
                <w:rFonts w:eastAsia="Trebuchet MS"/>
                <w:noProof/>
              </w:rPr>
              <w:t>7.2</w:t>
            </w:r>
            <w:r>
              <w:rPr>
                <w:rFonts w:asciiTheme="minorHAnsi" w:eastAsiaTheme="minorEastAsia" w:hAnsiTheme="minorHAnsi" w:cstheme="minorBidi"/>
                <w:caps w:val="0"/>
                <w:noProof/>
                <w:color w:val="auto"/>
                <w:kern w:val="2"/>
                <w:sz w:val="24"/>
                <w14:ligatures w14:val="standardContextual"/>
              </w:rPr>
              <w:tab/>
            </w:r>
            <w:r w:rsidRPr="005A094E">
              <w:rPr>
                <w:rStyle w:val="Hyperlink"/>
                <w:rFonts w:eastAsia="Trebuchet MS"/>
                <w:noProof/>
              </w:rPr>
              <w:t>Non-Functional Test Types</w:t>
            </w:r>
            <w:r>
              <w:rPr>
                <w:noProof/>
                <w:webHidden/>
              </w:rPr>
              <w:tab/>
            </w:r>
            <w:r>
              <w:rPr>
                <w:noProof/>
                <w:webHidden/>
              </w:rPr>
              <w:fldChar w:fldCharType="begin"/>
            </w:r>
            <w:r>
              <w:rPr>
                <w:noProof/>
                <w:webHidden/>
              </w:rPr>
              <w:instrText xml:space="preserve"> PAGEREF _Toc238724821 \h </w:instrText>
            </w:r>
            <w:r>
              <w:rPr>
                <w:noProof/>
                <w:webHidden/>
              </w:rPr>
            </w:r>
            <w:r>
              <w:rPr>
                <w:noProof/>
                <w:webHidden/>
              </w:rPr>
              <w:fldChar w:fldCharType="separate"/>
            </w:r>
            <w:r>
              <w:rPr>
                <w:noProof/>
                <w:webHidden/>
              </w:rPr>
              <w:t>9</w:t>
            </w:r>
            <w:r>
              <w:rPr>
                <w:noProof/>
                <w:webHidden/>
              </w:rPr>
              <w:fldChar w:fldCharType="end"/>
            </w:r>
          </w:hyperlink>
        </w:p>
        <w:p w14:paraId="334552B3" w14:textId="74AAF35C" w:rsidR="00CB79C6" w:rsidRDefault="00CB79C6">
          <w:pPr>
            <w:pStyle w:val="TOC1"/>
            <w:tabs>
              <w:tab w:val="left" w:pos="4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4822" w:history="1">
            <w:r w:rsidRPr="005A094E">
              <w:rPr>
                <w:rStyle w:val="Hyperlink"/>
                <w:rFonts w:eastAsia="Trebuchet MS"/>
                <w:noProof/>
              </w:rPr>
              <w:t>8</w:t>
            </w:r>
            <w:r>
              <w:rPr>
                <w:rFonts w:asciiTheme="minorHAnsi" w:eastAsiaTheme="minorEastAsia" w:hAnsiTheme="minorHAnsi" w:cstheme="minorBidi"/>
                <w:bCs w:val="0"/>
                <w:caps w:val="0"/>
                <w:noProof/>
                <w:color w:val="auto"/>
                <w:kern w:val="2"/>
                <w:sz w:val="24"/>
                <w14:ligatures w14:val="standardContextual"/>
              </w:rPr>
              <w:tab/>
            </w:r>
            <w:r w:rsidRPr="005A094E">
              <w:rPr>
                <w:rStyle w:val="Hyperlink"/>
                <w:rFonts w:eastAsia="Trebuchet MS"/>
                <w:noProof/>
              </w:rPr>
              <w:t>Test Approach</w:t>
            </w:r>
            <w:r>
              <w:rPr>
                <w:noProof/>
                <w:webHidden/>
              </w:rPr>
              <w:tab/>
            </w:r>
            <w:r>
              <w:rPr>
                <w:noProof/>
                <w:webHidden/>
              </w:rPr>
              <w:fldChar w:fldCharType="begin"/>
            </w:r>
            <w:r>
              <w:rPr>
                <w:noProof/>
                <w:webHidden/>
              </w:rPr>
              <w:instrText xml:space="preserve"> PAGEREF _Toc238724822 \h </w:instrText>
            </w:r>
            <w:r>
              <w:rPr>
                <w:noProof/>
                <w:webHidden/>
              </w:rPr>
            </w:r>
            <w:r>
              <w:rPr>
                <w:noProof/>
                <w:webHidden/>
              </w:rPr>
              <w:fldChar w:fldCharType="separate"/>
            </w:r>
            <w:r>
              <w:rPr>
                <w:noProof/>
                <w:webHidden/>
              </w:rPr>
              <w:t>9</w:t>
            </w:r>
            <w:r>
              <w:rPr>
                <w:noProof/>
                <w:webHidden/>
              </w:rPr>
              <w:fldChar w:fldCharType="end"/>
            </w:r>
          </w:hyperlink>
        </w:p>
        <w:p w14:paraId="05825B26" w14:textId="0AD6F5FB" w:rsidR="00CB79C6" w:rsidRDefault="00CB79C6">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4823" w:history="1">
            <w:r w:rsidRPr="005A094E">
              <w:rPr>
                <w:rStyle w:val="Hyperlink"/>
                <w:rFonts w:eastAsia="Trebuchet MS"/>
                <w:noProof/>
              </w:rPr>
              <w:t>8.1</w:t>
            </w:r>
            <w:r>
              <w:rPr>
                <w:rFonts w:asciiTheme="minorHAnsi" w:eastAsiaTheme="minorEastAsia" w:hAnsiTheme="minorHAnsi" w:cstheme="minorBidi"/>
                <w:caps w:val="0"/>
                <w:noProof/>
                <w:color w:val="auto"/>
                <w:kern w:val="2"/>
                <w:sz w:val="24"/>
                <w14:ligatures w14:val="standardContextual"/>
              </w:rPr>
              <w:tab/>
            </w:r>
            <w:r w:rsidRPr="005A094E">
              <w:rPr>
                <w:rStyle w:val="Hyperlink"/>
                <w:rFonts w:eastAsia="Trebuchet MS"/>
                <w:noProof/>
              </w:rPr>
              <w:t>Manual Testing</w:t>
            </w:r>
            <w:r>
              <w:rPr>
                <w:noProof/>
                <w:webHidden/>
              </w:rPr>
              <w:tab/>
            </w:r>
            <w:r>
              <w:rPr>
                <w:noProof/>
                <w:webHidden/>
              </w:rPr>
              <w:fldChar w:fldCharType="begin"/>
            </w:r>
            <w:r>
              <w:rPr>
                <w:noProof/>
                <w:webHidden/>
              </w:rPr>
              <w:instrText xml:space="preserve"> PAGEREF _Toc238724823 \h </w:instrText>
            </w:r>
            <w:r>
              <w:rPr>
                <w:noProof/>
                <w:webHidden/>
              </w:rPr>
            </w:r>
            <w:r>
              <w:rPr>
                <w:noProof/>
                <w:webHidden/>
              </w:rPr>
              <w:fldChar w:fldCharType="separate"/>
            </w:r>
            <w:r>
              <w:rPr>
                <w:noProof/>
                <w:webHidden/>
              </w:rPr>
              <w:t>9</w:t>
            </w:r>
            <w:r>
              <w:rPr>
                <w:noProof/>
                <w:webHidden/>
              </w:rPr>
              <w:fldChar w:fldCharType="end"/>
            </w:r>
          </w:hyperlink>
        </w:p>
        <w:p w14:paraId="74EF642B" w14:textId="75D7A7D9" w:rsidR="00CB79C6" w:rsidRDefault="00CB79C6">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4824" w:history="1">
            <w:r w:rsidRPr="005A094E">
              <w:rPr>
                <w:rStyle w:val="Hyperlink"/>
                <w:rFonts w:eastAsia="Trebuchet MS"/>
                <w:noProof/>
              </w:rPr>
              <w:t>8.2</w:t>
            </w:r>
            <w:r>
              <w:rPr>
                <w:rFonts w:asciiTheme="minorHAnsi" w:eastAsiaTheme="minorEastAsia" w:hAnsiTheme="minorHAnsi" w:cstheme="minorBidi"/>
                <w:caps w:val="0"/>
                <w:noProof/>
                <w:color w:val="auto"/>
                <w:kern w:val="2"/>
                <w:sz w:val="24"/>
                <w14:ligatures w14:val="standardContextual"/>
              </w:rPr>
              <w:tab/>
            </w:r>
            <w:r w:rsidRPr="005A094E">
              <w:rPr>
                <w:rStyle w:val="Hyperlink"/>
                <w:rFonts w:eastAsia="Trebuchet MS"/>
                <w:noProof/>
              </w:rPr>
              <w:t>Automated Testing</w:t>
            </w:r>
            <w:r>
              <w:rPr>
                <w:noProof/>
                <w:webHidden/>
              </w:rPr>
              <w:tab/>
            </w:r>
            <w:r>
              <w:rPr>
                <w:noProof/>
                <w:webHidden/>
              </w:rPr>
              <w:fldChar w:fldCharType="begin"/>
            </w:r>
            <w:r>
              <w:rPr>
                <w:noProof/>
                <w:webHidden/>
              </w:rPr>
              <w:instrText xml:space="preserve"> PAGEREF _Toc238724824 \h </w:instrText>
            </w:r>
            <w:r>
              <w:rPr>
                <w:noProof/>
                <w:webHidden/>
              </w:rPr>
            </w:r>
            <w:r>
              <w:rPr>
                <w:noProof/>
                <w:webHidden/>
              </w:rPr>
              <w:fldChar w:fldCharType="separate"/>
            </w:r>
            <w:r>
              <w:rPr>
                <w:noProof/>
                <w:webHidden/>
              </w:rPr>
              <w:t>9</w:t>
            </w:r>
            <w:r>
              <w:rPr>
                <w:noProof/>
                <w:webHidden/>
              </w:rPr>
              <w:fldChar w:fldCharType="end"/>
            </w:r>
          </w:hyperlink>
        </w:p>
        <w:p w14:paraId="1EE2BBA3" w14:textId="0F187BDE" w:rsidR="00CB79C6" w:rsidRDefault="00CB79C6">
          <w:pPr>
            <w:pStyle w:val="TOC1"/>
            <w:tabs>
              <w:tab w:val="left" w:pos="4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4825" w:history="1">
            <w:r w:rsidRPr="005A094E">
              <w:rPr>
                <w:rStyle w:val="Hyperlink"/>
                <w:rFonts w:eastAsia="Trebuchet MS"/>
                <w:noProof/>
              </w:rPr>
              <w:t>9</w:t>
            </w:r>
            <w:r>
              <w:rPr>
                <w:rFonts w:asciiTheme="minorHAnsi" w:eastAsiaTheme="minorEastAsia" w:hAnsiTheme="minorHAnsi" w:cstheme="minorBidi"/>
                <w:bCs w:val="0"/>
                <w:caps w:val="0"/>
                <w:noProof/>
                <w:color w:val="auto"/>
                <w:kern w:val="2"/>
                <w:sz w:val="24"/>
                <w14:ligatures w14:val="standardContextual"/>
              </w:rPr>
              <w:tab/>
            </w:r>
            <w:r w:rsidRPr="005A094E">
              <w:rPr>
                <w:rStyle w:val="Hyperlink"/>
                <w:rFonts w:eastAsia="Trebuchet MS"/>
                <w:noProof/>
              </w:rPr>
              <w:t>Non-Functional Testing</w:t>
            </w:r>
            <w:r>
              <w:rPr>
                <w:noProof/>
                <w:webHidden/>
              </w:rPr>
              <w:tab/>
            </w:r>
            <w:r>
              <w:rPr>
                <w:noProof/>
                <w:webHidden/>
              </w:rPr>
              <w:fldChar w:fldCharType="begin"/>
            </w:r>
            <w:r>
              <w:rPr>
                <w:noProof/>
                <w:webHidden/>
              </w:rPr>
              <w:instrText xml:space="preserve"> PAGEREF _Toc238724825 \h </w:instrText>
            </w:r>
            <w:r>
              <w:rPr>
                <w:noProof/>
                <w:webHidden/>
              </w:rPr>
            </w:r>
            <w:r>
              <w:rPr>
                <w:noProof/>
                <w:webHidden/>
              </w:rPr>
              <w:fldChar w:fldCharType="separate"/>
            </w:r>
            <w:r>
              <w:rPr>
                <w:noProof/>
                <w:webHidden/>
              </w:rPr>
              <w:t>10</w:t>
            </w:r>
            <w:r>
              <w:rPr>
                <w:noProof/>
                <w:webHidden/>
              </w:rPr>
              <w:fldChar w:fldCharType="end"/>
            </w:r>
          </w:hyperlink>
        </w:p>
        <w:p w14:paraId="7B4512FC" w14:textId="023CEA0A" w:rsidR="00CB79C6" w:rsidRDefault="00CB79C6">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4826" w:history="1">
            <w:r w:rsidRPr="005A094E">
              <w:rPr>
                <w:rStyle w:val="Hyperlink"/>
                <w:rFonts w:eastAsia="Trebuchet MS"/>
                <w:noProof/>
              </w:rPr>
              <w:t>9.1</w:t>
            </w:r>
            <w:r>
              <w:rPr>
                <w:rFonts w:asciiTheme="minorHAnsi" w:eastAsiaTheme="minorEastAsia" w:hAnsiTheme="minorHAnsi" w:cstheme="minorBidi"/>
                <w:caps w:val="0"/>
                <w:noProof/>
                <w:color w:val="auto"/>
                <w:kern w:val="2"/>
                <w:sz w:val="24"/>
                <w14:ligatures w14:val="standardContextual"/>
              </w:rPr>
              <w:tab/>
            </w:r>
            <w:r w:rsidRPr="005A094E">
              <w:rPr>
                <w:rStyle w:val="Hyperlink"/>
                <w:rFonts w:eastAsia="Trebuchet MS"/>
                <w:noProof/>
              </w:rPr>
              <w:t>Security Testing</w:t>
            </w:r>
            <w:r>
              <w:rPr>
                <w:noProof/>
                <w:webHidden/>
              </w:rPr>
              <w:tab/>
            </w:r>
            <w:r>
              <w:rPr>
                <w:noProof/>
                <w:webHidden/>
              </w:rPr>
              <w:fldChar w:fldCharType="begin"/>
            </w:r>
            <w:r>
              <w:rPr>
                <w:noProof/>
                <w:webHidden/>
              </w:rPr>
              <w:instrText xml:space="preserve"> PAGEREF _Toc238724826 \h </w:instrText>
            </w:r>
            <w:r>
              <w:rPr>
                <w:noProof/>
                <w:webHidden/>
              </w:rPr>
            </w:r>
            <w:r>
              <w:rPr>
                <w:noProof/>
                <w:webHidden/>
              </w:rPr>
              <w:fldChar w:fldCharType="separate"/>
            </w:r>
            <w:r>
              <w:rPr>
                <w:noProof/>
                <w:webHidden/>
              </w:rPr>
              <w:t>10</w:t>
            </w:r>
            <w:r>
              <w:rPr>
                <w:noProof/>
                <w:webHidden/>
              </w:rPr>
              <w:fldChar w:fldCharType="end"/>
            </w:r>
          </w:hyperlink>
        </w:p>
        <w:p w14:paraId="23F64549" w14:textId="5A86CEAC" w:rsidR="00CB79C6" w:rsidRDefault="00CB79C6">
          <w:pPr>
            <w:pStyle w:val="TOC2"/>
            <w:tabs>
              <w:tab w:val="left" w:pos="8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4827" w:history="1">
            <w:r w:rsidRPr="005A094E">
              <w:rPr>
                <w:rStyle w:val="Hyperlink"/>
                <w:rFonts w:eastAsia="Trebuchet MS"/>
                <w:noProof/>
              </w:rPr>
              <w:t>9.2</w:t>
            </w:r>
            <w:r>
              <w:rPr>
                <w:rFonts w:asciiTheme="minorHAnsi" w:eastAsiaTheme="minorEastAsia" w:hAnsiTheme="minorHAnsi" w:cstheme="minorBidi"/>
                <w:caps w:val="0"/>
                <w:noProof/>
                <w:color w:val="auto"/>
                <w:kern w:val="2"/>
                <w:sz w:val="24"/>
                <w14:ligatures w14:val="standardContextual"/>
              </w:rPr>
              <w:tab/>
            </w:r>
            <w:r w:rsidRPr="005A094E">
              <w:rPr>
                <w:rStyle w:val="Hyperlink"/>
                <w:rFonts w:eastAsia="Trebuchet MS"/>
                <w:noProof/>
              </w:rPr>
              <w:t>Performance Testing</w:t>
            </w:r>
            <w:r>
              <w:rPr>
                <w:noProof/>
                <w:webHidden/>
              </w:rPr>
              <w:tab/>
            </w:r>
            <w:r>
              <w:rPr>
                <w:noProof/>
                <w:webHidden/>
              </w:rPr>
              <w:fldChar w:fldCharType="begin"/>
            </w:r>
            <w:r>
              <w:rPr>
                <w:noProof/>
                <w:webHidden/>
              </w:rPr>
              <w:instrText xml:space="preserve"> PAGEREF _Toc238724827 \h </w:instrText>
            </w:r>
            <w:r>
              <w:rPr>
                <w:noProof/>
                <w:webHidden/>
              </w:rPr>
            </w:r>
            <w:r>
              <w:rPr>
                <w:noProof/>
                <w:webHidden/>
              </w:rPr>
              <w:fldChar w:fldCharType="separate"/>
            </w:r>
            <w:r>
              <w:rPr>
                <w:noProof/>
                <w:webHidden/>
              </w:rPr>
              <w:t>10</w:t>
            </w:r>
            <w:r>
              <w:rPr>
                <w:noProof/>
                <w:webHidden/>
              </w:rPr>
              <w:fldChar w:fldCharType="end"/>
            </w:r>
          </w:hyperlink>
        </w:p>
        <w:p w14:paraId="39CCBF30" w14:textId="0424ADE9" w:rsidR="00CB79C6" w:rsidRDefault="00CB79C6">
          <w:pPr>
            <w:pStyle w:val="TOC1"/>
            <w:tabs>
              <w:tab w:val="left" w:pos="6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4828" w:history="1">
            <w:r w:rsidRPr="005A094E">
              <w:rPr>
                <w:rStyle w:val="Hyperlink"/>
                <w:rFonts w:eastAsia="Trebuchet MS"/>
                <w:noProof/>
              </w:rPr>
              <w:t>10</w:t>
            </w:r>
            <w:r>
              <w:rPr>
                <w:rFonts w:asciiTheme="minorHAnsi" w:eastAsiaTheme="minorEastAsia" w:hAnsiTheme="minorHAnsi" w:cstheme="minorBidi"/>
                <w:bCs w:val="0"/>
                <w:caps w:val="0"/>
                <w:noProof/>
                <w:color w:val="auto"/>
                <w:kern w:val="2"/>
                <w:sz w:val="24"/>
                <w14:ligatures w14:val="standardContextual"/>
              </w:rPr>
              <w:tab/>
            </w:r>
            <w:r w:rsidRPr="005A094E">
              <w:rPr>
                <w:rStyle w:val="Hyperlink"/>
                <w:rFonts w:eastAsia="Trebuchet MS"/>
                <w:noProof/>
              </w:rPr>
              <w:t>Ad Hoc / Exploratory Verification</w:t>
            </w:r>
            <w:r>
              <w:rPr>
                <w:noProof/>
                <w:webHidden/>
              </w:rPr>
              <w:tab/>
            </w:r>
            <w:r>
              <w:rPr>
                <w:noProof/>
                <w:webHidden/>
              </w:rPr>
              <w:fldChar w:fldCharType="begin"/>
            </w:r>
            <w:r>
              <w:rPr>
                <w:noProof/>
                <w:webHidden/>
              </w:rPr>
              <w:instrText xml:space="preserve"> PAGEREF _Toc238724828 \h </w:instrText>
            </w:r>
            <w:r>
              <w:rPr>
                <w:noProof/>
                <w:webHidden/>
              </w:rPr>
            </w:r>
            <w:r>
              <w:rPr>
                <w:noProof/>
                <w:webHidden/>
              </w:rPr>
              <w:fldChar w:fldCharType="separate"/>
            </w:r>
            <w:r>
              <w:rPr>
                <w:noProof/>
                <w:webHidden/>
              </w:rPr>
              <w:t>11</w:t>
            </w:r>
            <w:r>
              <w:rPr>
                <w:noProof/>
                <w:webHidden/>
              </w:rPr>
              <w:fldChar w:fldCharType="end"/>
            </w:r>
          </w:hyperlink>
        </w:p>
        <w:p w14:paraId="7ECF5AB7" w14:textId="71995CFC" w:rsidR="00CB79C6" w:rsidRDefault="00CB79C6">
          <w:pPr>
            <w:pStyle w:val="TOC1"/>
            <w:tabs>
              <w:tab w:val="left" w:pos="6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4829" w:history="1">
            <w:r w:rsidRPr="005A094E">
              <w:rPr>
                <w:rStyle w:val="Hyperlink"/>
                <w:rFonts w:eastAsia="Trebuchet MS"/>
                <w:noProof/>
              </w:rPr>
              <w:t>11</w:t>
            </w:r>
            <w:r>
              <w:rPr>
                <w:rFonts w:asciiTheme="minorHAnsi" w:eastAsiaTheme="minorEastAsia" w:hAnsiTheme="minorHAnsi" w:cstheme="minorBidi"/>
                <w:bCs w:val="0"/>
                <w:caps w:val="0"/>
                <w:noProof/>
                <w:color w:val="auto"/>
                <w:kern w:val="2"/>
                <w:sz w:val="24"/>
                <w14:ligatures w14:val="standardContextual"/>
              </w:rPr>
              <w:tab/>
            </w:r>
            <w:r w:rsidRPr="005A094E">
              <w:rPr>
                <w:rStyle w:val="Hyperlink"/>
                <w:rFonts w:eastAsia="Trebuchet MS"/>
                <w:noProof/>
              </w:rPr>
              <w:t>Regression Testing Strategy</w:t>
            </w:r>
            <w:r>
              <w:rPr>
                <w:noProof/>
                <w:webHidden/>
              </w:rPr>
              <w:tab/>
            </w:r>
            <w:r>
              <w:rPr>
                <w:noProof/>
                <w:webHidden/>
              </w:rPr>
              <w:fldChar w:fldCharType="begin"/>
            </w:r>
            <w:r>
              <w:rPr>
                <w:noProof/>
                <w:webHidden/>
              </w:rPr>
              <w:instrText xml:space="preserve"> PAGEREF _Toc238724829 \h </w:instrText>
            </w:r>
            <w:r>
              <w:rPr>
                <w:noProof/>
                <w:webHidden/>
              </w:rPr>
            </w:r>
            <w:r>
              <w:rPr>
                <w:noProof/>
                <w:webHidden/>
              </w:rPr>
              <w:fldChar w:fldCharType="separate"/>
            </w:r>
            <w:r>
              <w:rPr>
                <w:noProof/>
                <w:webHidden/>
              </w:rPr>
              <w:t>11</w:t>
            </w:r>
            <w:r>
              <w:rPr>
                <w:noProof/>
                <w:webHidden/>
              </w:rPr>
              <w:fldChar w:fldCharType="end"/>
            </w:r>
          </w:hyperlink>
        </w:p>
        <w:p w14:paraId="73D82D37" w14:textId="10549B58" w:rsidR="00CB79C6" w:rsidRDefault="00CB79C6">
          <w:pPr>
            <w:pStyle w:val="TOC1"/>
            <w:tabs>
              <w:tab w:val="left" w:pos="6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4830" w:history="1">
            <w:r w:rsidRPr="005A094E">
              <w:rPr>
                <w:rStyle w:val="Hyperlink"/>
                <w:rFonts w:eastAsia="Trebuchet MS"/>
                <w:noProof/>
              </w:rPr>
              <w:t>12</w:t>
            </w:r>
            <w:r>
              <w:rPr>
                <w:rFonts w:asciiTheme="minorHAnsi" w:eastAsiaTheme="minorEastAsia" w:hAnsiTheme="minorHAnsi" w:cstheme="minorBidi"/>
                <w:bCs w:val="0"/>
                <w:caps w:val="0"/>
                <w:noProof/>
                <w:color w:val="auto"/>
                <w:kern w:val="2"/>
                <w:sz w:val="24"/>
                <w14:ligatures w14:val="standardContextual"/>
              </w:rPr>
              <w:tab/>
            </w:r>
            <w:r w:rsidRPr="005A094E">
              <w:rPr>
                <w:rStyle w:val="Hyperlink"/>
                <w:rFonts w:eastAsia="Trebuchet MS"/>
                <w:noProof/>
              </w:rPr>
              <w:t>Test Tools</w:t>
            </w:r>
            <w:r>
              <w:rPr>
                <w:noProof/>
                <w:webHidden/>
              </w:rPr>
              <w:tab/>
            </w:r>
            <w:r>
              <w:rPr>
                <w:noProof/>
                <w:webHidden/>
              </w:rPr>
              <w:fldChar w:fldCharType="begin"/>
            </w:r>
            <w:r>
              <w:rPr>
                <w:noProof/>
                <w:webHidden/>
              </w:rPr>
              <w:instrText xml:space="preserve"> PAGEREF _Toc238724830 \h </w:instrText>
            </w:r>
            <w:r>
              <w:rPr>
                <w:noProof/>
                <w:webHidden/>
              </w:rPr>
            </w:r>
            <w:r>
              <w:rPr>
                <w:noProof/>
                <w:webHidden/>
              </w:rPr>
              <w:fldChar w:fldCharType="separate"/>
            </w:r>
            <w:r>
              <w:rPr>
                <w:noProof/>
                <w:webHidden/>
              </w:rPr>
              <w:t>12</w:t>
            </w:r>
            <w:r>
              <w:rPr>
                <w:noProof/>
                <w:webHidden/>
              </w:rPr>
              <w:fldChar w:fldCharType="end"/>
            </w:r>
          </w:hyperlink>
        </w:p>
        <w:p w14:paraId="474B983B" w14:textId="391CB0B3" w:rsidR="00CB79C6" w:rsidRDefault="00CB79C6">
          <w:pPr>
            <w:pStyle w:val="TOC1"/>
            <w:tabs>
              <w:tab w:val="left" w:pos="6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4831" w:history="1">
            <w:r w:rsidRPr="005A094E">
              <w:rPr>
                <w:rStyle w:val="Hyperlink"/>
                <w:rFonts w:eastAsia="Trebuchet MS"/>
                <w:noProof/>
              </w:rPr>
              <w:t>13</w:t>
            </w:r>
            <w:r>
              <w:rPr>
                <w:rFonts w:asciiTheme="minorHAnsi" w:eastAsiaTheme="minorEastAsia" w:hAnsiTheme="minorHAnsi" w:cstheme="minorBidi"/>
                <w:bCs w:val="0"/>
                <w:caps w:val="0"/>
                <w:noProof/>
                <w:color w:val="auto"/>
                <w:kern w:val="2"/>
                <w:sz w:val="24"/>
                <w14:ligatures w14:val="standardContextual"/>
              </w:rPr>
              <w:tab/>
            </w:r>
            <w:r w:rsidRPr="005A094E">
              <w:rPr>
                <w:rStyle w:val="Hyperlink"/>
                <w:rFonts w:eastAsia="Trebuchet MS"/>
                <w:noProof/>
              </w:rPr>
              <w:t>Test Data Strategy</w:t>
            </w:r>
            <w:r>
              <w:rPr>
                <w:noProof/>
                <w:webHidden/>
              </w:rPr>
              <w:tab/>
            </w:r>
            <w:r>
              <w:rPr>
                <w:noProof/>
                <w:webHidden/>
              </w:rPr>
              <w:fldChar w:fldCharType="begin"/>
            </w:r>
            <w:r>
              <w:rPr>
                <w:noProof/>
                <w:webHidden/>
              </w:rPr>
              <w:instrText xml:space="preserve"> PAGEREF _Toc238724831 \h </w:instrText>
            </w:r>
            <w:r>
              <w:rPr>
                <w:noProof/>
                <w:webHidden/>
              </w:rPr>
            </w:r>
            <w:r>
              <w:rPr>
                <w:noProof/>
                <w:webHidden/>
              </w:rPr>
              <w:fldChar w:fldCharType="separate"/>
            </w:r>
            <w:r>
              <w:rPr>
                <w:noProof/>
                <w:webHidden/>
              </w:rPr>
              <w:t>12</w:t>
            </w:r>
            <w:r>
              <w:rPr>
                <w:noProof/>
                <w:webHidden/>
              </w:rPr>
              <w:fldChar w:fldCharType="end"/>
            </w:r>
          </w:hyperlink>
        </w:p>
        <w:p w14:paraId="3A1BF603" w14:textId="2FAA3870" w:rsidR="00CB79C6" w:rsidRDefault="00CB79C6">
          <w:pPr>
            <w:pStyle w:val="TOC1"/>
            <w:tabs>
              <w:tab w:val="left" w:pos="6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4832" w:history="1">
            <w:r w:rsidRPr="005A094E">
              <w:rPr>
                <w:rStyle w:val="Hyperlink"/>
                <w:rFonts w:eastAsia="Trebuchet MS"/>
                <w:noProof/>
              </w:rPr>
              <w:t>14</w:t>
            </w:r>
            <w:r>
              <w:rPr>
                <w:rFonts w:asciiTheme="minorHAnsi" w:eastAsiaTheme="minorEastAsia" w:hAnsiTheme="minorHAnsi" w:cstheme="minorBidi"/>
                <w:bCs w:val="0"/>
                <w:caps w:val="0"/>
                <w:noProof/>
                <w:color w:val="auto"/>
                <w:kern w:val="2"/>
                <w:sz w:val="24"/>
                <w14:ligatures w14:val="standardContextual"/>
              </w:rPr>
              <w:tab/>
            </w:r>
            <w:r w:rsidRPr="005A094E">
              <w:rPr>
                <w:rStyle w:val="Hyperlink"/>
                <w:rFonts w:eastAsia="Trebuchet MS"/>
                <w:noProof/>
              </w:rPr>
              <w:t>Test Environment</w:t>
            </w:r>
            <w:r>
              <w:rPr>
                <w:noProof/>
                <w:webHidden/>
              </w:rPr>
              <w:tab/>
            </w:r>
            <w:r>
              <w:rPr>
                <w:noProof/>
                <w:webHidden/>
              </w:rPr>
              <w:fldChar w:fldCharType="begin"/>
            </w:r>
            <w:r>
              <w:rPr>
                <w:noProof/>
                <w:webHidden/>
              </w:rPr>
              <w:instrText xml:space="preserve"> PAGEREF _Toc238724832 \h </w:instrText>
            </w:r>
            <w:r>
              <w:rPr>
                <w:noProof/>
                <w:webHidden/>
              </w:rPr>
            </w:r>
            <w:r>
              <w:rPr>
                <w:noProof/>
                <w:webHidden/>
              </w:rPr>
              <w:fldChar w:fldCharType="separate"/>
            </w:r>
            <w:r>
              <w:rPr>
                <w:noProof/>
                <w:webHidden/>
              </w:rPr>
              <w:t>13</w:t>
            </w:r>
            <w:r>
              <w:rPr>
                <w:noProof/>
                <w:webHidden/>
              </w:rPr>
              <w:fldChar w:fldCharType="end"/>
            </w:r>
          </w:hyperlink>
        </w:p>
        <w:p w14:paraId="5DB99E1D" w14:textId="373D2944" w:rsidR="00CB79C6" w:rsidRDefault="00CB79C6">
          <w:pPr>
            <w:pStyle w:val="TOC1"/>
            <w:tabs>
              <w:tab w:val="left" w:pos="6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4833" w:history="1">
            <w:r w:rsidRPr="005A094E">
              <w:rPr>
                <w:rStyle w:val="Hyperlink"/>
                <w:rFonts w:eastAsia="Trebuchet MS"/>
                <w:noProof/>
              </w:rPr>
              <w:t>15</w:t>
            </w:r>
            <w:r>
              <w:rPr>
                <w:rFonts w:asciiTheme="minorHAnsi" w:eastAsiaTheme="minorEastAsia" w:hAnsiTheme="minorHAnsi" w:cstheme="minorBidi"/>
                <w:bCs w:val="0"/>
                <w:caps w:val="0"/>
                <w:noProof/>
                <w:color w:val="auto"/>
                <w:kern w:val="2"/>
                <w:sz w:val="24"/>
                <w14:ligatures w14:val="standardContextual"/>
              </w:rPr>
              <w:tab/>
            </w:r>
            <w:r w:rsidRPr="005A094E">
              <w:rPr>
                <w:rStyle w:val="Hyperlink"/>
                <w:rFonts w:eastAsia="Trebuchet MS"/>
                <w:noProof/>
              </w:rPr>
              <w:t>Roles and Responsibilities</w:t>
            </w:r>
            <w:r>
              <w:rPr>
                <w:noProof/>
                <w:webHidden/>
              </w:rPr>
              <w:tab/>
            </w:r>
            <w:r>
              <w:rPr>
                <w:noProof/>
                <w:webHidden/>
              </w:rPr>
              <w:fldChar w:fldCharType="begin"/>
            </w:r>
            <w:r>
              <w:rPr>
                <w:noProof/>
                <w:webHidden/>
              </w:rPr>
              <w:instrText xml:space="preserve"> PAGEREF _Toc238724833 \h </w:instrText>
            </w:r>
            <w:r>
              <w:rPr>
                <w:noProof/>
                <w:webHidden/>
              </w:rPr>
            </w:r>
            <w:r>
              <w:rPr>
                <w:noProof/>
                <w:webHidden/>
              </w:rPr>
              <w:fldChar w:fldCharType="separate"/>
            </w:r>
            <w:r>
              <w:rPr>
                <w:noProof/>
                <w:webHidden/>
              </w:rPr>
              <w:t>13</w:t>
            </w:r>
            <w:r>
              <w:rPr>
                <w:noProof/>
                <w:webHidden/>
              </w:rPr>
              <w:fldChar w:fldCharType="end"/>
            </w:r>
          </w:hyperlink>
        </w:p>
        <w:p w14:paraId="34F3B440" w14:textId="776C8586" w:rsidR="00CB79C6" w:rsidRDefault="00CB79C6">
          <w:pPr>
            <w:pStyle w:val="TOC1"/>
            <w:tabs>
              <w:tab w:val="left" w:pos="6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4834" w:history="1">
            <w:r w:rsidRPr="005A094E">
              <w:rPr>
                <w:rStyle w:val="Hyperlink"/>
                <w:rFonts w:eastAsia="Trebuchet MS"/>
                <w:noProof/>
              </w:rPr>
              <w:t>16</w:t>
            </w:r>
            <w:r>
              <w:rPr>
                <w:rFonts w:asciiTheme="minorHAnsi" w:eastAsiaTheme="minorEastAsia" w:hAnsiTheme="minorHAnsi" w:cstheme="minorBidi"/>
                <w:bCs w:val="0"/>
                <w:caps w:val="0"/>
                <w:noProof/>
                <w:color w:val="auto"/>
                <w:kern w:val="2"/>
                <w:sz w:val="24"/>
                <w14:ligatures w14:val="standardContextual"/>
              </w:rPr>
              <w:tab/>
            </w:r>
            <w:r w:rsidRPr="005A094E">
              <w:rPr>
                <w:rStyle w:val="Hyperlink"/>
                <w:rFonts w:eastAsia="Trebuchet MS"/>
                <w:noProof/>
              </w:rPr>
              <w:t>Entry and Exit Criteria</w:t>
            </w:r>
            <w:r>
              <w:rPr>
                <w:noProof/>
                <w:webHidden/>
              </w:rPr>
              <w:tab/>
            </w:r>
            <w:r>
              <w:rPr>
                <w:noProof/>
                <w:webHidden/>
              </w:rPr>
              <w:fldChar w:fldCharType="begin"/>
            </w:r>
            <w:r>
              <w:rPr>
                <w:noProof/>
                <w:webHidden/>
              </w:rPr>
              <w:instrText xml:space="preserve"> PAGEREF _Toc238724834 \h </w:instrText>
            </w:r>
            <w:r>
              <w:rPr>
                <w:noProof/>
                <w:webHidden/>
              </w:rPr>
            </w:r>
            <w:r>
              <w:rPr>
                <w:noProof/>
                <w:webHidden/>
              </w:rPr>
              <w:fldChar w:fldCharType="separate"/>
            </w:r>
            <w:r>
              <w:rPr>
                <w:noProof/>
                <w:webHidden/>
              </w:rPr>
              <w:t>14</w:t>
            </w:r>
            <w:r>
              <w:rPr>
                <w:noProof/>
                <w:webHidden/>
              </w:rPr>
              <w:fldChar w:fldCharType="end"/>
            </w:r>
          </w:hyperlink>
        </w:p>
        <w:p w14:paraId="0456BC71" w14:textId="7B9C0BEA" w:rsidR="00CB79C6" w:rsidRDefault="00CB79C6">
          <w:pPr>
            <w:pStyle w:val="TOC2"/>
            <w:tabs>
              <w:tab w:val="left" w:pos="10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4835" w:history="1">
            <w:r w:rsidRPr="005A094E">
              <w:rPr>
                <w:rStyle w:val="Hyperlink"/>
                <w:rFonts w:eastAsia="Trebuchet MS"/>
                <w:noProof/>
              </w:rPr>
              <w:t>16.1</w:t>
            </w:r>
            <w:r>
              <w:rPr>
                <w:rFonts w:asciiTheme="minorHAnsi" w:eastAsiaTheme="minorEastAsia" w:hAnsiTheme="minorHAnsi" w:cstheme="minorBidi"/>
                <w:caps w:val="0"/>
                <w:noProof/>
                <w:color w:val="auto"/>
                <w:kern w:val="2"/>
                <w:sz w:val="24"/>
                <w14:ligatures w14:val="standardContextual"/>
              </w:rPr>
              <w:tab/>
            </w:r>
            <w:r w:rsidRPr="005A094E">
              <w:rPr>
                <w:rStyle w:val="Hyperlink"/>
                <w:rFonts w:eastAsia="Trebuchet MS"/>
                <w:noProof/>
              </w:rPr>
              <w:t>Entry Criteria (per test cycle)</w:t>
            </w:r>
            <w:r>
              <w:rPr>
                <w:noProof/>
                <w:webHidden/>
              </w:rPr>
              <w:tab/>
            </w:r>
            <w:r>
              <w:rPr>
                <w:noProof/>
                <w:webHidden/>
              </w:rPr>
              <w:fldChar w:fldCharType="begin"/>
            </w:r>
            <w:r>
              <w:rPr>
                <w:noProof/>
                <w:webHidden/>
              </w:rPr>
              <w:instrText xml:space="preserve"> PAGEREF _Toc238724835 \h </w:instrText>
            </w:r>
            <w:r>
              <w:rPr>
                <w:noProof/>
                <w:webHidden/>
              </w:rPr>
            </w:r>
            <w:r>
              <w:rPr>
                <w:noProof/>
                <w:webHidden/>
              </w:rPr>
              <w:fldChar w:fldCharType="separate"/>
            </w:r>
            <w:r>
              <w:rPr>
                <w:noProof/>
                <w:webHidden/>
              </w:rPr>
              <w:t>14</w:t>
            </w:r>
            <w:r>
              <w:rPr>
                <w:noProof/>
                <w:webHidden/>
              </w:rPr>
              <w:fldChar w:fldCharType="end"/>
            </w:r>
          </w:hyperlink>
        </w:p>
        <w:p w14:paraId="0E87EF94" w14:textId="11BAFBB7" w:rsidR="00CB79C6" w:rsidRDefault="00CB79C6">
          <w:pPr>
            <w:pStyle w:val="TOC2"/>
            <w:tabs>
              <w:tab w:val="left" w:pos="10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4836" w:history="1">
            <w:r w:rsidRPr="005A094E">
              <w:rPr>
                <w:rStyle w:val="Hyperlink"/>
                <w:rFonts w:eastAsia="Trebuchet MS"/>
                <w:noProof/>
              </w:rPr>
              <w:t>16.2</w:t>
            </w:r>
            <w:r>
              <w:rPr>
                <w:rFonts w:asciiTheme="minorHAnsi" w:eastAsiaTheme="minorEastAsia" w:hAnsiTheme="minorHAnsi" w:cstheme="minorBidi"/>
                <w:caps w:val="0"/>
                <w:noProof/>
                <w:color w:val="auto"/>
                <w:kern w:val="2"/>
                <w:sz w:val="24"/>
                <w14:ligatures w14:val="standardContextual"/>
              </w:rPr>
              <w:tab/>
            </w:r>
            <w:r w:rsidRPr="005A094E">
              <w:rPr>
                <w:rStyle w:val="Hyperlink"/>
                <w:rFonts w:eastAsia="Trebuchet MS"/>
                <w:noProof/>
              </w:rPr>
              <w:t>Exit Criteria (per test cycle)</w:t>
            </w:r>
            <w:r>
              <w:rPr>
                <w:noProof/>
                <w:webHidden/>
              </w:rPr>
              <w:tab/>
            </w:r>
            <w:r>
              <w:rPr>
                <w:noProof/>
                <w:webHidden/>
              </w:rPr>
              <w:fldChar w:fldCharType="begin"/>
            </w:r>
            <w:r>
              <w:rPr>
                <w:noProof/>
                <w:webHidden/>
              </w:rPr>
              <w:instrText xml:space="preserve"> PAGEREF _Toc238724836 \h </w:instrText>
            </w:r>
            <w:r>
              <w:rPr>
                <w:noProof/>
                <w:webHidden/>
              </w:rPr>
            </w:r>
            <w:r>
              <w:rPr>
                <w:noProof/>
                <w:webHidden/>
              </w:rPr>
              <w:fldChar w:fldCharType="separate"/>
            </w:r>
            <w:r>
              <w:rPr>
                <w:noProof/>
                <w:webHidden/>
              </w:rPr>
              <w:t>14</w:t>
            </w:r>
            <w:r>
              <w:rPr>
                <w:noProof/>
                <w:webHidden/>
              </w:rPr>
              <w:fldChar w:fldCharType="end"/>
            </w:r>
          </w:hyperlink>
        </w:p>
        <w:p w14:paraId="0FFEC0E8" w14:textId="28718AB4" w:rsidR="00CB79C6" w:rsidRDefault="00CB79C6">
          <w:pPr>
            <w:pStyle w:val="TOC1"/>
            <w:tabs>
              <w:tab w:val="left" w:pos="6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4837" w:history="1">
            <w:r w:rsidRPr="005A094E">
              <w:rPr>
                <w:rStyle w:val="Hyperlink"/>
                <w:rFonts w:eastAsia="Trebuchet MS"/>
                <w:noProof/>
              </w:rPr>
              <w:t>17</w:t>
            </w:r>
            <w:r>
              <w:rPr>
                <w:rFonts w:asciiTheme="minorHAnsi" w:eastAsiaTheme="minorEastAsia" w:hAnsiTheme="minorHAnsi" w:cstheme="minorBidi"/>
                <w:bCs w:val="0"/>
                <w:caps w:val="0"/>
                <w:noProof/>
                <w:color w:val="auto"/>
                <w:kern w:val="2"/>
                <w:sz w:val="24"/>
                <w14:ligatures w14:val="standardContextual"/>
              </w:rPr>
              <w:tab/>
            </w:r>
            <w:r w:rsidRPr="005A094E">
              <w:rPr>
                <w:rStyle w:val="Hyperlink"/>
                <w:rFonts w:eastAsia="Trebuchet MS"/>
                <w:noProof/>
              </w:rPr>
              <w:t>Risk Assessment</w:t>
            </w:r>
            <w:r>
              <w:rPr>
                <w:noProof/>
                <w:webHidden/>
              </w:rPr>
              <w:tab/>
            </w:r>
            <w:r>
              <w:rPr>
                <w:noProof/>
                <w:webHidden/>
              </w:rPr>
              <w:fldChar w:fldCharType="begin"/>
            </w:r>
            <w:r>
              <w:rPr>
                <w:noProof/>
                <w:webHidden/>
              </w:rPr>
              <w:instrText xml:space="preserve"> PAGEREF _Toc238724837 \h </w:instrText>
            </w:r>
            <w:r>
              <w:rPr>
                <w:noProof/>
                <w:webHidden/>
              </w:rPr>
            </w:r>
            <w:r>
              <w:rPr>
                <w:noProof/>
                <w:webHidden/>
              </w:rPr>
              <w:fldChar w:fldCharType="separate"/>
            </w:r>
            <w:r>
              <w:rPr>
                <w:noProof/>
                <w:webHidden/>
              </w:rPr>
              <w:t>14</w:t>
            </w:r>
            <w:r>
              <w:rPr>
                <w:noProof/>
                <w:webHidden/>
              </w:rPr>
              <w:fldChar w:fldCharType="end"/>
            </w:r>
          </w:hyperlink>
        </w:p>
        <w:p w14:paraId="3B3B4A57" w14:textId="6BC70B87" w:rsidR="00CB79C6" w:rsidRDefault="00CB79C6">
          <w:pPr>
            <w:pStyle w:val="TOC1"/>
            <w:tabs>
              <w:tab w:val="left" w:pos="6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4838" w:history="1">
            <w:r w:rsidRPr="005A094E">
              <w:rPr>
                <w:rStyle w:val="Hyperlink"/>
                <w:rFonts w:eastAsia="Trebuchet MS"/>
                <w:noProof/>
              </w:rPr>
              <w:t>18</w:t>
            </w:r>
            <w:r>
              <w:rPr>
                <w:rFonts w:asciiTheme="minorHAnsi" w:eastAsiaTheme="minorEastAsia" w:hAnsiTheme="minorHAnsi" w:cstheme="minorBidi"/>
                <w:bCs w:val="0"/>
                <w:caps w:val="0"/>
                <w:noProof/>
                <w:color w:val="auto"/>
                <w:kern w:val="2"/>
                <w:sz w:val="24"/>
                <w14:ligatures w14:val="standardContextual"/>
              </w:rPr>
              <w:tab/>
            </w:r>
            <w:r w:rsidRPr="005A094E">
              <w:rPr>
                <w:rStyle w:val="Hyperlink"/>
                <w:rFonts w:eastAsia="Trebuchet MS"/>
                <w:noProof/>
              </w:rPr>
              <w:t>Defect Tracking</w:t>
            </w:r>
            <w:r>
              <w:rPr>
                <w:noProof/>
                <w:webHidden/>
              </w:rPr>
              <w:tab/>
            </w:r>
            <w:r>
              <w:rPr>
                <w:noProof/>
                <w:webHidden/>
              </w:rPr>
              <w:fldChar w:fldCharType="begin"/>
            </w:r>
            <w:r>
              <w:rPr>
                <w:noProof/>
                <w:webHidden/>
              </w:rPr>
              <w:instrText xml:space="preserve"> PAGEREF _Toc238724838 \h </w:instrText>
            </w:r>
            <w:r>
              <w:rPr>
                <w:noProof/>
                <w:webHidden/>
              </w:rPr>
            </w:r>
            <w:r>
              <w:rPr>
                <w:noProof/>
                <w:webHidden/>
              </w:rPr>
              <w:fldChar w:fldCharType="separate"/>
            </w:r>
            <w:r>
              <w:rPr>
                <w:noProof/>
                <w:webHidden/>
              </w:rPr>
              <w:t>15</w:t>
            </w:r>
            <w:r>
              <w:rPr>
                <w:noProof/>
                <w:webHidden/>
              </w:rPr>
              <w:fldChar w:fldCharType="end"/>
            </w:r>
          </w:hyperlink>
        </w:p>
        <w:p w14:paraId="6C9FBF13" w14:textId="278BABAC" w:rsidR="00CB79C6" w:rsidRDefault="00CB79C6">
          <w:pPr>
            <w:pStyle w:val="TOC2"/>
            <w:tabs>
              <w:tab w:val="left" w:pos="10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4839" w:history="1">
            <w:r w:rsidRPr="005A094E">
              <w:rPr>
                <w:rStyle w:val="Hyperlink"/>
                <w:rFonts w:eastAsia="Trebuchet MS"/>
                <w:noProof/>
              </w:rPr>
              <w:t>18.1</w:t>
            </w:r>
            <w:r>
              <w:rPr>
                <w:rFonts w:asciiTheme="minorHAnsi" w:eastAsiaTheme="minorEastAsia" w:hAnsiTheme="minorHAnsi" w:cstheme="minorBidi"/>
                <w:caps w:val="0"/>
                <w:noProof/>
                <w:color w:val="auto"/>
                <w:kern w:val="2"/>
                <w:sz w:val="24"/>
                <w14:ligatures w14:val="standardContextual"/>
              </w:rPr>
              <w:tab/>
            </w:r>
            <w:r w:rsidRPr="005A094E">
              <w:rPr>
                <w:rStyle w:val="Hyperlink"/>
                <w:rFonts w:eastAsia="Trebuchet MS"/>
                <w:noProof/>
              </w:rPr>
              <w:t>Issue Types</w:t>
            </w:r>
            <w:r>
              <w:rPr>
                <w:noProof/>
                <w:webHidden/>
              </w:rPr>
              <w:tab/>
            </w:r>
            <w:r>
              <w:rPr>
                <w:noProof/>
                <w:webHidden/>
              </w:rPr>
              <w:fldChar w:fldCharType="begin"/>
            </w:r>
            <w:r>
              <w:rPr>
                <w:noProof/>
                <w:webHidden/>
              </w:rPr>
              <w:instrText xml:space="preserve"> PAGEREF _Toc238724839 \h </w:instrText>
            </w:r>
            <w:r>
              <w:rPr>
                <w:noProof/>
                <w:webHidden/>
              </w:rPr>
            </w:r>
            <w:r>
              <w:rPr>
                <w:noProof/>
                <w:webHidden/>
              </w:rPr>
              <w:fldChar w:fldCharType="separate"/>
            </w:r>
            <w:r>
              <w:rPr>
                <w:noProof/>
                <w:webHidden/>
              </w:rPr>
              <w:t>15</w:t>
            </w:r>
            <w:r>
              <w:rPr>
                <w:noProof/>
                <w:webHidden/>
              </w:rPr>
              <w:fldChar w:fldCharType="end"/>
            </w:r>
          </w:hyperlink>
        </w:p>
        <w:p w14:paraId="47722314" w14:textId="72D2446F" w:rsidR="00CB79C6" w:rsidRDefault="00CB79C6">
          <w:pPr>
            <w:pStyle w:val="TOC2"/>
            <w:tabs>
              <w:tab w:val="left" w:pos="10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4840" w:history="1">
            <w:r w:rsidRPr="005A094E">
              <w:rPr>
                <w:rStyle w:val="Hyperlink"/>
                <w:rFonts w:eastAsia="Trebuchet MS"/>
                <w:noProof/>
              </w:rPr>
              <w:t>18.2</w:t>
            </w:r>
            <w:r>
              <w:rPr>
                <w:rFonts w:asciiTheme="minorHAnsi" w:eastAsiaTheme="minorEastAsia" w:hAnsiTheme="minorHAnsi" w:cstheme="minorBidi"/>
                <w:caps w:val="0"/>
                <w:noProof/>
                <w:color w:val="auto"/>
                <w:kern w:val="2"/>
                <w:sz w:val="24"/>
                <w14:ligatures w14:val="standardContextual"/>
              </w:rPr>
              <w:tab/>
            </w:r>
            <w:r w:rsidRPr="005A094E">
              <w:rPr>
                <w:rStyle w:val="Hyperlink"/>
                <w:rFonts w:eastAsia="Trebuchet MS"/>
                <w:noProof/>
              </w:rPr>
              <w:t>Severity Definitions</w:t>
            </w:r>
            <w:r>
              <w:rPr>
                <w:noProof/>
                <w:webHidden/>
              </w:rPr>
              <w:tab/>
            </w:r>
            <w:r>
              <w:rPr>
                <w:noProof/>
                <w:webHidden/>
              </w:rPr>
              <w:fldChar w:fldCharType="begin"/>
            </w:r>
            <w:r>
              <w:rPr>
                <w:noProof/>
                <w:webHidden/>
              </w:rPr>
              <w:instrText xml:space="preserve"> PAGEREF _Toc238724840 \h </w:instrText>
            </w:r>
            <w:r>
              <w:rPr>
                <w:noProof/>
                <w:webHidden/>
              </w:rPr>
            </w:r>
            <w:r>
              <w:rPr>
                <w:noProof/>
                <w:webHidden/>
              </w:rPr>
              <w:fldChar w:fldCharType="separate"/>
            </w:r>
            <w:r>
              <w:rPr>
                <w:noProof/>
                <w:webHidden/>
              </w:rPr>
              <w:t>15</w:t>
            </w:r>
            <w:r>
              <w:rPr>
                <w:noProof/>
                <w:webHidden/>
              </w:rPr>
              <w:fldChar w:fldCharType="end"/>
            </w:r>
          </w:hyperlink>
        </w:p>
        <w:p w14:paraId="00B894C1" w14:textId="7850C0D4" w:rsidR="00CB79C6" w:rsidRDefault="00CB79C6">
          <w:pPr>
            <w:pStyle w:val="TOC2"/>
            <w:tabs>
              <w:tab w:val="left" w:pos="10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4841" w:history="1">
            <w:r w:rsidRPr="005A094E">
              <w:rPr>
                <w:rStyle w:val="Hyperlink"/>
                <w:rFonts w:eastAsia="Trebuchet MS"/>
                <w:noProof/>
              </w:rPr>
              <w:t>18.3</w:t>
            </w:r>
            <w:r>
              <w:rPr>
                <w:rFonts w:asciiTheme="minorHAnsi" w:eastAsiaTheme="minorEastAsia" w:hAnsiTheme="minorHAnsi" w:cstheme="minorBidi"/>
                <w:caps w:val="0"/>
                <w:noProof/>
                <w:color w:val="auto"/>
                <w:kern w:val="2"/>
                <w:sz w:val="24"/>
                <w14:ligatures w14:val="standardContextual"/>
              </w:rPr>
              <w:tab/>
            </w:r>
            <w:r w:rsidRPr="005A094E">
              <w:rPr>
                <w:rStyle w:val="Hyperlink"/>
                <w:rFonts w:eastAsia="Trebuchet MS"/>
                <w:noProof/>
              </w:rPr>
              <w:t>Priority Definitions</w:t>
            </w:r>
            <w:r>
              <w:rPr>
                <w:noProof/>
                <w:webHidden/>
              </w:rPr>
              <w:tab/>
            </w:r>
            <w:r>
              <w:rPr>
                <w:noProof/>
                <w:webHidden/>
              </w:rPr>
              <w:fldChar w:fldCharType="begin"/>
            </w:r>
            <w:r>
              <w:rPr>
                <w:noProof/>
                <w:webHidden/>
              </w:rPr>
              <w:instrText xml:space="preserve"> PAGEREF _Toc238724841 \h </w:instrText>
            </w:r>
            <w:r>
              <w:rPr>
                <w:noProof/>
                <w:webHidden/>
              </w:rPr>
            </w:r>
            <w:r>
              <w:rPr>
                <w:noProof/>
                <w:webHidden/>
              </w:rPr>
              <w:fldChar w:fldCharType="separate"/>
            </w:r>
            <w:r>
              <w:rPr>
                <w:noProof/>
                <w:webHidden/>
              </w:rPr>
              <w:t>16</w:t>
            </w:r>
            <w:r>
              <w:rPr>
                <w:noProof/>
                <w:webHidden/>
              </w:rPr>
              <w:fldChar w:fldCharType="end"/>
            </w:r>
          </w:hyperlink>
        </w:p>
        <w:p w14:paraId="442F6576" w14:textId="710BD1B6" w:rsidR="00CB79C6" w:rsidRDefault="00CB79C6">
          <w:pPr>
            <w:pStyle w:val="TOC2"/>
            <w:tabs>
              <w:tab w:val="left" w:pos="10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4842" w:history="1">
            <w:r w:rsidRPr="005A094E">
              <w:rPr>
                <w:rStyle w:val="Hyperlink"/>
                <w:rFonts w:eastAsia="Trebuchet MS"/>
                <w:noProof/>
              </w:rPr>
              <w:t>18.4</w:t>
            </w:r>
            <w:r>
              <w:rPr>
                <w:rFonts w:asciiTheme="minorHAnsi" w:eastAsiaTheme="minorEastAsia" w:hAnsiTheme="minorHAnsi" w:cstheme="minorBidi"/>
                <w:caps w:val="0"/>
                <w:noProof/>
                <w:color w:val="auto"/>
                <w:kern w:val="2"/>
                <w:sz w:val="24"/>
                <w14:ligatures w14:val="standardContextual"/>
              </w:rPr>
              <w:tab/>
            </w:r>
            <w:r w:rsidRPr="005A094E">
              <w:rPr>
                <w:rStyle w:val="Hyperlink"/>
                <w:rFonts w:eastAsia="Trebuchet MS"/>
                <w:noProof/>
              </w:rPr>
              <w:t>Issue Naming Convention</w:t>
            </w:r>
            <w:r>
              <w:rPr>
                <w:noProof/>
                <w:webHidden/>
              </w:rPr>
              <w:tab/>
            </w:r>
            <w:r>
              <w:rPr>
                <w:noProof/>
                <w:webHidden/>
              </w:rPr>
              <w:fldChar w:fldCharType="begin"/>
            </w:r>
            <w:r>
              <w:rPr>
                <w:noProof/>
                <w:webHidden/>
              </w:rPr>
              <w:instrText xml:space="preserve"> PAGEREF _Toc238724842 \h </w:instrText>
            </w:r>
            <w:r>
              <w:rPr>
                <w:noProof/>
                <w:webHidden/>
              </w:rPr>
            </w:r>
            <w:r>
              <w:rPr>
                <w:noProof/>
                <w:webHidden/>
              </w:rPr>
              <w:fldChar w:fldCharType="separate"/>
            </w:r>
            <w:r>
              <w:rPr>
                <w:noProof/>
                <w:webHidden/>
              </w:rPr>
              <w:t>16</w:t>
            </w:r>
            <w:r>
              <w:rPr>
                <w:noProof/>
                <w:webHidden/>
              </w:rPr>
              <w:fldChar w:fldCharType="end"/>
            </w:r>
          </w:hyperlink>
        </w:p>
        <w:p w14:paraId="6954464B" w14:textId="5BEF56EA" w:rsidR="00CB79C6" w:rsidRDefault="00CB79C6">
          <w:pPr>
            <w:pStyle w:val="TOC2"/>
            <w:tabs>
              <w:tab w:val="left" w:pos="1000"/>
              <w:tab w:val="right" w:leader="dot" w:pos="9347"/>
            </w:tabs>
            <w:rPr>
              <w:rFonts w:asciiTheme="minorHAnsi" w:eastAsiaTheme="minorEastAsia" w:hAnsiTheme="minorHAnsi" w:cstheme="minorBidi"/>
              <w:caps w:val="0"/>
              <w:noProof/>
              <w:color w:val="auto"/>
              <w:kern w:val="2"/>
              <w:sz w:val="24"/>
              <w14:ligatures w14:val="standardContextual"/>
            </w:rPr>
          </w:pPr>
          <w:hyperlink w:anchor="_Toc238724843" w:history="1">
            <w:r w:rsidRPr="005A094E">
              <w:rPr>
                <w:rStyle w:val="Hyperlink"/>
                <w:rFonts w:eastAsia="Trebuchet MS"/>
                <w:noProof/>
              </w:rPr>
              <w:t>18.5</w:t>
            </w:r>
            <w:r>
              <w:rPr>
                <w:rFonts w:asciiTheme="minorHAnsi" w:eastAsiaTheme="minorEastAsia" w:hAnsiTheme="minorHAnsi" w:cstheme="minorBidi"/>
                <w:caps w:val="0"/>
                <w:noProof/>
                <w:color w:val="auto"/>
                <w:kern w:val="2"/>
                <w:sz w:val="24"/>
                <w14:ligatures w14:val="standardContextual"/>
              </w:rPr>
              <w:tab/>
            </w:r>
            <w:r w:rsidRPr="005A094E">
              <w:rPr>
                <w:rStyle w:val="Hyperlink"/>
                <w:rFonts w:eastAsia="Trebuchet MS"/>
                <w:noProof/>
              </w:rPr>
              <w:t>Defect Workflow</w:t>
            </w:r>
            <w:r>
              <w:rPr>
                <w:noProof/>
                <w:webHidden/>
              </w:rPr>
              <w:tab/>
            </w:r>
            <w:r>
              <w:rPr>
                <w:noProof/>
                <w:webHidden/>
              </w:rPr>
              <w:fldChar w:fldCharType="begin"/>
            </w:r>
            <w:r>
              <w:rPr>
                <w:noProof/>
                <w:webHidden/>
              </w:rPr>
              <w:instrText xml:space="preserve"> PAGEREF _Toc238724843 \h </w:instrText>
            </w:r>
            <w:r>
              <w:rPr>
                <w:noProof/>
                <w:webHidden/>
              </w:rPr>
            </w:r>
            <w:r>
              <w:rPr>
                <w:noProof/>
                <w:webHidden/>
              </w:rPr>
              <w:fldChar w:fldCharType="separate"/>
            </w:r>
            <w:r>
              <w:rPr>
                <w:noProof/>
                <w:webHidden/>
              </w:rPr>
              <w:t>16</w:t>
            </w:r>
            <w:r>
              <w:rPr>
                <w:noProof/>
                <w:webHidden/>
              </w:rPr>
              <w:fldChar w:fldCharType="end"/>
            </w:r>
          </w:hyperlink>
        </w:p>
        <w:p w14:paraId="61199C29" w14:textId="24FBD005" w:rsidR="00CB79C6" w:rsidRDefault="00CB79C6">
          <w:pPr>
            <w:pStyle w:val="TOC1"/>
            <w:tabs>
              <w:tab w:val="left" w:pos="6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4844" w:history="1">
            <w:r w:rsidRPr="005A094E">
              <w:rPr>
                <w:rStyle w:val="Hyperlink"/>
                <w:rFonts w:eastAsia="Trebuchet MS"/>
                <w:noProof/>
              </w:rPr>
              <w:t>19</w:t>
            </w:r>
            <w:r>
              <w:rPr>
                <w:rFonts w:asciiTheme="minorHAnsi" w:eastAsiaTheme="minorEastAsia" w:hAnsiTheme="minorHAnsi" w:cstheme="minorBidi"/>
                <w:bCs w:val="0"/>
                <w:caps w:val="0"/>
                <w:noProof/>
                <w:color w:val="auto"/>
                <w:kern w:val="2"/>
                <w:sz w:val="24"/>
                <w14:ligatures w14:val="standardContextual"/>
              </w:rPr>
              <w:tab/>
            </w:r>
            <w:r w:rsidRPr="005A094E">
              <w:rPr>
                <w:rStyle w:val="Hyperlink"/>
                <w:rFonts w:eastAsia="Trebuchet MS"/>
                <w:noProof/>
              </w:rPr>
              <w:t>Quality and Acceptance Criteria</w:t>
            </w:r>
            <w:r>
              <w:rPr>
                <w:noProof/>
                <w:webHidden/>
              </w:rPr>
              <w:tab/>
            </w:r>
            <w:r>
              <w:rPr>
                <w:noProof/>
                <w:webHidden/>
              </w:rPr>
              <w:fldChar w:fldCharType="begin"/>
            </w:r>
            <w:r>
              <w:rPr>
                <w:noProof/>
                <w:webHidden/>
              </w:rPr>
              <w:instrText xml:space="preserve"> PAGEREF _Toc238724844 \h </w:instrText>
            </w:r>
            <w:r>
              <w:rPr>
                <w:noProof/>
                <w:webHidden/>
              </w:rPr>
            </w:r>
            <w:r>
              <w:rPr>
                <w:noProof/>
                <w:webHidden/>
              </w:rPr>
              <w:fldChar w:fldCharType="separate"/>
            </w:r>
            <w:r>
              <w:rPr>
                <w:noProof/>
                <w:webHidden/>
              </w:rPr>
              <w:t>17</w:t>
            </w:r>
            <w:r>
              <w:rPr>
                <w:noProof/>
                <w:webHidden/>
              </w:rPr>
              <w:fldChar w:fldCharType="end"/>
            </w:r>
          </w:hyperlink>
        </w:p>
        <w:p w14:paraId="2E88C6D5" w14:textId="15D3A68D" w:rsidR="00CB79C6" w:rsidRDefault="00CB79C6">
          <w:pPr>
            <w:pStyle w:val="TOC1"/>
            <w:tabs>
              <w:tab w:val="left" w:pos="600"/>
              <w:tab w:val="right" w:leader="dot" w:pos="9347"/>
            </w:tabs>
            <w:rPr>
              <w:rFonts w:asciiTheme="minorHAnsi" w:eastAsiaTheme="minorEastAsia" w:hAnsiTheme="minorHAnsi" w:cstheme="minorBidi"/>
              <w:bCs w:val="0"/>
              <w:caps w:val="0"/>
              <w:noProof/>
              <w:color w:val="auto"/>
              <w:kern w:val="2"/>
              <w:sz w:val="24"/>
              <w14:ligatures w14:val="standardContextual"/>
            </w:rPr>
          </w:pPr>
          <w:hyperlink w:anchor="_Toc238724845" w:history="1">
            <w:r w:rsidRPr="005A094E">
              <w:rPr>
                <w:rStyle w:val="Hyperlink"/>
                <w:rFonts w:eastAsia="Trebuchet MS"/>
                <w:noProof/>
              </w:rPr>
              <w:t>20</w:t>
            </w:r>
            <w:r>
              <w:rPr>
                <w:rFonts w:asciiTheme="minorHAnsi" w:eastAsiaTheme="minorEastAsia" w:hAnsiTheme="minorHAnsi" w:cstheme="minorBidi"/>
                <w:bCs w:val="0"/>
                <w:caps w:val="0"/>
                <w:noProof/>
                <w:color w:val="auto"/>
                <w:kern w:val="2"/>
                <w:sz w:val="24"/>
                <w14:ligatures w14:val="standardContextual"/>
              </w:rPr>
              <w:tab/>
            </w:r>
            <w:r w:rsidRPr="005A094E">
              <w:rPr>
                <w:rStyle w:val="Hyperlink"/>
                <w:rFonts w:eastAsia="Trebuchet MS"/>
                <w:noProof/>
              </w:rPr>
              <w:t>Deliverables</w:t>
            </w:r>
            <w:r>
              <w:rPr>
                <w:noProof/>
                <w:webHidden/>
              </w:rPr>
              <w:tab/>
            </w:r>
            <w:r>
              <w:rPr>
                <w:noProof/>
                <w:webHidden/>
              </w:rPr>
              <w:fldChar w:fldCharType="begin"/>
            </w:r>
            <w:r>
              <w:rPr>
                <w:noProof/>
                <w:webHidden/>
              </w:rPr>
              <w:instrText xml:space="preserve"> PAGEREF _Toc238724845 \h </w:instrText>
            </w:r>
            <w:r>
              <w:rPr>
                <w:noProof/>
                <w:webHidden/>
              </w:rPr>
            </w:r>
            <w:r>
              <w:rPr>
                <w:noProof/>
                <w:webHidden/>
              </w:rPr>
              <w:fldChar w:fldCharType="separate"/>
            </w:r>
            <w:r>
              <w:rPr>
                <w:noProof/>
                <w:webHidden/>
              </w:rPr>
              <w:t>17</w:t>
            </w:r>
            <w:r>
              <w:rPr>
                <w:noProof/>
                <w:webHidden/>
              </w:rPr>
              <w:fldChar w:fldCharType="end"/>
            </w:r>
          </w:hyperlink>
        </w:p>
        <w:p w14:paraId="5E824E0B" w14:textId="5040AF79" w:rsidR="00CB79C6" w:rsidRDefault="00CB79C6">
          <w:r>
            <w:rPr>
              <w:b/>
              <w:bCs/>
              <w:noProof/>
            </w:rPr>
            <w:fldChar w:fldCharType="end"/>
          </w:r>
        </w:p>
      </w:sdtContent>
    </w:sdt>
    <w:p w14:paraId="4B3A3CA2" w14:textId="60AC25A3" w:rsidR="00CB79C6" w:rsidRDefault="00CB79C6">
      <w:pPr>
        <w:widowControl/>
        <w:spacing w:line="240" w:lineRule="auto"/>
        <w:rPr>
          <w:rFonts w:ascii="Arial Black" w:eastAsia="Trebuchet MS" w:hAnsi="Arial Black"/>
          <w:caps/>
          <w:color w:val="464547"/>
          <w:sz w:val="28"/>
        </w:rPr>
      </w:pPr>
      <w:r>
        <w:rPr>
          <w:rFonts w:ascii="Arial Black" w:eastAsia="Trebuchet MS" w:hAnsi="Arial Black"/>
          <w:caps/>
          <w:color w:val="464547"/>
          <w:sz w:val="28"/>
        </w:rPr>
        <w:br w:type="page"/>
      </w:r>
    </w:p>
    <w:p w14:paraId="472CC252" w14:textId="77777777" w:rsidR="00CB79C6" w:rsidRDefault="00CB79C6">
      <w:pPr>
        <w:widowControl/>
        <w:spacing w:line="240" w:lineRule="auto"/>
        <w:rPr>
          <w:rFonts w:ascii="Arial Black" w:eastAsia="Trebuchet MS" w:hAnsi="Arial Black"/>
          <w:caps/>
          <w:color w:val="464547"/>
          <w:sz w:val="28"/>
        </w:rPr>
      </w:pPr>
    </w:p>
    <w:p w14:paraId="4B5F66F9" w14:textId="1EDE24E6" w:rsidR="00B810FD" w:rsidRPr="00B810FD" w:rsidRDefault="00B810FD" w:rsidP="00CB79C6">
      <w:pPr>
        <w:pStyle w:val="Heading1"/>
        <w:rPr>
          <w:rFonts w:eastAsia="Trebuchet MS"/>
        </w:rPr>
      </w:pPr>
      <w:bookmarkStart w:id="1" w:name="_Toc238724805"/>
      <w:r w:rsidRPr="00B810FD">
        <w:rPr>
          <w:rFonts w:eastAsia="Trebuchet MS"/>
        </w:rPr>
        <w:t>Document Control</w:t>
      </w:r>
      <w:bookmarkEnd w:id="1"/>
    </w:p>
    <w:p w14:paraId="5A85C902" w14:textId="77777777" w:rsidR="00B810FD" w:rsidRPr="00B810FD" w:rsidRDefault="00B810FD" w:rsidP="00CB79C6">
      <w:pPr>
        <w:pStyle w:val="Heading2"/>
        <w:rPr>
          <w:rFonts w:eastAsia="Trebuchet MS"/>
        </w:rPr>
      </w:pPr>
      <w:bookmarkStart w:id="2" w:name="_Toc238724809"/>
      <w:r w:rsidRPr="00B810FD">
        <w:rPr>
          <w:rFonts w:eastAsia="Trebuchet MS"/>
        </w:rPr>
        <w:t>Abbreviations and Acronyms</w:t>
      </w:r>
      <w:bookmarkEnd w:id="2"/>
    </w:p>
    <w:tbl>
      <w:tblPr>
        <w:tblW w:w="5000" w:type="pct"/>
        <w:tblCellMar>
          <w:top w:w="28" w:type="dxa"/>
          <w:left w:w="57" w:type="dxa"/>
          <w:bottom w:w="28" w:type="dxa"/>
          <w:right w:w="57" w:type="dxa"/>
        </w:tblCellMar>
        <w:tblLook w:val="04A0" w:firstRow="1" w:lastRow="0" w:firstColumn="1" w:lastColumn="0" w:noHBand="0" w:noVBand="1"/>
      </w:tblPr>
      <w:tblGrid>
        <w:gridCol w:w="1580"/>
        <w:gridCol w:w="7761"/>
      </w:tblGrid>
      <w:tr w:rsidR="00B810FD" w:rsidRPr="00B810FD" w14:paraId="7391BC0A" w14:textId="77777777" w:rsidTr="00CB79C6">
        <w:trPr>
          <w:tblHeader/>
        </w:trPr>
        <w:tc>
          <w:tcPr>
            <w:tcW w:w="846"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97D3DD9" w14:textId="77777777" w:rsidR="00B810FD" w:rsidRPr="00B810FD" w:rsidRDefault="00B810FD" w:rsidP="00CB79C6">
            <w:pPr>
              <w:pStyle w:val="BodyText"/>
              <w:spacing w:after="0" w:line="240" w:lineRule="auto"/>
              <w:rPr>
                <w:rFonts w:eastAsia="Trebuchet MS"/>
              </w:rPr>
            </w:pPr>
            <w:r w:rsidRPr="00B810FD">
              <w:rPr>
                <w:rFonts w:eastAsia="Trebuchet MS"/>
              </w:rPr>
              <w:t>Term</w:t>
            </w:r>
          </w:p>
        </w:tc>
        <w:tc>
          <w:tcPr>
            <w:tcW w:w="4154"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4BA8BCB" w14:textId="77777777" w:rsidR="00B810FD" w:rsidRPr="00B810FD" w:rsidRDefault="00B810FD" w:rsidP="00CB79C6">
            <w:pPr>
              <w:pStyle w:val="BodyText"/>
              <w:spacing w:after="0" w:line="240" w:lineRule="auto"/>
              <w:rPr>
                <w:rFonts w:eastAsia="Trebuchet MS"/>
              </w:rPr>
            </w:pPr>
            <w:r w:rsidRPr="00B810FD">
              <w:rPr>
                <w:rFonts w:eastAsia="Trebuchet MS"/>
              </w:rPr>
              <w:t>Definition</w:t>
            </w:r>
          </w:p>
        </w:tc>
      </w:tr>
      <w:tr w:rsidR="00B810FD" w:rsidRPr="00B810FD" w14:paraId="11418B6B" w14:textId="77777777" w:rsidTr="00CB79C6">
        <w:tc>
          <w:tcPr>
            <w:tcW w:w="84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8E7CEE8" w14:textId="77777777" w:rsidR="00B810FD" w:rsidRPr="00B810FD" w:rsidRDefault="00B810FD" w:rsidP="00CB79C6">
            <w:pPr>
              <w:pStyle w:val="BodyText"/>
              <w:spacing w:after="0" w:line="240" w:lineRule="auto"/>
              <w:rPr>
                <w:rFonts w:eastAsia="Trebuchet MS"/>
              </w:rPr>
            </w:pPr>
            <w:r w:rsidRPr="00B810FD">
              <w:rPr>
                <w:rFonts w:eastAsia="Trebuchet MS"/>
              </w:rPr>
              <w:t>DWH</w:t>
            </w:r>
          </w:p>
        </w:tc>
        <w:tc>
          <w:tcPr>
            <w:tcW w:w="4154" w:type="pct"/>
            <w:tcBorders>
              <w:bottom w:val="single" w:sz="6" w:space="0" w:color="515151"/>
              <w:right w:val="single" w:sz="6" w:space="0" w:color="3B3E46"/>
            </w:tcBorders>
            <w:tcMar>
              <w:top w:w="240" w:type="dxa"/>
              <w:left w:w="240" w:type="dxa"/>
              <w:bottom w:w="240" w:type="dxa"/>
              <w:right w:w="240" w:type="dxa"/>
            </w:tcMar>
            <w:vAlign w:val="center"/>
            <w:hideMark/>
          </w:tcPr>
          <w:p w14:paraId="2FF97D1D" w14:textId="77777777" w:rsidR="00B810FD" w:rsidRPr="00B810FD" w:rsidRDefault="00B810FD" w:rsidP="00CB79C6">
            <w:pPr>
              <w:pStyle w:val="BodyText"/>
              <w:spacing w:after="0" w:line="240" w:lineRule="auto"/>
              <w:rPr>
                <w:rFonts w:eastAsia="Trebuchet MS"/>
              </w:rPr>
            </w:pPr>
            <w:r w:rsidRPr="00B810FD">
              <w:rPr>
                <w:rFonts w:eastAsia="Trebuchet MS"/>
              </w:rPr>
              <w:t>Data Warehouse</w:t>
            </w:r>
          </w:p>
        </w:tc>
      </w:tr>
      <w:tr w:rsidR="00B810FD" w:rsidRPr="00B810FD" w14:paraId="3F798949" w14:textId="77777777" w:rsidTr="00CB79C6">
        <w:tc>
          <w:tcPr>
            <w:tcW w:w="84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A8E3F19" w14:textId="77777777" w:rsidR="00B810FD" w:rsidRPr="00B810FD" w:rsidRDefault="00B810FD" w:rsidP="00CB79C6">
            <w:pPr>
              <w:pStyle w:val="BodyText"/>
              <w:spacing w:after="0" w:line="240" w:lineRule="auto"/>
              <w:rPr>
                <w:rFonts w:eastAsia="Trebuchet MS"/>
              </w:rPr>
            </w:pPr>
            <w:r w:rsidRPr="00B810FD">
              <w:rPr>
                <w:rFonts w:eastAsia="Trebuchet MS"/>
              </w:rPr>
              <w:t>ETL</w:t>
            </w:r>
          </w:p>
        </w:tc>
        <w:tc>
          <w:tcPr>
            <w:tcW w:w="4154" w:type="pct"/>
            <w:tcBorders>
              <w:bottom w:val="single" w:sz="6" w:space="0" w:color="515151"/>
              <w:right w:val="single" w:sz="6" w:space="0" w:color="3B3E46"/>
            </w:tcBorders>
            <w:tcMar>
              <w:top w:w="240" w:type="dxa"/>
              <w:left w:w="240" w:type="dxa"/>
              <w:bottom w:w="240" w:type="dxa"/>
              <w:right w:w="240" w:type="dxa"/>
            </w:tcMar>
            <w:vAlign w:val="center"/>
            <w:hideMark/>
          </w:tcPr>
          <w:p w14:paraId="5E175089" w14:textId="77777777" w:rsidR="00B810FD" w:rsidRPr="00B810FD" w:rsidRDefault="00B810FD" w:rsidP="00CB79C6">
            <w:pPr>
              <w:pStyle w:val="BodyText"/>
              <w:spacing w:after="0" w:line="240" w:lineRule="auto"/>
              <w:rPr>
                <w:rFonts w:eastAsia="Trebuchet MS"/>
              </w:rPr>
            </w:pPr>
            <w:r w:rsidRPr="00B810FD">
              <w:rPr>
                <w:rFonts w:eastAsia="Trebuchet MS"/>
              </w:rPr>
              <w:t>Extract, Transform, Load</w:t>
            </w:r>
          </w:p>
        </w:tc>
      </w:tr>
      <w:tr w:rsidR="00B810FD" w:rsidRPr="00B810FD" w14:paraId="7A1553B8" w14:textId="77777777" w:rsidTr="00CB79C6">
        <w:tc>
          <w:tcPr>
            <w:tcW w:w="84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494967A" w14:textId="77777777" w:rsidR="00B810FD" w:rsidRPr="00B810FD" w:rsidRDefault="00B810FD" w:rsidP="00CB79C6">
            <w:pPr>
              <w:pStyle w:val="BodyText"/>
              <w:spacing w:after="0" w:line="240" w:lineRule="auto"/>
              <w:rPr>
                <w:rFonts w:eastAsia="Trebuchet MS"/>
              </w:rPr>
            </w:pPr>
            <w:r w:rsidRPr="00B810FD">
              <w:rPr>
                <w:rFonts w:eastAsia="Trebuchet MS"/>
              </w:rPr>
              <w:t>SA</w:t>
            </w:r>
          </w:p>
        </w:tc>
        <w:tc>
          <w:tcPr>
            <w:tcW w:w="4154" w:type="pct"/>
            <w:tcBorders>
              <w:bottom w:val="single" w:sz="6" w:space="0" w:color="515151"/>
              <w:right w:val="single" w:sz="6" w:space="0" w:color="3B3E46"/>
            </w:tcBorders>
            <w:tcMar>
              <w:top w:w="240" w:type="dxa"/>
              <w:left w:w="240" w:type="dxa"/>
              <w:bottom w:w="240" w:type="dxa"/>
              <w:right w:w="240" w:type="dxa"/>
            </w:tcMar>
            <w:vAlign w:val="center"/>
            <w:hideMark/>
          </w:tcPr>
          <w:p w14:paraId="435DA1CF" w14:textId="77777777" w:rsidR="00B810FD" w:rsidRPr="00B810FD" w:rsidRDefault="00B810FD" w:rsidP="00CB79C6">
            <w:pPr>
              <w:pStyle w:val="BodyText"/>
              <w:spacing w:after="0" w:line="240" w:lineRule="auto"/>
              <w:rPr>
                <w:rFonts w:eastAsia="Trebuchet MS"/>
              </w:rPr>
            </w:pPr>
            <w:r w:rsidRPr="00B810FD">
              <w:rPr>
                <w:rFonts w:eastAsia="Trebuchet MS"/>
              </w:rPr>
              <w:t>Staging Area</w:t>
            </w:r>
          </w:p>
        </w:tc>
      </w:tr>
      <w:tr w:rsidR="00B810FD" w:rsidRPr="00B810FD" w14:paraId="4EA9F129" w14:textId="77777777" w:rsidTr="00CB79C6">
        <w:tc>
          <w:tcPr>
            <w:tcW w:w="84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F39ABAA" w14:textId="77777777" w:rsidR="00B810FD" w:rsidRPr="00B810FD" w:rsidRDefault="00B810FD" w:rsidP="00CB79C6">
            <w:pPr>
              <w:pStyle w:val="BodyText"/>
              <w:spacing w:after="0" w:line="240" w:lineRule="auto"/>
              <w:rPr>
                <w:rFonts w:eastAsia="Trebuchet MS"/>
              </w:rPr>
            </w:pPr>
            <w:r w:rsidRPr="00B810FD">
              <w:rPr>
                <w:rFonts w:eastAsia="Trebuchet MS"/>
              </w:rPr>
              <w:t>LND</w:t>
            </w:r>
          </w:p>
        </w:tc>
        <w:tc>
          <w:tcPr>
            <w:tcW w:w="4154" w:type="pct"/>
            <w:tcBorders>
              <w:bottom w:val="single" w:sz="6" w:space="0" w:color="515151"/>
              <w:right w:val="single" w:sz="6" w:space="0" w:color="3B3E46"/>
            </w:tcBorders>
            <w:tcMar>
              <w:top w:w="240" w:type="dxa"/>
              <w:left w:w="240" w:type="dxa"/>
              <w:bottom w:w="240" w:type="dxa"/>
              <w:right w:w="240" w:type="dxa"/>
            </w:tcMar>
            <w:vAlign w:val="center"/>
            <w:hideMark/>
          </w:tcPr>
          <w:p w14:paraId="027B48F1" w14:textId="77777777" w:rsidR="00B810FD" w:rsidRPr="00B810FD" w:rsidRDefault="00B810FD" w:rsidP="00CB79C6">
            <w:pPr>
              <w:pStyle w:val="BodyText"/>
              <w:spacing w:after="0" w:line="240" w:lineRule="auto"/>
              <w:rPr>
                <w:rFonts w:eastAsia="Trebuchet MS"/>
              </w:rPr>
            </w:pPr>
            <w:r w:rsidRPr="00B810FD">
              <w:rPr>
                <w:rFonts w:eastAsia="Trebuchet MS"/>
              </w:rPr>
              <w:t>Landing (used interchangeably with SA in this document)</w:t>
            </w:r>
          </w:p>
        </w:tc>
      </w:tr>
      <w:tr w:rsidR="00B810FD" w:rsidRPr="00B810FD" w14:paraId="67F723BE" w14:textId="77777777" w:rsidTr="00CB79C6">
        <w:tc>
          <w:tcPr>
            <w:tcW w:w="84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89580CB" w14:textId="77777777" w:rsidR="00B810FD" w:rsidRPr="00B810FD" w:rsidRDefault="00B810FD" w:rsidP="00CB79C6">
            <w:pPr>
              <w:pStyle w:val="BodyText"/>
              <w:spacing w:after="0" w:line="240" w:lineRule="auto"/>
              <w:rPr>
                <w:rFonts w:eastAsia="Trebuchet MS"/>
              </w:rPr>
            </w:pPr>
            <w:r w:rsidRPr="00B810FD">
              <w:rPr>
                <w:rFonts w:eastAsia="Trebuchet MS"/>
              </w:rPr>
              <w:t>BL_3NF</w:t>
            </w:r>
          </w:p>
        </w:tc>
        <w:tc>
          <w:tcPr>
            <w:tcW w:w="4154" w:type="pct"/>
            <w:tcBorders>
              <w:bottom w:val="single" w:sz="6" w:space="0" w:color="515151"/>
              <w:right w:val="single" w:sz="6" w:space="0" w:color="3B3E46"/>
            </w:tcBorders>
            <w:tcMar>
              <w:top w:w="240" w:type="dxa"/>
              <w:left w:w="240" w:type="dxa"/>
              <w:bottom w:w="240" w:type="dxa"/>
              <w:right w:w="240" w:type="dxa"/>
            </w:tcMar>
            <w:vAlign w:val="center"/>
            <w:hideMark/>
          </w:tcPr>
          <w:p w14:paraId="4A7AE6DA" w14:textId="77777777" w:rsidR="00B810FD" w:rsidRPr="00B810FD" w:rsidRDefault="00B810FD" w:rsidP="00CB79C6">
            <w:pPr>
              <w:pStyle w:val="BodyText"/>
              <w:spacing w:after="0" w:line="240" w:lineRule="auto"/>
              <w:rPr>
                <w:rFonts w:eastAsia="Trebuchet MS"/>
              </w:rPr>
            </w:pPr>
            <w:r w:rsidRPr="00B810FD">
              <w:rPr>
                <w:rFonts w:eastAsia="Trebuchet MS"/>
              </w:rPr>
              <w:t>Business Layer, Third Normal Form</w:t>
            </w:r>
          </w:p>
        </w:tc>
      </w:tr>
      <w:tr w:rsidR="00B810FD" w:rsidRPr="00B810FD" w14:paraId="60C47FFE" w14:textId="77777777" w:rsidTr="00CB79C6">
        <w:tc>
          <w:tcPr>
            <w:tcW w:w="84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F23151B" w14:textId="77777777" w:rsidR="00B810FD" w:rsidRPr="00B810FD" w:rsidRDefault="00B810FD" w:rsidP="00CB79C6">
            <w:pPr>
              <w:pStyle w:val="BodyText"/>
              <w:spacing w:after="0" w:line="240" w:lineRule="auto"/>
              <w:rPr>
                <w:rFonts w:eastAsia="Trebuchet MS"/>
              </w:rPr>
            </w:pPr>
            <w:r w:rsidRPr="00B810FD">
              <w:rPr>
                <w:rFonts w:eastAsia="Trebuchet MS"/>
              </w:rPr>
              <w:t>BL_DM</w:t>
            </w:r>
          </w:p>
        </w:tc>
        <w:tc>
          <w:tcPr>
            <w:tcW w:w="4154" w:type="pct"/>
            <w:tcBorders>
              <w:bottom w:val="single" w:sz="6" w:space="0" w:color="515151"/>
              <w:right w:val="single" w:sz="6" w:space="0" w:color="3B3E46"/>
            </w:tcBorders>
            <w:tcMar>
              <w:top w:w="240" w:type="dxa"/>
              <w:left w:w="240" w:type="dxa"/>
              <w:bottom w:w="240" w:type="dxa"/>
              <w:right w:w="240" w:type="dxa"/>
            </w:tcMar>
            <w:vAlign w:val="center"/>
            <w:hideMark/>
          </w:tcPr>
          <w:p w14:paraId="4FED618F" w14:textId="77777777" w:rsidR="00B810FD" w:rsidRPr="00B810FD" w:rsidRDefault="00B810FD" w:rsidP="00CB79C6">
            <w:pPr>
              <w:pStyle w:val="BodyText"/>
              <w:spacing w:after="0" w:line="240" w:lineRule="auto"/>
              <w:rPr>
                <w:rFonts w:eastAsia="Trebuchet MS"/>
              </w:rPr>
            </w:pPr>
            <w:r w:rsidRPr="00B810FD">
              <w:rPr>
                <w:rFonts w:eastAsia="Trebuchet MS"/>
              </w:rPr>
              <w:t>Business Layer, Dimensional Model</w:t>
            </w:r>
          </w:p>
        </w:tc>
      </w:tr>
      <w:tr w:rsidR="00B810FD" w:rsidRPr="00B810FD" w14:paraId="592B96A4" w14:textId="77777777" w:rsidTr="00CB79C6">
        <w:tc>
          <w:tcPr>
            <w:tcW w:w="84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D6F1354" w14:textId="77777777" w:rsidR="00B810FD" w:rsidRPr="00B810FD" w:rsidRDefault="00B810FD" w:rsidP="00CB79C6">
            <w:pPr>
              <w:pStyle w:val="BodyText"/>
              <w:spacing w:after="0" w:line="240" w:lineRule="auto"/>
              <w:rPr>
                <w:rFonts w:eastAsia="Trebuchet MS"/>
              </w:rPr>
            </w:pPr>
            <w:r w:rsidRPr="00B810FD">
              <w:rPr>
                <w:rFonts w:eastAsia="Trebuchet MS"/>
              </w:rPr>
              <w:t>DM</w:t>
            </w:r>
          </w:p>
        </w:tc>
        <w:tc>
          <w:tcPr>
            <w:tcW w:w="4154" w:type="pct"/>
            <w:tcBorders>
              <w:bottom w:val="single" w:sz="6" w:space="0" w:color="515151"/>
              <w:right w:val="single" w:sz="6" w:space="0" w:color="3B3E46"/>
            </w:tcBorders>
            <w:tcMar>
              <w:top w:w="240" w:type="dxa"/>
              <w:left w:w="240" w:type="dxa"/>
              <w:bottom w:w="240" w:type="dxa"/>
              <w:right w:w="240" w:type="dxa"/>
            </w:tcMar>
            <w:vAlign w:val="center"/>
            <w:hideMark/>
          </w:tcPr>
          <w:p w14:paraId="59457879" w14:textId="77777777" w:rsidR="00B810FD" w:rsidRPr="00B810FD" w:rsidRDefault="00B810FD" w:rsidP="00CB79C6">
            <w:pPr>
              <w:pStyle w:val="BodyText"/>
              <w:spacing w:after="0" w:line="240" w:lineRule="auto"/>
              <w:rPr>
                <w:rFonts w:eastAsia="Trebuchet MS"/>
              </w:rPr>
            </w:pPr>
            <w:r w:rsidRPr="00B810FD">
              <w:rPr>
                <w:rFonts w:eastAsia="Trebuchet MS"/>
              </w:rPr>
              <w:t>Data Mart (used interchangeably with BL_DM)</w:t>
            </w:r>
          </w:p>
        </w:tc>
      </w:tr>
      <w:tr w:rsidR="00B810FD" w:rsidRPr="00B810FD" w14:paraId="7DF6665C" w14:textId="77777777" w:rsidTr="00CB79C6">
        <w:tc>
          <w:tcPr>
            <w:tcW w:w="84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83F05DD" w14:textId="77777777" w:rsidR="00B810FD" w:rsidRPr="00B810FD" w:rsidRDefault="00B810FD" w:rsidP="00CB79C6">
            <w:pPr>
              <w:pStyle w:val="BodyText"/>
              <w:spacing w:after="0" w:line="240" w:lineRule="auto"/>
              <w:rPr>
                <w:rFonts w:eastAsia="Trebuchet MS"/>
              </w:rPr>
            </w:pPr>
            <w:r w:rsidRPr="00B810FD">
              <w:rPr>
                <w:rFonts w:eastAsia="Trebuchet MS"/>
              </w:rPr>
              <w:t>SCD</w:t>
            </w:r>
          </w:p>
        </w:tc>
        <w:tc>
          <w:tcPr>
            <w:tcW w:w="4154" w:type="pct"/>
            <w:tcBorders>
              <w:bottom w:val="single" w:sz="6" w:space="0" w:color="515151"/>
              <w:right w:val="single" w:sz="6" w:space="0" w:color="3B3E46"/>
            </w:tcBorders>
            <w:tcMar>
              <w:top w:w="240" w:type="dxa"/>
              <w:left w:w="240" w:type="dxa"/>
              <w:bottom w:w="240" w:type="dxa"/>
              <w:right w:w="240" w:type="dxa"/>
            </w:tcMar>
            <w:vAlign w:val="center"/>
            <w:hideMark/>
          </w:tcPr>
          <w:p w14:paraId="24D0EBE5" w14:textId="77777777" w:rsidR="00B810FD" w:rsidRPr="00B810FD" w:rsidRDefault="00B810FD" w:rsidP="00CB79C6">
            <w:pPr>
              <w:pStyle w:val="BodyText"/>
              <w:spacing w:after="0" w:line="240" w:lineRule="auto"/>
              <w:rPr>
                <w:rFonts w:eastAsia="Trebuchet MS"/>
              </w:rPr>
            </w:pPr>
            <w:r w:rsidRPr="00B810FD">
              <w:rPr>
                <w:rFonts w:eastAsia="Trebuchet MS"/>
              </w:rPr>
              <w:t>Slowly Changing Dimension</w:t>
            </w:r>
          </w:p>
        </w:tc>
      </w:tr>
      <w:tr w:rsidR="00B810FD" w:rsidRPr="00B810FD" w14:paraId="6A8CCD0E" w14:textId="77777777" w:rsidTr="00CB79C6">
        <w:tc>
          <w:tcPr>
            <w:tcW w:w="84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0C1E422" w14:textId="77777777" w:rsidR="00B810FD" w:rsidRPr="00B810FD" w:rsidRDefault="00B810FD" w:rsidP="00CB79C6">
            <w:pPr>
              <w:pStyle w:val="BodyText"/>
              <w:spacing w:after="0" w:line="240" w:lineRule="auto"/>
              <w:rPr>
                <w:rFonts w:eastAsia="Trebuchet MS"/>
              </w:rPr>
            </w:pPr>
            <w:r w:rsidRPr="00B810FD">
              <w:rPr>
                <w:rFonts w:eastAsia="Trebuchet MS"/>
              </w:rPr>
              <w:t>NK</w:t>
            </w:r>
          </w:p>
        </w:tc>
        <w:tc>
          <w:tcPr>
            <w:tcW w:w="4154" w:type="pct"/>
            <w:tcBorders>
              <w:bottom w:val="single" w:sz="6" w:space="0" w:color="515151"/>
              <w:right w:val="single" w:sz="6" w:space="0" w:color="3B3E46"/>
            </w:tcBorders>
            <w:tcMar>
              <w:top w:w="240" w:type="dxa"/>
              <w:left w:w="240" w:type="dxa"/>
              <w:bottom w:w="240" w:type="dxa"/>
              <w:right w:w="240" w:type="dxa"/>
            </w:tcMar>
            <w:vAlign w:val="center"/>
            <w:hideMark/>
          </w:tcPr>
          <w:p w14:paraId="5959F159" w14:textId="77777777" w:rsidR="00B810FD" w:rsidRPr="00B810FD" w:rsidRDefault="00B810FD" w:rsidP="00CB79C6">
            <w:pPr>
              <w:pStyle w:val="BodyText"/>
              <w:spacing w:after="0" w:line="240" w:lineRule="auto"/>
              <w:rPr>
                <w:rFonts w:eastAsia="Trebuchet MS"/>
              </w:rPr>
            </w:pPr>
            <w:r w:rsidRPr="00B810FD">
              <w:rPr>
                <w:rFonts w:eastAsia="Trebuchet MS"/>
              </w:rPr>
              <w:t>Natural Key</w:t>
            </w:r>
          </w:p>
        </w:tc>
      </w:tr>
      <w:tr w:rsidR="00B810FD" w:rsidRPr="00B810FD" w14:paraId="152DB873" w14:textId="77777777" w:rsidTr="00CB79C6">
        <w:tc>
          <w:tcPr>
            <w:tcW w:w="84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6A3773D" w14:textId="77777777" w:rsidR="00B810FD" w:rsidRPr="00B810FD" w:rsidRDefault="00B810FD" w:rsidP="00CB79C6">
            <w:pPr>
              <w:pStyle w:val="BodyText"/>
              <w:spacing w:after="0" w:line="240" w:lineRule="auto"/>
              <w:rPr>
                <w:rFonts w:eastAsia="Trebuchet MS"/>
              </w:rPr>
            </w:pPr>
            <w:r w:rsidRPr="00B810FD">
              <w:rPr>
                <w:rFonts w:eastAsia="Trebuchet MS"/>
              </w:rPr>
              <w:t>PK</w:t>
            </w:r>
          </w:p>
        </w:tc>
        <w:tc>
          <w:tcPr>
            <w:tcW w:w="4154" w:type="pct"/>
            <w:tcBorders>
              <w:bottom w:val="single" w:sz="6" w:space="0" w:color="515151"/>
              <w:right w:val="single" w:sz="6" w:space="0" w:color="3B3E46"/>
            </w:tcBorders>
            <w:tcMar>
              <w:top w:w="240" w:type="dxa"/>
              <w:left w:w="240" w:type="dxa"/>
              <w:bottom w:w="240" w:type="dxa"/>
              <w:right w:w="240" w:type="dxa"/>
            </w:tcMar>
            <w:vAlign w:val="center"/>
            <w:hideMark/>
          </w:tcPr>
          <w:p w14:paraId="3822413E" w14:textId="77777777" w:rsidR="00B810FD" w:rsidRPr="00B810FD" w:rsidRDefault="00B810FD" w:rsidP="00CB79C6">
            <w:pPr>
              <w:pStyle w:val="BodyText"/>
              <w:spacing w:after="0" w:line="240" w:lineRule="auto"/>
              <w:rPr>
                <w:rFonts w:eastAsia="Trebuchet MS"/>
              </w:rPr>
            </w:pPr>
            <w:r w:rsidRPr="00B810FD">
              <w:rPr>
                <w:rFonts w:eastAsia="Trebuchet MS"/>
              </w:rPr>
              <w:t>Primary Key</w:t>
            </w:r>
          </w:p>
        </w:tc>
      </w:tr>
      <w:tr w:rsidR="00B810FD" w:rsidRPr="00B810FD" w14:paraId="3250624A" w14:textId="77777777" w:rsidTr="00CB79C6">
        <w:tc>
          <w:tcPr>
            <w:tcW w:w="84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609CDDA" w14:textId="77777777" w:rsidR="00B810FD" w:rsidRPr="00B810FD" w:rsidRDefault="00B810FD" w:rsidP="00CB79C6">
            <w:pPr>
              <w:pStyle w:val="BodyText"/>
              <w:spacing w:after="0" w:line="240" w:lineRule="auto"/>
              <w:rPr>
                <w:rFonts w:eastAsia="Trebuchet MS"/>
              </w:rPr>
            </w:pPr>
            <w:r w:rsidRPr="00B810FD">
              <w:rPr>
                <w:rFonts w:eastAsia="Trebuchet MS"/>
              </w:rPr>
              <w:t>FK</w:t>
            </w:r>
          </w:p>
        </w:tc>
        <w:tc>
          <w:tcPr>
            <w:tcW w:w="4154" w:type="pct"/>
            <w:tcBorders>
              <w:bottom w:val="single" w:sz="6" w:space="0" w:color="515151"/>
              <w:right w:val="single" w:sz="6" w:space="0" w:color="3B3E46"/>
            </w:tcBorders>
            <w:tcMar>
              <w:top w:w="240" w:type="dxa"/>
              <w:left w:w="240" w:type="dxa"/>
              <w:bottom w:w="240" w:type="dxa"/>
              <w:right w:w="240" w:type="dxa"/>
            </w:tcMar>
            <w:vAlign w:val="center"/>
            <w:hideMark/>
          </w:tcPr>
          <w:p w14:paraId="112ACEE8" w14:textId="77777777" w:rsidR="00B810FD" w:rsidRPr="00B810FD" w:rsidRDefault="00B810FD" w:rsidP="00CB79C6">
            <w:pPr>
              <w:pStyle w:val="BodyText"/>
              <w:spacing w:after="0" w:line="240" w:lineRule="auto"/>
              <w:rPr>
                <w:rFonts w:eastAsia="Trebuchet MS"/>
              </w:rPr>
            </w:pPr>
            <w:r w:rsidRPr="00B810FD">
              <w:rPr>
                <w:rFonts w:eastAsia="Trebuchet MS"/>
              </w:rPr>
              <w:t>Foreign Key</w:t>
            </w:r>
          </w:p>
        </w:tc>
      </w:tr>
      <w:tr w:rsidR="00B810FD" w:rsidRPr="00B810FD" w14:paraId="451227F2" w14:textId="77777777" w:rsidTr="00CB79C6">
        <w:tc>
          <w:tcPr>
            <w:tcW w:w="84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0D779B6" w14:textId="77777777" w:rsidR="00B810FD" w:rsidRPr="00B810FD" w:rsidRDefault="00B810FD" w:rsidP="00CB79C6">
            <w:pPr>
              <w:pStyle w:val="BodyText"/>
              <w:spacing w:after="0" w:line="240" w:lineRule="auto"/>
              <w:rPr>
                <w:rFonts w:eastAsia="Trebuchet MS"/>
              </w:rPr>
            </w:pPr>
            <w:r w:rsidRPr="00B810FD">
              <w:rPr>
                <w:rFonts w:eastAsia="Trebuchet MS"/>
              </w:rPr>
              <w:t>KPI</w:t>
            </w:r>
          </w:p>
        </w:tc>
        <w:tc>
          <w:tcPr>
            <w:tcW w:w="4154" w:type="pct"/>
            <w:tcBorders>
              <w:bottom w:val="single" w:sz="6" w:space="0" w:color="515151"/>
              <w:right w:val="single" w:sz="6" w:space="0" w:color="3B3E46"/>
            </w:tcBorders>
            <w:tcMar>
              <w:top w:w="240" w:type="dxa"/>
              <w:left w:w="240" w:type="dxa"/>
              <w:bottom w:w="240" w:type="dxa"/>
              <w:right w:w="240" w:type="dxa"/>
            </w:tcMar>
            <w:vAlign w:val="center"/>
            <w:hideMark/>
          </w:tcPr>
          <w:p w14:paraId="75652A3C" w14:textId="77777777" w:rsidR="00B810FD" w:rsidRPr="00B810FD" w:rsidRDefault="00B810FD" w:rsidP="00CB79C6">
            <w:pPr>
              <w:pStyle w:val="BodyText"/>
              <w:spacing w:after="0" w:line="240" w:lineRule="auto"/>
              <w:rPr>
                <w:rFonts w:eastAsia="Trebuchet MS"/>
              </w:rPr>
            </w:pPr>
            <w:r w:rsidRPr="00B810FD">
              <w:rPr>
                <w:rFonts w:eastAsia="Trebuchet MS"/>
              </w:rPr>
              <w:t>Key Performance Indicator</w:t>
            </w:r>
          </w:p>
        </w:tc>
      </w:tr>
      <w:tr w:rsidR="00B810FD" w:rsidRPr="00B810FD" w14:paraId="6B64BE4B" w14:textId="77777777" w:rsidTr="00CB79C6">
        <w:tc>
          <w:tcPr>
            <w:tcW w:w="84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4935B55" w14:textId="77777777" w:rsidR="00B810FD" w:rsidRPr="00B810FD" w:rsidRDefault="00B810FD" w:rsidP="00CB79C6">
            <w:pPr>
              <w:pStyle w:val="BodyText"/>
              <w:spacing w:after="0" w:line="240" w:lineRule="auto"/>
              <w:rPr>
                <w:rFonts w:eastAsia="Trebuchet MS"/>
              </w:rPr>
            </w:pPr>
            <w:r w:rsidRPr="00B810FD">
              <w:rPr>
                <w:rFonts w:eastAsia="Trebuchet MS"/>
              </w:rPr>
              <w:t>RLS</w:t>
            </w:r>
          </w:p>
        </w:tc>
        <w:tc>
          <w:tcPr>
            <w:tcW w:w="4154" w:type="pct"/>
            <w:tcBorders>
              <w:bottom w:val="single" w:sz="6" w:space="0" w:color="515151"/>
              <w:right w:val="single" w:sz="6" w:space="0" w:color="3B3E46"/>
            </w:tcBorders>
            <w:tcMar>
              <w:top w:w="240" w:type="dxa"/>
              <w:left w:w="240" w:type="dxa"/>
              <w:bottom w:w="240" w:type="dxa"/>
              <w:right w:w="240" w:type="dxa"/>
            </w:tcMar>
            <w:vAlign w:val="center"/>
            <w:hideMark/>
          </w:tcPr>
          <w:p w14:paraId="0423C5B7" w14:textId="77777777" w:rsidR="00B810FD" w:rsidRPr="00B810FD" w:rsidRDefault="00B810FD" w:rsidP="00CB79C6">
            <w:pPr>
              <w:pStyle w:val="BodyText"/>
              <w:spacing w:after="0" w:line="240" w:lineRule="auto"/>
              <w:rPr>
                <w:rFonts w:eastAsia="Trebuchet MS"/>
              </w:rPr>
            </w:pPr>
            <w:r w:rsidRPr="00B810FD">
              <w:rPr>
                <w:rFonts w:eastAsia="Trebuchet MS"/>
              </w:rPr>
              <w:t>Row-Level Security</w:t>
            </w:r>
          </w:p>
        </w:tc>
      </w:tr>
      <w:tr w:rsidR="00B810FD" w:rsidRPr="00B810FD" w14:paraId="3A62DC7A" w14:textId="77777777" w:rsidTr="00CB79C6">
        <w:tc>
          <w:tcPr>
            <w:tcW w:w="84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2E521A9" w14:textId="77777777" w:rsidR="00B810FD" w:rsidRPr="00B810FD" w:rsidRDefault="00B810FD" w:rsidP="00CB79C6">
            <w:pPr>
              <w:pStyle w:val="BodyText"/>
              <w:spacing w:after="0" w:line="240" w:lineRule="auto"/>
              <w:rPr>
                <w:rFonts w:eastAsia="Trebuchet MS"/>
              </w:rPr>
            </w:pPr>
            <w:r w:rsidRPr="00B810FD">
              <w:rPr>
                <w:rFonts w:eastAsia="Trebuchet MS"/>
              </w:rPr>
              <w:t>PII</w:t>
            </w:r>
          </w:p>
        </w:tc>
        <w:tc>
          <w:tcPr>
            <w:tcW w:w="4154" w:type="pct"/>
            <w:tcBorders>
              <w:bottom w:val="single" w:sz="6" w:space="0" w:color="515151"/>
              <w:right w:val="single" w:sz="6" w:space="0" w:color="3B3E46"/>
            </w:tcBorders>
            <w:tcMar>
              <w:top w:w="240" w:type="dxa"/>
              <w:left w:w="240" w:type="dxa"/>
              <w:bottom w:w="240" w:type="dxa"/>
              <w:right w:w="240" w:type="dxa"/>
            </w:tcMar>
            <w:vAlign w:val="center"/>
            <w:hideMark/>
          </w:tcPr>
          <w:p w14:paraId="7B48FEC6" w14:textId="77777777" w:rsidR="00B810FD" w:rsidRPr="00B810FD" w:rsidRDefault="00B810FD" w:rsidP="00CB79C6">
            <w:pPr>
              <w:pStyle w:val="BodyText"/>
              <w:spacing w:after="0" w:line="240" w:lineRule="auto"/>
              <w:rPr>
                <w:rFonts w:eastAsia="Trebuchet MS"/>
              </w:rPr>
            </w:pPr>
            <w:r w:rsidRPr="00B810FD">
              <w:rPr>
                <w:rFonts w:eastAsia="Trebuchet MS"/>
              </w:rPr>
              <w:t>Personally Identifiable Information</w:t>
            </w:r>
          </w:p>
        </w:tc>
      </w:tr>
      <w:tr w:rsidR="00B810FD" w:rsidRPr="00B810FD" w14:paraId="14B2CF99" w14:textId="77777777" w:rsidTr="00CB79C6">
        <w:tc>
          <w:tcPr>
            <w:tcW w:w="84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DB1198C" w14:textId="77777777" w:rsidR="00B810FD" w:rsidRPr="00B810FD" w:rsidRDefault="00B810FD" w:rsidP="00CB79C6">
            <w:pPr>
              <w:pStyle w:val="BodyText"/>
              <w:spacing w:after="0" w:line="240" w:lineRule="auto"/>
              <w:rPr>
                <w:rFonts w:eastAsia="Trebuchet MS"/>
              </w:rPr>
            </w:pPr>
            <w:r w:rsidRPr="00B810FD">
              <w:rPr>
                <w:rFonts w:eastAsia="Trebuchet MS"/>
              </w:rPr>
              <w:t>DQ</w:t>
            </w:r>
          </w:p>
        </w:tc>
        <w:tc>
          <w:tcPr>
            <w:tcW w:w="4154" w:type="pct"/>
            <w:tcBorders>
              <w:bottom w:val="single" w:sz="6" w:space="0" w:color="515151"/>
              <w:right w:val="single" w:sz="6" w:space="0" w:color="3B3E46"/>
            </w:tcBorders>
            <w:tcMar>
              <w:top w:w="240" w:type="dxa"/>
              <w:left w:w="240" w:type="dxa"/>
              <w:bottom w:w="240" w:type="dxa"/>
              <w:right w:w="240" w:type="dxa"/>
            </w:tcMar>
            <w:vAlign w:val="center"/>
            <w:hideMark/>
          </w:tcPr>
          <w:p w14:paraId="0E2DF8EA" w14:textId="77777777" w:rsidR="00B810FD" w:rsidRPr="00B810FD" w:rsidRDefault="00B810FD" w:rsidP="00CB79C6">
            <w:pPr>
              <w:pStyle w:val="BodyText"/>
              <w:spacing w:after="0" w:line="240" w:lineRule="auto"/>
              <w:rPr>
                <w:rFonts w:eastAsia="Trebuchet MS"/>
              </w:rPr>
            </w:pPr>
            <w:r w:rsidRPr="00B810FD">
              <w:rPr>
                <w:rFonts w:eastAsia="Trebuchet MS"/>
              </w:rPr>
              <w:t>Data Quality</w:t>
            </w:r>
          </w:p>
        </w:tc>
      </w:tr>
      <w:tr w:rsidR="00B810FD" w:rsidRPr="00B810FD" w14:paraId="4CDA8725" w14:textId="77777777" w:rsidTr="00CB79C6">
        <w:tc>
          <w:tcPr>
            <w:tcW w:w="84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AD2E8F7" w14:textId="77777777" w:rsidR="00B810FD" w:rsidRPr="00B810FD" w:rsidRDefault="00B810FD" w:rsidP="00CB79C6">
            <w:pPr>
              <w:pStyle w:val="BodyText"/>
              <w:spacing w:after="0" w:line="240" w:lineRule="auto"/>
              <w:rPr>
                <w:rFonts w:eastAsia="Trebuchet MS"/>
              </w:rPr>
            </w:pPr>
            <w:r w:rsidRPr="00B810FD">
              <w:rPr>
                <w:rFonts w:eastAsia="Trebuchet MS"/>
              </w:rPr>
              <w:t>DQE</w:t>
            </w:r>
          </w:p>
        </w:tc>
        <w:tc>
          <w:tcPr>
            <w:tcW w:w="4154" w:type="pct"/>
            <w:tcBorders>
              <w:bottom w:val="single" w:sz="6" w:space="0" w:color="515151"/>
              <w:right w:val="single" w:sz="6" w:space="0" w:color="3B3E46"/>
            </w:tcBorders>
            <w:tcMar>
              <w:top w:w="240" w:type="dxa"/>
              <w:left w:w="240" w:type="dxa"/>
              <w:bottom w:w="240" w:type="dxa"/>
              <w:right w:w="240" w:type="dxa"/>
            </w:tcMar>
            <w:vAlign w:val="center"/>
            <w:hideMark/>
          </w:tcPr>
          <w:p w14:paraId="78401109" w14:textId="77777777" w:rsidR="00B810FD" w:rsidRPr="00B810FD" w:rsidRDefault="00B810FD" w:rsidP="00CB79C6">
            <w:pPr>
              <w:pStyle w:val="BodyText"/>
              <w:spacing w:after="0" w:line="240" w:lineRule="auto"/>
              <w:rPr>
                <w:rFonts w:eastAsia="Trebuchet MS"/>
              </w:rPr>
            </w:pPr>
            <w:r w:rsidRPr="00B810FD">
              <w:rPr>
                <w:rFonts w:eastAsia="Trebuchet MS"/>
              </w:rPr>
              <w:t>Data Quality Engineer</w:t>
            </w:r>
          </w:p>
        </w:tc>
      </w:tr>
      <w:tr w:rsidR="00B810FD" w:rsidRPr="00B810FD" w14:paraId="2EEA35F1" w14:textId="77777777" w:rsidTr="00CB79C6">
        <w:tc>
          <w:tcPr>
            <w:tcW w:w="84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67F8076" w14:textId="77777777" w:rsidR="00B810FD" w:rsidRPr="00B810FD" w:rsidRDefault="00B810FD" w:rsidP="00CB79C6">
            <w:pPr>
              <w:pStyle w:val="BodyText"/>
              <w:spacing w:after="0" w:line="240" w:lineRule="auto"/>
              <w:rPr>
                <w:rFonts w:eastAsia="Trebuchet MS"/>
              </w:rPr>
            </w:pPr>
            <w:r w:rsidRPr="00B810FD">
              <w:rPr>
                <w:rFonts w:eastAsia="Trebuchet MS"/>
              </w:rPr>
              <w:lastRenderedPageBreak/>
              <w:t>RTM</w:t>
            </w:r>
          </w:p>
        </w:tc>
        <w:tc>
          <w:tcPr>
            <w:tcW w:w="4154" w:type="pct"/>
            <w:tcBorders>
              <w:bottom w:val="single" w:sz="6" w:space="0" w:color="515151"/>
              <w:right w:val="single" w:sz="6" w:space="0" w:color="3B3E46"/>
            </w:tcBorders>
            <w:tcMar>
              <w:top w:w="240" w:type="dxa"/>
              <w:left w:w="240" w:type="dxa"/>
              <w:bottom w:w="240" w:type="dxa"/>
              <w:right w:w="240" w:type="dxa"/>
            </w:tcMar>
            <w:vAlign w:val="center"/>
            <w:hideMark/>
          </w:tcPr>
          <w:p w14:paraId="14702FE6" w14:textId="77777777" w:rsidR="00B810FD" w:rsidRPr="00B810FD" w:rsidRDefault="00B810FD" w:rsidP="00CB79C6">
            <w:pPr>
              <w:pStyle w:val="BodyText"/>
              <w:spacing w:after="0" w:line="240" w:lineRule="auto"/>
              <w:rPr>
                <w:rFonts w:eastAsia="Trebuchet MS"/>
              </w:rPr>
            </w:pPr>
            <w:r w:rsidRPr="00B810FD">
              <w:rPr>
                <w:rFonts w:eastAsia="Trebuchet MS"/>
              </w:rPr>
              <w:t>Requirements Traceability Matrix</w:t>
            </w:r>
          </w:p>
        </w:tc>
      </w:tr>
      <w:tr w:rsidR="00B810FD" w:rsidRPr="00B810FD" w14:paraId="5D9CDBDB" w14:textId="77777777" w:rsidTr="00CB79C6">
        <w:tc>
          <w:tcPr>
            <w:tcW w:w="84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A24188B" w14:textId="77777777" w:rsidR="00B810FD" w:rsidRPr="00B810FD" w:rsidRDefault="00B810FD" w:rsidP="00CB79C6">
            <w:pPr>
              <w:pStyle w:val="BodyText"/>
              <w:spacing w:after="0" w:line="240" w:lineRule="auto"/>
              <w:rPr>
                <w:rFonts w:eastAsia="Trebuchet MS"/>
              </w:rPr>
            </w:pPr>
            <w:r w:rsidRPr="00B810FD">
              <w:rPr>
                <w:rFonts w:eastAsia="Trebuchet MS"/>
              </w:rPr>
              <w:t>UAT</w:t>
            </w:r>
          </w:p>
        </w:tc>
        <w:tc>
          <w:tcPr>
            <w:tcW w:w="4154" w:type="pct"/>
            <w:tcBorders>
              <w:bottom w:val="single" w:sz="6" w:space="0" w:color="515151"/>
              <w:right w:val="single" w:sz="6" w:space="0" w:color="3B3E46"/>
            </w:tcBorders>
            <w:tcMar>
              <w:top w:w="240" w:type="dxa"/>
              <w:left w:w="240" w:type="dxa"/>
              <w:bottom w:w="240" w:type="dxa"/>
              <w:right w:w="240" w:type="dxa"/>
            </w:tcMar>
            <w:vAlign w:val="center"/>
            <w:hideMark/>
          </w:tcPr>
          <w:p w14:paraId="05CE7CF8" w14:textId="77777777" w:rsidR="00B810FD" w:rsidRPr="00B810FD" w:rsidRDefault="00B810FD" w:rsidP="00CB79C6">
            <w:pPr>
              <w:pStyle w:val="BodyText"/>
              <w:spacing w:after="0" w:line="240" w:lineRule="auto"/>
              <w:rPr>
                <w:rFonts w:eastAsia="Trebuchet MS"/>
              </w:rPr>
            </w:pPr>
            <w:r w:rsidRPr="00B810FD">
              <w:rPr>
                <w:rFonts w:eastAsia="Trebuchet MS"/>
              </w:rPr>
              <w:t>User Acceptance Testing</w:t>
            </w:r>
          </w:p>
        </w:tc>
      </w:tr>
      <w:tr w:rsidR="00B810FD" w:rsidRPr="00B810FD" w14:paraId="40808659" w14:textId="77777777" w:rsidTr="00CB79C6">
        <w:tc>
          <w:tcPr>
            <w:tcW w:w="846"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5AB4F60" w14:textId="77777777" w:rsidR="00B810FD" w:rsidRPr="00B810FD" w:rsidRDefault="00B810FD" w:rsidP="00CB79C6">
            <w:pPr>
              <w:pStyle w:val="BodyText"/>
              <w:spacing w:after="0" w:line="240" w:lineRule="auto"/>
              <w:rPr>
                <w:rFonts w:eastAsia="Trebuchet MS"/>
              </w:rPr>
            </w:pPr>
            <w:r w:rsidRPr="00B810FD">
              <w:rPr>
                <w:rFonts w:eastAsia="Trebuchet MS"/>
              </w:rPr>
              <w:t>TBD</w:t>
            </w:r>
          </w:p>
        </w:tc>
        <w:tc>
          <w:tcPr>
            <w:tcW w:w="4154" w:type="pct"/>
            <w:tcBorders>
              <w:bottom w:val="single" w:sz="6" w:space="0" w:color="515151"/>
              <w:right w:val="single" w:sz="6" w:space="0" w:color="3B3E46"/>
            </w:tcBorders>
            <w:tcMar>
              <w:top w:w="240" w:type="dxa"/>
              <w:left w:w="240" w:type="dxa"/>
              <w:bottom w:w="240" w:type="dxa"/>
              <w:right w:w="240" w:type="dxa"/>
            </w:tcMar>
            <w:vAlign w:val="center"/>
            <w:hideMark/>
          </w:tcPr>
          <w:p w14:paraId="78110883" w14:textId="77777777" w:rsidR="00B810FD" w:rsidRPr="00B810FD" w:rsidRDefault="00B810FD" w:rsidP="00CB79C6">
            <w:pPr>
              <w:pStyle w:val="BodyText"/>
              <w:spacing w:after="0" w:line="240" w:lineRule="auto"/>
              <w:rPr>
                <w:rFonts w:eastAsia="Trebuchet MS"/>
              </w:rPr>
            </w:pPr>
            <w:r w:rsidRPr="00B810FD">
              <w:rPr>
                <w:rFonts w:eastAsia="Trebuchet MS"/>
              </w:rPr>
              <w:t>To Be Determined</w:t>
            </w:r>
          </w:p>
        </w:tc>
      </w:tr>
    </w:tbl>
    <w:p w14:paraId="1DAEC872" w14:textId="77777777" w:rsidR="00B810FD" w:rsidRPr="00B810FD" w:rsidRDefault="00000000" w:rsidP="00B810FD">
      <w:pPr>
        <w:pStyle w:val="BodyText"/>
        <w:rPr>
          <w:rFonts w:eastAsia="Trebuchet MS"/>
        </w:rPr>
      </w:pPr>
      <w:r>
        <w:rPr>
          <w:rFonts w:eastAsia="Trebuchet MS"/>
        </w:rPr>
        <w:pict w14:anchorId="56AECE8C">
          <v:rect id="_x0000_i1025" style="width:0;height:1.5pt" o:hrstd="t" o:hr="t" fillcolor="#a0a0a0" stroked="f"/>
        </w:pict>
      </w:r>
    </w:p>
    <w:p w14:paraId="554C7529" w14:textId="304ADA80" w:rsidR="00B810FD" w:rsidRPr="00B810FD" w:rsidRDefault="00B810FD" w:rsidP="00CB79C6">
      <w:pPr>
        <w:pStyle w:val="Heading1"/>
        <w:rPr>
          <w:rFonts w:eastAsia="Trebuchet MS"/>
        </w:rPr>
      </w:pPr>
      <w:bookmarkStart w:id="3" w:name="_Toc238724810"/>
      <w:r w:rsidRPr="00B810FD">
        <w:rPr>
          <w:rFonts w:eastAsia="Trebuchet MS"/>
        </w:rPr>
        <w:t>Introduction</w:t>
      </w:r>
      <w:bookmarkEnd w:id="3"/>
    </w:p>
    <w:p w14:paraId="71378520" w14:textId="42AD370B" w:rsidR="00B810FD" w:rsidRPr="00B810FD" w:rsidRDefault="00B810FD" w:rsidP="00CB79C6">
      <w:pPr>
        <w:pStyle w:val="Heading2"/>
        <w:rPr>
          <w:rFonts w:eastAsia="Trebuchet MS"/>
        </w:rPr>
      </w:pPr>
      <w:bookmarkStart w:id="4" w:name="_Toc238724811"/>
      <w:r w:rsidRPr="00B810FD">
        <w:rPr>
          <w:rFonts w:eastAsia="Trebuchet MS"/>
        </w:rPr>
        <w:t>Document Goal and Scope</w:t>
      </w:r>
      <w:bookmarkEnd w:id="4"/>
    </w:p>
    <w:p w14:paraId="79FB17A7" w14:textId="77777777" w:rsidR="00B810FD" w:rsidRPr="00B810FD" w:rsidRDefault="00B810FD" w:rsidP="00B810FD">
      <w:pPr>
        <w:pStyle w:val="BodyText"/>
        <w:rPr>
          <w:rFonts w:eastAsia="Trebuchet MS"/>
        </w:rPr>
      </w:pPr>
      <w:r w:rsidRPr="00B810FD">
        <w:rPr>
          <w:rFonts w:eastAsia="Trebuchet MS"/>
        </w:rPr>
        <w:t>This document defines the overall approach for testing the Clothes Shop DWH/BI solution. It describes what will be tested, how it will be tested, which tools and techniques will be used, and which criteria determine readiness for release. The strategy applies to the full data pipeline, from raw source files through the Staging Area, the normalized business layer, the dimensional model, and the reporting layer built on top of it.</w:t>
      </w:r>
    </w:p>
    <w:p w14:paraId="30C76BC3" w14:textId="77777777" w:rsidR="00B810FD" w:rsidRPr="00B810FD" w:rsidRDefault="00B810FD" w:rsidP="00B810FD">
      <w:pPr>
        <w:pStyle w:val="BodyText"/>
        <w:rPr>
          <w:rFonts w:eastAsia="Trebuchet MS"/>
        </w:rPr>
      </w:pPr>
      <w:r w:rsidRPr="00B810FD">
        <w:rPr>
          <w:rFonts w:eastAsia="Trebuchet MS"/>
        </w:rPr>
        <w:t>This is a static document. It does not change per iteration; iteration-specific planning (schedule, resource allocation, current scope) is captured separately in the Test Plan.</w:t>
      </w:r>
    </w:p>
    <w:p w14:paraId="6D7DE8AF" w14:textId="0A2572F9" w:rsidR="00B810FD" w:rsidRPr="00B810FD" w:rsidRDefault="00B810FD" w:rsidP="00CB79C6">
      <w:pPr>
        <w:pStyle w:val="Heading2"/>
        <w:rPr>
          <w:rFonts w:eastAsia="Trebuchet MS"/>
        </w:rPr>
      </w:pPr>
      <w:bookmarkStart w:id="5" w:name="_Toc238724812"/>
      <w:r w:rsidRPr="00B810FD">
        <w:rPr>
          <w:rFonts w:eastAsia="Trebuchet MS"/>
        </w:rPr>
        <w:t>Target Audience</w:t>
      </w:r>
      <w:bookmarkEnd w:id="5"/>
    </w:p>
    <w:tbl>
      <w:tblPr>
        <w:tblW w:w="5000" w:type="pct"/>
        <w:tblCellMar>
          <w:top w:w="28" w:type="dxa"/>
          <w:left w:w="57" w:type="dxa"/>
          <w:bottom w:w="28" w:type="dxa"/>
          <w:right w:w="57" w:type="dxa"/>
        </w:tblCellMar>
        <w:tblLook w:val="04A0" w:firstRow="1" w:lastRow="0" w:firstColumn="1" w:lastColumn="0" w:noHBand="0" w:noVBand="1"/>
      </w:tblPr>
      <w:tblGrid>
        <w:gridCol w:w="3482"/>
        <w:gridCol w:w="5859"/>
      </w:tblGrid>
      <w:tr w:rsidR="00B810FD" w:rsidRPr="00B810FD" w14:paraId="2D1D0B69" w14:textId="77777777" w:rsidTr="00CB79C6">
        <w:trPr>
          <w:tblHeader/>
        </w:trPr>
        <w:tc>
          <w:tcPr>
            <w:tcW w:w="1864"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2548168" w14:textId="77777777" w:rsidR="00B810FD" w:rsidRPr="00B810FD" w:rsidRDefault="00B810FD" w:rsidP="00CB79C6">
            <w:pPr>
              <w:pStyle w:val="BodyText"/>
              <w:spacing w:after="0" w:line="240" w:lineRule="auto"/>
              <w:rPr>
                <w:rFonts w:eastAsia="Trebuchet MS"/>
              </w:rPr>
            </w:pPr>
            <w:r w:rsidRPr="00B810FD">
              <w:rPr>
                <w:rFonts w:eastAsia="Trebuchet MS"/>
              </w:rPr>
              <w:t>Audience</w:t>
            </w:r>
          </w:p>
        </w:tc>
        <w:tc>
          <w:tcPr>
            <w:tcW w:w="3136"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EF521C3" w14:textId="77777777" w:rsidR="00B810FD" w:rsidRPr="00B810FD" w:rsidRDefault="00B810FD" w:rsidP="00CB79C6">
            <w:pPr>
              <w:pStyle w:val="BodyText"/>
              <w:spacing w:after="0" w:line="240" w:lineRule="auto"/>
              <w:rPr>
                <w:rFonts w:eastAsia="Trebuchet MS"/>
              </w:rPr>
            </w:pPr>
            <w:r w:rsidRPr="00B810FD">
              <w:rPr>
                <w:rFonts w:eastAsia="Trebuchet MS"/>
              </w:rPr>
              <w:t>Purpose</w:t>
            </w:r>
          </w:p>
        </w:tc>
      </w:tr>
      <w:tr w:rsidR="00B810FD" w:rsidRPr="00B810FD" w14:paraId="446A9E71" w14:textId="77777777" w:rsidTr="00CB79C6">
        <w:tc>
          <w:tcPr>
            <w:tcW w:w="1864"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E4B7F41" w14:textId="77777777" w:rsidR="00B810FD" w:rsidRPr="00B810FD" w:rsidRDefault="00B810FD" w:rsidP="00CB79C6">
            <w:pPr>
              <w:pStyle w:val="BodyText"/>
              <w:spacing w:after="0" w:line="240" w:lineRule="auto"/>
              <w:rPr>
                <w:rFonts w:eastAsia="Trebuchet MS"/>
              </w:rPr>
            </w:pPr>
            <w:r w:rsidRPr="00B810FD">
              <w:rPr>
                <w:rFonts w:eastAsia="Trebuchet MS"/>
              </w:rPr>
              <w:t>ETL Developer / Data Engineer (project author)</w:t>
            </w:r>
          </w:p>
        </w:tc>
        <w:tc>
          <w:tcPr>
            <w:tcW w:w="3136" w:type="pct"/>
            <w:tcBorders>
              <w:bottom w:val="single" w:sz="6" w:space="0" w:color="515151"/>
              <w:right w:val="single" w:sz="6" w:space="0" w:color="3B3E46"/>
            </w:tcBorders>
            <w:tcMar>
              <w:top w:w="240" w:type="dxa"/>
              <w:left w:w="240" w:type="dxa"/>
              <w:bottom w:w="240" w:type="dxa"/>
              <w:right w:w="240" w:type="dxa"/>
            </w:tcMar>
            <w:vAlign w:val="center"/>
            <w:hideMark/>
          </w:tcPr>
          <w:p w14:paraId="415DBEB9" w14:textId="77777777" w:rsidR="00B810FD" w:rsidRPr="00B810FD" w:rsidRDefault="00B810FD" w:rsidP="00CB79C6">
            <w:pPr>
              <w:pStyle w:val="BodyText"/>
              <w:spacing w:after="0" w:line="240" w:lineRule="auto"/>
              <w:rPr>
                <w:rFonts w:eastAsia="Trebuchet MS"/>
              </w:rPr>
            </w:pPr>
            <w:r w:rsidRPr="00B810FD">
              <w:rPr>
                <w:rFonts w:eastAsia="Trebuchet MS"/>
              </w:rPr>
              <w:t>Understand what will be verified and to what standard, before and after each build</w:t>
            </w:r>
          </w:p>
        </w:tc>
      </w:tr>
      <w:tr w:rsidR="00B810FD" w:rsidRPr="00B810FD" w14:paraId="162E2770" w14:textId="77777777" w:rsidTr="00CB79C6">
        <w:tc>
          <w:tcPr>
            <w:tcW w:w="1864"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94D29B8" w14:textId="77777777" w:rsidR="00B810FD" w:rsidRPr="00B810FD" w:rsidRDefault="00B810FD" w:rsidP="00CB79C6">
            <w:pPr>
              <w:pStyle w:val="BodyText"/>
              <w:spacing w:after="0" w:line="240" w:lineRule="auto"/>
              <w:rPr>
                <w:rFonts w:eastAsia="Trebuchet MS"/>
              </w:rPr>
            </w:pPr>
            <w:r w:rsidRPr="00B810FD">
              <w:rPr>
                <w:rFonts w:eastAsia="Trebuchet MS"/>
              </w:rPr>
              <w:t>Data Quality Engineer / Tester</w:t>
            </w:r>
          </w:p>
        </w:tc>
        <w:tc>
          <w:tcPr>
            <w:tcW w:w="3136" w:type="pct"/>
            <w:tcBorders>
              <w:bottom w:val="single" w:sz="6" w:space="0" w:color="515151"/>
              <w:right w:val="single" w:sz="6" w:space="0" w:color="3B3E46"/>
            </w:tcBorders>
            <w:tcMar>
              <w:top w:w="240" w:type="dxa"/>
              <w:left w:w="240" w:type="dxa"/>
              <w:bottom w:w="240" w:type="dxa"/>
              <w:right w:w="240" w:type="dxa"/>
            </w:tcMar>
            <w:vAlign w:val="center"/>
            <w:hideMark/>
          </w:tcPr>
          <w:p w14:paraId="30465B6D" w14:textId="77777777" w:rsidR="00B810FD" w:rsidRPr="00B810FD" w:rsidRDefault="00B810FD" w:rsidP="00CB79C6">
            <w:pPr>
              <w:pStyle w:val="BodyText"/>
              <w:spacing w:after="0" w:line="240" w:lineRule="auto"/>
              <w:rPr>
                <w:rFonts w:eastAsia="Trebuchet MS"/>
              </w:rPr>
            </w:pPr>
            <w:r w:rsidRPr="00B810FD">
              <w:rPr>
                <w:rFonts w:eastAsia="Trebuchet MS"/>
              </w:rPr>
              <w:t>Use as the basis for test case and checklist design</w:t>
            </w:r>
          </w:p>
        </w:tc>
      </w:tr>
      <w:tr w:rsidR="00B810FD" w:rsidRPr="00B810FD" w14:paraId="27A7C58A" w14:textId="77777777" w:rsidTr="00CB79C6">
        <w:tc>
          <w:tcPr>
            <w:tcW w:w="1864"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3ABA811" w14:textId="77777777" w:rsidR="00B810FD" w:rsidRPr="00B810FD" w:rsidRDefault="00B810FD" w:rsidP="00CB79C6">
            <w:pPr>
              <w:pStyle w:val="BodyText"/>
              <w:spacing w:after="0" w:line="240" w:lineRule="auto"/>
              <w:rPr>
                <w:rFonts w:eastAsia="Trebuchet MS"/>
              </w:rPr>
            </w:pPr>
            <w:r w:rsidRPr="00B810FD">
              <w:rPr>
                <w:rFonts w:eastAsia="Trebuchet MS"/>
              </w:rPr>
              <w:t>Mentor / Reviewer</w:t>
            </w:r>
          </w:p>
        </w:tc>
        <w:tc>
          <w:tcPr>
            <w:tcW w:w="3136" w:type="pct"/>
            <w:tcBorders>
              <w:bottom w:val="single" w:sz="6" w:space="0" w:color="515151"/>
              <w:right w:val="single" w:sz="6" w:space="0" w:color="3B3E46"/>
            </w:tcBorders>
            <w:tcMar>
              <w:top w:w="240" w:type="dxa"/>
              <w:left w:w="240" w:type="dxa"/>
              <w:bottom w:w="240" w:type="dxa"/>
              <w:right w:w="240" w:type="dxa"/>
            </w:tcMar>
            <w:vAlign w:val="center"/>
            <w:hideMark/>
          </w:tcPr>
          <w:p w14:paraId="6B5B4660" w14:textId="77777777" w:rsidR="00B810FD" w:rsidRPr="00B810FD" w:rsidRDefault="00B810FD" w:rsidP="00CB79C6">
            <w:pPr>
              <w:pStyle w:val="BodyText"/>
              <w:spacing w:after="0" w:line="240" w:lineRule="auto"/>
              <w:rPr>
                <w:rFonts w:eastAsia="Trebuchet MS"/>
              </w:rPr>
            </w:pPr>
            <w:r w:rsidRPr="00B810FD">
              <w:rPr>
                <w:rFonts w:eastAsia="Trebuchet MS"/>
              </w:rPr>
              <w:t>Confirm that the approach is sufficiently rigorous and complete</w:t>
            </w:r>
          </w:p>
        </w:tc>
      </w:tr>
      <w:tr w:rsidR="00B810FD" w:rsidRPr="00B810FD" w14:paraId="6DA61BA7" w14:textId="77777777" w:rsidTr="00CB79C6">
        <w:tc>
          <w:tcPr>
            <w:tcW w:w="1864"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A5211ED" w14:textId="77777777" w:rsidR="00B810FD" w:rsidRPr="00B810FD" w:rsidRDefault="00B810FD" w:rsidP="00CB79C6">
            <w:pPr>
              <w:pStyle w:val="BodyText"/>
              <w:spacing w:after="0" w:line="240" w:lineRule="auto"/>
              <w:rPr>
                <w:rFonts w:eastAsia="Trebuchet MS"/>
              </w:rPr>
            </w:pPr>
            <w:r w:rsidRPr="00B810FD">
              <w:rPr>
                <w:rFonts w:eastAsia="Trebuchet MS"/>
              </w:rPr>
              <w:t>Project stakeholder / Customer</w:t>
            </w:r>
          </w:p>
        </w:tc>
        <w:tc>
          <w:tcPr>
            <w:tcW w:w="3136" w:type="pct"/>
            <w:tcBorders>
              <w:bottom w:val="single" w:sz="6" w:space="0" w:color="515151"/>
              <w:right w:val="single" w:sz="6" w:space="0" w:color="3B3E46"/>
            </w:tcBorders>
            <w:tcMar>
              <w:top w:w="240" w:type="dxa"/>
              <w:left w:w="240" w:type="dxa"/>
              <w:bottom w:w="240" w:type="dxa"/>
              <w:right w:w="240" w:type="dxa"/>
            </w:tcMar>
            <w:vAlign w:val="center"/>
            <w:hideMark/>
          </w:tcPr>
          <w:p w14:paraId="6986A649" w14:textId="77777777" w:rsidR="00B810FD" w:rsidRPr="00B810FD" w:rsidRDefault="00B810FD" w:rsidP="00CB79C6">
            <w:pPr>
              <w:pStyle w:val="BodyText"/>
              <w:spacing w:after="0" w:line="240" w:lineRule="auto"/>
              <w:rPr>
                <w:rFonts w:eastAsia="Trebuchet MS"/>
              </w:rPr>
            </w:pPr>
            <w:r w:rsidRPr="00B810FD">
              <w:rPr>
                <w:rFonts w:eastAsia="Trebuchet MS"/>
              </w:rPr>
              <w:t>Gain assurance that the solution will be verified in a structured, traceable manner</w:t>
            </w:r>
          </w:p>
        </w:tc>
      </w:tr>
    </w:tbl>
    <w:p w14:paraId="187FCD68" w14:textId="77777777" w:rsidR="00B810FD" w:rsidRPr="00B810FD" w:rsidRDefault="00000000" w:rsidP="00B810FD">
      <w:pPr>
        <w:pStyle w:val="BodyText"/>
        <w:rPr>
          <w:rFonts w:eastAsia="Trebuchet MS"/>
        </w:rPr>
      </w:pPr>
      <w:r>
        <w:rPr>
          <w:rFonts w:eastAsia="Trebuchet MS"/>
        </w:rPr>
        <w:pict w14:anchorId="0B36B44B">
          <v:rect id="_x0000_i1026" style="width:0;height:1.5pt" o:hrstd="t" o:hr="t" fillcolor="#a0a0a0" stroked="f"/>
        </w:pict>
      </w:r>
    </w:p>
    <w:p w14:paraId="79F7CC72" w14:textId="59B862FE" w:rsidR="00B810FD" w:rsidRPr="00B810FD" w:rsidRDefault="00B810FD" w:rsidP="00CB79C6">
      <w:pPr>
        <w:pStyle w:val="Heading1"/>
        <w:rPr>
          <w:rFonts w:eastAsia="Trebuchet MS"/>
        </w:rPr>
      </w:pPr>
      <w:bookmarkStart w:id="6" w:name="_Toc238724813"/>
      <w:r w:rsidRPr="00B810FD">
        <w:rPr>
          <w:rFonts w:eastAsia="Trebuchet MS"/>
        </w:rPr>
        <w:t>Test Scope</w:t>
      </w:r>
      <w:bookmarkEnd w:id="6"/>
    </w:p>
    <w:p w14:paraId="326B1E10" w14:textId="11BA8E61" w:rsidR="00B810FD" w:rsidRPr="00B810FD" w:rsidRDefault="00B810FD" w:rsidP="00CB79C6">
      <w:pPr>
        <w:pStyle w:val="Heading2"/>
        <w:rPr>
          <w:rFonts w:eastAsia="Trebuchet MS"/>
        </w:rPr>
      </w:pPr>
      <w:bookmarkStart w:id="7" w:name="_Toc238724814"/>
      <w:r w:rsidRPr="00B810FD">
        <w:rPr>
          <w:rFonts w:eastAsia="Trebuchet MS"/>
        </w:rPr>
        <w:t>In Scope</w:t>
      </w:r>
      <w:bookmarkEnd w:id="7"/>
    </w:p>
    <w:tbl>
      <w:tblPr>
        <w:tblW w:w="5000" w:type="pct"/>
        <w:tblCellMar>
          <w:top w:w="28" w:type="dxa"/>
          <w:left w:w="57" w:type="dxa"/>
          <w:bottom w:w="28" w:type="dxa"/>
          <w:right w:w="57" w:type="dxa"/>
        </w:tblCellMar>
        <w:tblLook w:val="04A0" w:firstRow="1" w:lastRow="0" w:firstColumn="1" w:lastColumn="0" w:noHBand="0" w:noVBand="1"/>
      </w:tblPr>
      <w:tblGrid>
        <w:gridCol w:w="1739"/>
        <w:gridCol w:w="7602"/>
      </w:tblGrid>
      <w:tr w:rsidR="00B810FD" w:rsidRPr="00B810FD" w14:paraId="5E01B28B" w14:textId="77777777" w:rsidTr="00CB79C6">
        <w:trPr>
          <w:tblHeader/>
        </w:trPr>
        <w:tc>
          <w:tcPr>
            <w:tcW w:w="931"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26D0DF9" w14:textId="77777777" w:rsidR="00B810FD" w:rsidRPr="00B810FD" w:rsidRDefault="00B810FD" w:rsidP="00CB79C6">
            <w:pPr>
              <w:pStyle w:val="BodyText"/>
              <w:spacing w:after="0" w:line="240" w:lineRule="auto"/>
              <w:rPr>
                <w:rFonts w:eastAsia="Trebuchet MS"/>
              </w:rPr>
            </w:pPr>
            <w:r w:rsidRPr="00B810FD">
              <w:rPr>
                <w:rFonts w:eastAsia="Trebuchet MS"/>
              </w:rPr>
              <w:t>Layer</w:t>
            </w:r>
          </w:p>
        </w:tc>
        <w:tc>
          <w:tcPr>
            <w:tcW w:w="4069"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CBDF235" w14:textId="77777777" w:rsidR="00B810FD" w:rsidRPr="00B810FD" w:rsidRDefault="00B810FD" w:rsidP="00CB79C6">
            <w:pPr>
              <w:pStyle w:val="BodyText"/>
              <w:spacing w:after="0" w:line="240" w:lineRule="auto"/>
              <w:rPr>
                <w:rFonts w:eastAsia="Trebuchet MS"/>
              </w:rPr>
            </w:pPr>
            <w:r w:rsidRPr="00B810FD">
              <w:rPr>
                <w:rFonts w:eastAsia="Trebuchet MS"/>
              </w:rPr>
              <w:t>Description</w:t>
            </w:r>
          </w:p>
        </w:tc>
      </w:tr>
      <w:tr w:rsidR="00B810FD" w:rsidRPr="00B810FD" w14:paraId="7455DE2D" w14:textId="77777777" w:rsidTr="00CB79C6">
        <w:tc>
          <w:tcPr>
            <w:tcW w:w="931"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22B6FCB" w14:textId="77777777" w:rsidR="00B810FD" w:rsidRPr="00B810FD" w:rsidRDefault="00B810FD" w:rsidP="00CB79C6">
            <w:pPr>
              <w:pStyle w:val="BodyText"/>
              <w:spacing w:after="0" w:line="240" w:lineRule="auto"/>
              <w:rPr>
                <w:rFonts w:eastAsia="Trebuchet MS"/>
              </w:rPr>
            </w:pPr>
            <w:r w:rsidRPr="00B810FD">
              <w:rPr>
                <w:rFonts w:eastAsia="Trebuchet MS"/>
              </w:rPr>
              <w:t>Source data</w:t>
            </w:r>
          </w:p>
        </w:tc>
        <w:tc>
          <w:tcPr>
            <w:tcW w:w="4069" w:type="pct"/>
            <w:tcBorders>
              <w:bottom w:val="single" w:sz="6" w:space="0" w:color="515151"/>
              <w:right w:val="single" w:sz="6" w:space="0" w:color="3B3E46"/>
            </w:tcBorders>
            <w:tcMar>
              <w:top w:w="240" w:type="dxa"/>
              <w:left w:w="240" w:type="dxa"/>
              <w:bottom w:w="240" w:type="dxa"/>
              <w:right w:w="240" w:type="dxa"/>
            </w:tcMar>
            <w:vAlign w:val="center"/>
            <w:hideMark/>
          </w:tcPr>
          <w:p w14:paraId="576C646F" w14:textId="77777777" w:rsidR="00B810FD" w:rsidRPr="00B810FD" w:rsidRDefault="00B810FD" w:rsidP="00CB79C6">
            <w:pPr>
              <w:pStyle w:val="BodyText"/>
              <w:spacing w:after="0" w:line="240" w:lineRule="auto"/>
              <w:rPr>
                <w:rFonts w:eastAsia="Trebuchet MS"/>
              </w:rPr>
            </w:pPr>
            <w:r w:rsidRPr="00B810FD">
              <w:rPr>
                <w:rFonts w:eastAsia="Trebuchet MS"/>
              </w:rPr>
              <w:t>retail-sample.csv, ecom-sample.csv - raw file structure, content, and quality</w:t>
            </w:r>
          </w:p>
        </w:tc>
      </w:tr>
      <w:tr w:rsidR="00B810FD" w:rsidRPr="00B810FD" w14:paraId="5848AEC5" w14:textId="77777777" w:rsidTr="00CB79C6">
        <w:tc>
          <w:tcPr>
            <w:tcW w:w="931"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D394BC0" w14:textId="77777777" w:rsidR="00B810FD" w:rsidRPr="00B810FD" w:rsidRDefault="00B810FD" w:rsidP="00CB79C6">
            <w:pPr>
              <w:pStyle w:val="BodyText"/>
              <w:spacing w:after="0" w:line="240" w:lineRule="auto"/>
              <w:rPr>
                <w:rFonts w:eastAsia="Trebuchet MS"/>
              </w:rPr>
            </w:pPr>
            <w:r w:rsidRPr="00B810FD">
              <w:rPr>
                <w:rFonts w:eastAsia="Trebuchet MS"/>
              </w:rPr>
              <w:lastRenderedPageBreak/>
              <w:t>Staging Area (SA / LND)</w:t>
            </w:r>
          </w:p>
        </w:tc>
        <w:tc>
          <w:tcPr>
            <w:tcW w:w="4069" w:type="pct"/>
            <w:tcBorders>
              <w:bottom w:val="single" w:sz="6" w:space="0" w:color="515151"/>
              <w:right w:val="single" w:sz="6" w:space="0" w:color="3B3E46"/>
            </w:tcBorders>
            <w:tcMar>
              <w:top w:w="240" w:type="dxa"/>
              <w:left w:w="240" w:type="dxa"/>
              <w:bottom w:w="240" w:type="dxa"/>
              <w:right w:w="240" w:type="dxa"/>
            </w:tcMar>
            <w:vAlign w:val="center"/>
            <w:hideMark/>
          </w:tcPr>
          <w:p w14:paraId="3A1BD1B4" w14:textId="77777777" w:rsidR="00B810FD" w:rsidRPr="00B810FD" w:rsidRDefault="00B810FD" w:rsidP="00CB79C6">
            <w:pPr>
              <w:pStyle w:val="BodyText"/>
              <w:spacing w:after="0" w:line="240" w:lineRule="auto"/>
              <w:rPr>
                <w:rFonts w:eastAsia="Trebuchet MS"/>
              </w:rPr>
            </w:pPr>
            <w:r w:rsidRPr="00B810FD">
              <w:rPr>
                <w:rFonts w:eastAsia="Trebuchet MS"/>
              </w:rPr>
              <w:t>sa</w:t>
            </w:r>
            <w:r w:rsidRPr="00B810FD">
              <w:rPr>
                <w:rFonts w:eastAsia="Trebuchet MS"/>
                <w:i/>
                <w:iCs/>
              </w:rPr>
              <w:t>retail.src</w:t>
            </w:r>
            <w:r w:rsidRPr="00B810FD">
              <w:rPr>
                <w:rFonts w:eastAsia="Trebuchet MS"/>
              </w:rPr>
              <w:t>retail</w:t>
            </w:r>
            <w:r w:rsidRPr="00B810FD">
              <w:rPr>
                <w:rFonts w:eastAsia="Trebuchet MS"/>
                <w:i/>
                <w:iCs/>
              </w:rPr>
              <w:t>sales, sa</w:t>
            </w:r>
            <w:r w:rsidRPr="00B810FD">
              <w:rPr>
                <w:rFonts w:eastAsia="Trebuchet MS"/>
              </w:rPr>
              <w:t>ecom.src</w:t>
            </w:r>
            <w:r w:rsidRPr="00B810FD">
              <w:rPr>
                <w:rFonts w:eastAsia="Trebuchet MS"/>
                <w:i/>
                <w:iCs/>
              </w:rPr>
              <w:t>ecom</w:t>
            </w:r>
            <w:r w:rsidRPr="00B810FD">
              <w:rPr>
                <w:rFonts w:eastAsia="Trebuchet MS"/>
              </w:rPr>
              <w:t>sales - extraction, type casting, deduplication, sensitive data exclusion</w:t>
            </w:r>
          </w:p>
        </w:tc>
      </w:tr>
      <w:tr w:rsidR="00B810FD" w:rsidRPr="00B810FD" w14:paraId="19F31583" w14:textId="77777777" w:rsidTr="00CB79C6">
        <w:tc>
          <w:tcPr>
            <w:tcW w:w="931"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765A73C" w14:textId="77777777" w:rsidR="00B810FD" w:rsidRPr="00B810FD" w:rsidRDefault="00B810FD" w:rsidP="00CB79C6">
            <w:pPr>
              <w:pStyle w:val="BodyText"/>
              <w:spacing w:after="0" w:line="240" w:lineRule="auto"/>
              <w:rPr>
                <w:rFonts w:eastAsia="Trebuchet MS"/>
              </w:rPr>
            </w:pPr>
            <w:r w:rsidRPr="00B810FD">
              <w:rPr>
                <w:rFonts w:eastAsia="Trebuchet MS"/>
              </w:rPr>
              <w:t>BL_3NF (DWH)</w:t>
            </w:r>
          </w:p>
        </w:tc>
        <w:tc>
          <w:tcPr>
            <w:tcW w:w="4069" w:type="pct"/>
            <w:tcBorders>
              <w:bottom w:val="single" w:sz="6" w:space="0" w:color="515151"/>
              <w:right w:val="single" w:sz="6" w:space="0" w:color="3B3E46"/>
            </w:tcBorders>
            <w:tcMar>
              <w:top w:w="240" w:type="dxa"/>
              <w:left w:w="240" w:type="dxa"/>
              <w:bottom w:w="240" w:type="dxa"/>
              <w:right w:w="240" w:type="dxa"/>
            </w:tcMar>
            <w:vAlign w:val="center"/>
            <w:hideMark/>
          </w:tcPr>
          <w:p w14:paraId="11CDA9AD" w14:textId="77777777" w:rsidR="00B810FD" w:rsidRPr="00B810FD" w:rsidRDefault="00B810FD" w:rsidP="00CB79C6">
            <w:pPr>
              <w:pStyle w:val="BodyText"/>
              <w:spacing w:after="0" w:line="240" w:lineRule="auto"/>
              <w:rPr>
                <w:rFonts w:eastAsia="Trebuchet MS"/>
              </w:rPr>
            </w:pPr>
            <w:r w:rsidRPr="00B810FD">
              <w:rPr>
                <w:rFonts w:eastAsia="Trebuchet MS"/>
              </w:rPr>
              <w:t>Normalized Core Entity tables, SCD logic, referential integrity, source-to-target transformation rules</w:t>
            </w:r>
          </w:p>
        </w:tc>
      </w:tr>
      <w:tr w:rsidR="00B810FD" w:rsidRPr="00B810FD" w14:paraId="43E1DA05" w14:textId="77777777" w:rsidTr="00CB79C6">
        <w:tc>
          <w:tcPr>
            <w:tcW w:w="931"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1D8CF6E4" w14:textId="77777777" w:rsidR="00B810FD" w:rsidRPr="00B810FD" w:rsidRDefault="00B810FD" w:rsidP="00CB79C6">
            <w:pPr>
              <w:pStyle w:val="BodyText"/>
              <w:spacing w:after="0" w:line="240" w:lineRule="auto"/>
              <w:rPr>
                <w:rFonts w:eastAsia="Trebuchet MS"/>
              </w:rPr>
            </w:pPr>
            <w:r w:rsidRPr="00B810FD">
              <w:rPr>
                <w:rFonts w:eastAsia="Trebuchet MS"/>
              </w:rPr>
              <w:t>BL_DM (Data Mart)</w:t>
            </w:r>
          </w:p>
        </w:tc>
        <w:tc>
          <w:tcPr>
            <w:tcW w:w="4069" w:type="pct"/>
            <w:tcBorders>
              <w:bottom w:val="single" w:sz="6" w:space="0" w:color="515151"/>
              <w:right w:val="single" w:sz="6" w:space="0" w:color="3B3E46"/>
            </w:tcBorders>
            <w:tcMar>
              <w:top w:w="240" w:type="dxa"/>
              <w:left w:w="240" w:type="dxa"/>
              <w:bottom w:w="240" w:type="dxa"/>
              <w:right w:w="240" w:type="dxa"/>
            </w:tcMar>
            <w:vAlign w:val="center"/>
            <w:hideMark/>
          </w:tcPr>
          <w:p w14:paraId="43E85A6D" w14:textId="77777777" w:rsidR="00B810FD" w:rsidRPr="00B810FD" w:rsidRDefault="00B810FD" w:rsidP="00CB79C6">
            <w:pPr>
              <w:pStyle w:val="BodyText"/>
              <w:spacing w:after="0" w:line="240" w:lineRule="auto"/>
              <w:rPr>
                <w:rFonts w:eastAsia="Trebuchet MS"/>
              </w:rPr>
            </w:pPr>
            <w:r w:rsidRPr="00B810FD">
              <w:rPr>
                <w:rFonts w:eastAsia="Trebuchet MS"/>
              </w:rPr>
              <w:t>Dimensional model, fact table, KPI derivation, partitioning, incremental load correctness</w:t>
            </w:r>
          </w:p>
        </w:tc>
      </w:tr>
      <w:tr w:rsidR="00B810FD" w:rsidRPr="00B810FD" w14:paraId="6A831EB6" w14:textId="77777777" w:rsidTr="00CB79C6">
        <w:tc>
          <w:tcPr>
            <w:tcW w:w="931"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A75C42A" w14:textId="77777777" w:rsidR="00B810FD" w:rsidRPr="00B810FD" w:rsidRDefault="00B810FD" w:rsidP="00CB79C6">
            <w:pPr>
              <w:pStyle w:val="BodyText"/>
              <w:spacing w:after="0" w:line="240" w:lineRule="auto"/>
              <w:rPr>
                <w:rFonts w:eastAsia="Trebuchet MS"/>
              </w:rPr>
            </w:pPr>
            <w:r w:rsidRPr="00B810FD">
              <w:rPr>
                <w:rFonts w:eastAsia="Trebuchet MS"/>
              </w:rPr>
              <w:t>Reporting layer (Power BI)</w:t>
            </w:r>
          </w:p>
        </w:tc>
        <w:tc>
          <w:tcPr>
            <w:tcW w:w="4069" w:type="pct"/>
            <w:tcBorders>
              <w:bottom w:val="single" w:sz="6" w:space="0" w:color="515151"/>
              <w:right w:val="single" w:sz="6" w:space="0" w:color="3B3E46"/>
            </w:tcBorders>
            <w:tcMar>
              <w:top w:w="240" w:type="dxa"/>
              <w:left w:w="240" w:type="dxa"/>
              <w:bottom w:w="240" w:type="dxa"/>
              <w:right w:w="240" w:type="dxa"/>
            </w:tcMar>
            <w:vAlign w:val="center"/>
            <w:hideMark/>
          </w:tcPr>
          <w:p w14:paraId="22F34AA3" w14:textId="77777777" w:rsidR="00B810FD" w:rsidRPr="00B810FD" w:rsidRDefault="00B810FD" w:rsidP="00CB79C6">
            <w:pPr>
              <w:pStyle w:val="BodyText"/>
              <w:spacing w:after="0" w:line="240" w:lineRule="auto"/>
              <w:rPr>
                <w:rFonts w:eastAsia="Trebuchet MS"/>
              </w:rPr>
            </w:pPr>
            <w:r w:rsidRPr="00B810FD">
              <w:rPr>
                <w:rFonts w:eastAsia="Trebuchet MS"/>
              </w:rPr>
              <w:t>Report structure, visuals, KPIs, filters, drill-downs, navigation, formatting, and non-functional behavior once the report is developed</w:t>
            </w:r>
          </w:p>
        </w:tc>
      </w:tr>
    </w:tbl>
    <w:p w14:paraId="433E219B" w14:textId="3CF4EC7D" w:rsidR="00B810FD" w:rsidRPr="00B810FD" w:rsidRDefault="00B810FD" w:rsidP="00CB79C6">
      <w:pPr>
        <w:pStyle w:val="Heading2"/>
        <w:rPr>
          <w:rFonts w:eastAsia="Trebuchet MS"/>
        </w:rPr>
      </w:pPr>
      <w:bookmarkStart w:id="8" w:name="_Toc238724815"/>
      <w:r w:rsidRPr="00B810FD">
        <w:rPr>
          <w:rFonts w:eastAsia="Trebuchet MS"/>
        </w:rPr>
        <w:t>Out of Scope</w:t>
      </w:r>
      <w:bookmarkEnd w:id="8"/>
    </w:p>
    <w:tbl>
      <w:tblPr>
        <w:tblW w:w="5000" w:type="pct"/>
        <w:tblCellMar>
          <w:top w:w="28" w:type="dxa"/>
          <w:left w:w="57" w:type="dxa"/>
          <w:bottom w:w="28" w:type="dxa"/>
          <w:right w:w="57" w:type="dxa"/>
        </w:tblCellMar>
        <w:tblLook w:val="04A0" w:firstRow="1" w:lastRow="0" w:firstColumn="1" w:lastColumn="0" w:noHBand="0" w:noVBand="1"/>
      </w:tblPr>
      <w:tblGrid>
        <w:gridCol w:w="3417"/>
        <w:gridCol w:w="5924"/>
      </w:tblGrid>
      <w:tr w:rsidR="00B810FD" w:rsidRPr="00B810FD" w14:paraId="40F95C35" w14:textId="77777777" w:rsidTr="00CB79C6">
        <w:trPr>
          <w:tblHeader/>
        </w:trPr>
        <w:tc>
          <w:tcPr>
            <w:tcW w:w="1829"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19C09F4" w14:textId="77777777" w:rsidR="00B810FD" w:rsidRPr="00B810FD" w:rsidRDefault="00B810FD" w:rsidP="00CB79C6">
            <w:pPr>
              <w:pStyle w:val="BodyText"/>
              <w:spacing w:after="0" w:line="240" w:lineRule="auto"/>
              <w:rPr>
                <w:rFonts w:eastAsia="Trebuchet MS"/>
              </w:rPr>
            </w:pPr>
            <w:r w:rsidRPr="00B810FD">
              <w:rPr>
                <w:rFonts w:eastAsia="Trebuchet MS"/>
              </w:rPr>
              <w:t>Item</w:t>
            </w:r>
          </w:p>
        </w:tc>
        <w:tc>
          <w:tcPr>
            <w:tcW w:w="3171"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A36BCE5" w14:textId="77777777" w:rsidR="00B810FD" w:rsidRPr="00B810FD" w:rsidRDefault="00B810FD" w:rsidP="00CB79C6">
            <w:pPr>
              <w:pStyle w:val="BodyText"/>
              <w:spacing w:after="0" w:line="240" w:lineRule="auto"/>
              <w:rPr>
                <w:rFonts w:eastAsia="Trebuchet MS"/>
              </w:rPr>
            </w:pPr>
            <w:r w:rsidRPr="00B810FD">
              <w:rPr>
                <w:rFonts w:eastAsia="Trebuchet MS"/>
              </w:rPr>
              <w:t>Reason</w:t>
            </w:r>
          </w:p>
        </w:tc>
      </w:tr>
      <w:tr w:rsidR="00B810FD" w:rsidRPr="00B810FD" w14:paraId="5EEAA62A" w14:textId="77777777" w:rsidTr="00CB79C6">
        <w:tc>
          <w:tcPr>
            <w:tcW w:w="182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9532DE1" w14:textId="77777777" w:rsidR="00B810FD" w:rsidRPr="00B810FD" w:rsidRDefault="00B810FD" w:rsidP="00CB79C6">
            <w:pPr>
              <w:pStyle w:val="BodyText"/>
              <w:spacing w:after="0" w:line="240" w:lineRule="auto"/>
              <w:rPr>
                <w:rFonts w:eastAsia="Trebuchet MS"/>
              </w:rPr>
            </w:pPr>
            <w:r w:rsidRPr="00B810FD">
              <w:rPr>
                <w:rFonts w:eastAsia="Trebuchet MS"/>
              </w:rPr>
              <w:t>Source system internals (systems producing the CSV files)</w:t>
            </w:r>
          </w:p>
        </w:tc>
        <w:tc>
          <w:tcPr>
            <w:tcW w:w="3171" w:type="pct"/>
            <w:tcBorders>
              <w:bottom w:val="single" w:sz="6" w:space="0" w:color="515151"/>
              <w:right w:val="single" w:sz="6" w:space="0" w:color="3B3E46"/>
            </w:tcBorders>
            <w:tcMar>
              <w:top w:w="240" w:type="dxa"/>
              <w:left w:w="240" w:type="dxa"/>
              <w:bottom w:w="240" w:type="dxa"/>
              <w:right w:w="240" w:type="dxa"/>
            </w:tcMar>
            <w:vAlign w:val="center"/>
            <w:hideMark/>
          </w:tcPr>
          <w:p w14:paraId="4713D54C" w14:textId="77777777" w:rsidR="00B810FD" w:rsidRPr="00B810FD" w:rsidRDefault="00B810FD" w:rsidP="00CB79C6">
            <w:pPr>
              <w:pStyle w:val="BodyText"/>
              <w:spacing w:after="0" w:line="240" w:lineRule="auto"/>
              <w:rPr>
                <w:rFonts w:eastAsia="Trebuchet MS"/>
              </w:rPr>
            </w:pPr>
            <w:r w:rsidRPr="00B810FD">
              <w:rPr>
                <w:rFonts w:eastAsia="Trebuchet MS"/>
              </w:rPr>
              <w:t>Outside project boundary; files are treated as fixed inputs</w:t>
            </w:r>
          </w:p>
        </w:tc>
      </w:tr>
      <w:tr w:rsidR="00B810FD" w:rsidRPr="00B810FD" w14:paraId="4D0970BB" w14:textId="77777777" w:rsidTr="00CB79C6">
        <w:tc>
          <w:tcPr>
            <w:tcW w:w="182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AF58620" w14:textId="77777777" w:rsidR="00B810FD" w:rsidRPr="00B810FD" w:rsidRDefault="00B810FD" w:rsidP="00CB79C6">
            <w:pPr>
              <w:pStyle w:val="BodyText"/>
              <w:spacing w:after="0" w:line="240" w:lineRule="auto"/>
              <w:rPr>
                <w:rFonts w:eastAsia="Trebuchet MS"/>
              </w:rPr>
            </w:pPr>
            <w:r w:rsidRPr="00B810FD">
              <w:rPr>
                <w:rFonts w:eastAsia="Trebuchet MS"/>
              </w:rPr>
              <w:t>Infrastructure / network security of the hosting environment</w:t>
            </w:r>
          </w:p>
        </w:tc>
        <w:tc>
          <w:tcPr>
            <w:tcW w:w="3171" w:type="pct"/>
            <w:tcBorders>
              <w:bottom w:val="single" w:sz="6" w:space="0" w:color="515151"/>
              <w:right w:val="single" w:sz="6" w:space="0" w:color="3B3E46"/>
            </w:tcBorders>
            <w:tcMar>
              <w:top w:w="240" w:type="dxa"/>
              <w:left w:w="240" w:type="dxa"/>
              <w:bottom w:w="240" w:type="dxa"/>
              <w:right w:w="240" w:type="dxa"/>
            </w:tcMar>
            <w:vAlign w:val="center"/>
            <w:hideMark/>
          </w:tcPr>
          <w:p w14:paraId="682776E7" w14:textId="77777777" w:rsidR="00B810FD" w:rsidRPr="00B810FD" w:rsidRDefault="00B810FD" w:rsidP="00CB79C6">
            <w:pPr>
              <w:pStyle w:val="BodyText"/>
              <w:spacing w:after="0" w:line="240" w:lineRule="auto"/>
              <w:rPr>
                <w:rFonts w:eastAsia="Trebuchet MS"/>
              </w:rPr>
            </w:pPr>
            <w:r w:rsidRPr="00B810FD">
              <w:rPr>
                <w:rFonts w:eastAsia="Trebuchet MS"/>
              </w:rPr>
              <w:t>Not part of the internship deliverable</w:t>
            </w:r>
          </w:p>
        </w:tc>
      </w:tr>
      <w:tr w:rsidR="00B810FD" w:rsidRPr="00B810FD" w14:paraId="0C924177" w14:textId="77777777" w:rsidTr="00CB79C6">
        <w:tc>
          <w:tcPr>
            <w:tcW w:w="182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E369696" w14:textId="77777777" w:rsidR="00B810FD" w:rsidRPr="00B810FD" w:rsidRDefault="00B810FD" w:rsidP="00CB79C6">
            <w:pPr>
              <w:pStyle w:val="BodyText"/>
              <w:spacing w:after="0" w:line="240" w:lineRule="auto"/>
              <w:rPr>
                <w:rFonts w:eastAsia="Trebuchet MS"/>
              </w:rPr>
            </w:pPr>
            <w:r w:rsidRPr="00B810FD">
              <w:rPr>
                <w:rFonts w:eastAsia="Trebuchet MS"/>
              </w:rPr>
              <w:t>Load testing with production-scale data volumes</w:t>
            </w:r>
          </w:p>
        </w:tc>
        <w:tc>
          <w:tcPr>
            <w:tcW w:w="3171" w:type="pct"/>
            <w:tcBorders>
              <w:bottom w:val="single" w:sz="6" w:space="0" w:color="515151"/>
              <w:right w:val="single" w:sz="6" w:space="0" w:color="3B3E46"/>
            </w:tcBorders>
            <w:tcMar>
              <w:top w:w="240" w:type="dxa"/>
              <w:left w:w="240" w:type="dxa"/>
              <w:bottom w:w="240" w:type="dxa"/>
              <w:right w:w="240" w:type="dxa"/>
            </w:tcMar>
            <w:vAlign w:val="center"/>
            <w:hideMark/>
          </w:tcPr>
          <w:p w14:paraId="0F3C04D6" w14:textId="77777777" w:rsidR="00B810FD" w:rsidRPr="00B810FD" w:rsidRDefault="00B810FD" w:rsidP="00CB79C6">
            <w:pPr>
              <w:pStyle w:val="BodyText"/>
              <w:spacing w:after="0" w:line="240" w:lineRule="auto"/>
              <w:rPr>
                <w:rFonts w:eastAsia="Trebuchet MS"/>
              </w:rPr>
            </w:pPr>
            <w:r w:rsidRPr="00B810FD">
              <w:rPr>
                <w:rFonts w:eastAsia="Trebuchet MS"/>
              </w:rPr>
              <w:t>Sample data sets are limited in size; full-scale performance testing is out of scope unless explicitly requested</w:t>
            </w:r>
          </w:p>
        </w:tc>
      </w:tr>
    </w:tbl>
    <w:p w14:paraId="61E61CCA" w14:textId="77777777" w:rsidR="00B810FD" w:rsidRPr="00B810FD" w:rsidRDefault="00000000" w:rsidP="00B810FD">
      <w:pPr>
        <w:pStyle w:val="BodyText"/>
        <w:rPr>
          <w:rFonts w:eastAsia="Trebuchet MS"/>
        </w:rPr>
      </w:pPr>
      <w:r>
        <w:rPr>
          <w:rFonts w:eastAsia="Trebuchet MS"/>
        </w:rPr>
        <w:pict w14:anchorId="4CAF5625">
          <v:rect id="_x0000_i1027" style="width:0;height:1.5pt" o:hrstd="t" o:hr="t" fillcolor="#a0a0a0" stroked="f"/>
        </w:pict>
      </w:r>
    </w:p>
    <w:p w14:paraId="53EB51D1" w14:textId="1B215BAB" w:rsidR="00B810FD" w:rsidRPr="00B810FD" w:rsidRDefault="00B810FD" w:rsidP="00CB79C6">
      <w:pPr>
        <w:pStyle w:val="Heading1"/>
        <w:rPr>
          <w:rFonts w:eastAsia="Trebuchet MS"/>
        </w:rPr>
      </w:pPr>
      <w:bookmarkStart w:id="9" w:name="_Toc238724816"/>
      <w:r w:rsidRPr="00B810FD">
        <w:rPr>
          <w:rFonts w:eastAsia="Trebuchet MS"/>
        </w:rPr>
        <w:t>Critical Success Factors</w:t>
      </w:r>
      <w:bookmarkEnd w:id="9"/>
    </w:p>
    <w:p w14:paraId="05AE9001" w14:textId="77777777" w:rsidR="00B810FD" w:rsidRPr="00B810FD" w:rsidRDefault="00B810FD" w:rsidP="00B810FD">
      <w:pPr>
        <w:pStyle w:val="BodyText"/>
        <w:numPr>
          <w:ilvl w:val="0"/>
          <w:numId w:val="28"/>
        </w:numPr>
        <w:rPr>
          <w:rFonts w:eastAsia="Trebuchet MS"/>
        </w:rPr>
      </w:pPr>
      <w:r w:rsidRPr="00B810FD">
        <w:rPr>
          <w:rFonts w:eastAsia="Trebuchet MS"/>
        </w:rPr>
        <w:t>Source-to-target mapping and DWH schema description are finalized and version-controlled before test case creation begins.</w:t>
      </w:r>
    </w:p>
    <w:p w14:paraId="14D71802" w14:textId="77777777" w:rsidR="00B810FD" w:rsidRPr="00B810FD" w:rsidRDefault="00B810FD" w:rsidP="00B810FD">
      <w:pPr>
        <w:pStyle w:val="BodyText"/>
        <w:numPr>
          <w:ilvl w:val="0"/>
          <w:numId w:val="28"/>
        </w:numPr>
        <w:rPr>
          <w:rFonts w:eastAsia="Trebuchet MS"/>
        </w:rPr>
      </w:pPr>
      <w:r w:rsidRPr="00B810FD">
        <w:rPr>
          <w:rFonts w:eastAsia="Trebuchet MS"/>
        </w:rPr>
        <w:t>Any change to transformation logic or schema is communicated before the next test cycle starts, not discovered during execution.</w:t>
      </w:r>
    </w:p>
    <w:p w14:paraId="1AC0CD8F" w14:textId="77777777" w:rsidR="00B810FD" w:rsidRPr="00B810FD" w:rsidRDefault="00B810FD" w:rsidP="00B810FD">
      <w:pPr>
        <w:pStyle w:val="BodyText"/>
        <w:numPr>
          <w:ilvl w:val="0"/>
          <w:numId w:val="28"/>
        </w:numPr>
        <w:rPr>
          <w:rFonts w:eastAsia="Trebuchet MS"/>
        </w:rPr>
      </w:pPr>
      <w:r w:rsidRPr="00B810FD">
        <w:rPr>
          <w:rFonts w:eastAsia="Trebuchet MS"/>
        </w:rPr>
        <w:t>Test data (sample CSV files) remains stable in structure across iterations; structural changes are flagged and re-profiled.</w:t>
      </w:r>
    </w:p>
    <w:p w14:paraId="719AAFB4" w14:textId="77777777" w:rsidR="00B810FD" w:rsidRPr="00B810FD" w:rsidRDefault="00B810FD" w:rsidP="00B810FD">
      <w:pPr>
        <w:pStyle w:val="BodyText"/>
        <w:numPr>
          <w:ilvl w:val="0"/>
          <w:numId w:val="28"/>
        </w:numPr>
        <w:rPr>
          <w:rFonts w:eastAsia="Trebuchet MS"/>
        </w:rPr>
      </w:pPr>
      <w:r w:rsidRPr="00B810FD">
        <w:rPr>
          <w:rFonts w:eastAsia="Trebuchet MS"/>
        </w:rPr>
        <w:t>Defect severity and priority definitions are agreed and applied consistently across the whole testing period.</w:t>
      </w:r>
    </w:p>
    <w:p w14:paraId="5653748A" w14:textId="77777777" w:rsidR="00B810FD" w:rsidRPr="00B810FD" w:rsidRDefault="00B810FD" w:rsidP="00B810FD">
      <w:pPr>
        <w:pStyle w:val="BodyText"/>
        <w:numPr>
          <w:ilvl w:val="0"/>
          <w:numId w:val="28"/>
        </w:numPr>
        <w:rPr>
          <w:rFonts w:eastAsia="Trebuchet MS"/>
        </w:rPr>
      </w:pPr>
      <w:r w:rsidRPr="00B810FD">
        <w:rPr>
          <w:rFonts w:eastAsia="Trebuchet MS"/>
        </w:rPr>
        <w:t>No untested transformation logic is delivered as part of a build.</w:t>
      </w:r>
    </w:p>
    <w:p w14:paraId="5AAABE8E" w14:textId="77777777" w:rsidR="00B810FD" w:rsidRPr="00B810FD" w:rsidRDefault="00000000" w:rsidP="00B810FD">
      <w:pPr>
        <w:pStyle w:val="BodyText"/>
        <w:rPr>
          <w:rFonts w:eastAsia="Trebuchet MS"/>
        </w:rPr>
      </w:pPr>
      <w:r>
        <w:rPr>
          <w:rFonts w:eastAsia="Trebuchet MS"/>
        </w:rPr>
        <w:pict w14:anchorId="7D88AC6B">
          <v:rect id="_x0000_i1028" style="width:0;height:1.5pt" o:hrstd="t" o:hr="t" fillcolor="#a0a0a0" stroked="f"/>
        </w:pict>
      </w:r>
    </w:p>
    <w:p w14:paraId="635D210E" w14:textId="69C663F1" w:rsidR="00B810FD" w:rsidRPr="00B810FD" w:rsidRDefault="00B810FD" w:rsidP="00CB79C6">
      <w:pPr>
        <w:pStyle w:val="Heading1"/>
        <w:rPr>
          <w:rFonts w:eastAsia="Trebuchet MS"/>
        </w:rPr>
      </w:pPr>
      <w:bookmarkStart w:id="10" w:name="_Toc238724817"/>
      <w:r w:rsidRPr="00B810FD">
        <w:rPr>
          <w:rFonts w:eastAsia="Trebuchet MS"/>
        </w:rPr>
        <w:lastRenderedPageBreak/>
        <w:t>Test Levels (Development Lifecycle Perspective)</w:t>
      </w:r>
      <w:bookmarkEnd w:id="10"/>
    </w:p>
    <w:tbl>
      <w:tblPr>
        <w:tblW w:w="5000" w:type="pct"/>
        <w:tblCellMar>
          <w:top w:w="28" w:type="dxa"/>
          <w:left w:w="57" w:type="dxa"/>
          <w:bottom w:w="28" w:type="dxa"/>
          <w:right w:w="57" w:type="dxa"/>
        </w:tblCellMar>
        <w:tblLook w:val="04A0" w:firstRow="1" w:lastRow="0" w:firstColumn="1" w:lastColumn="0" w:noHBand="0" w:noVBand="1"/>
      </w:tblPr>
      <w:tblGrid>
        <w:gridCol w:w="1470"/>
        <w:gridCol w:w="6175"/>
        <w:gridCol w:w="1696"/>
      </w:tblGrid>
      <w:tr w:rsidR="00B810FD" w:rsidRPr="00B810FD" w14:paraId="62F6D752" w14:textId="77777777" w:rsidTr="00CB79C6">
        <w:trPr>
          <w:tblHeader/>
        </w:trPr>
        <w:tc>
          <w:tcPr>
            <w:tcW w:w="458"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6C9FD44" w14:textId="77777777" w:rsidR="00B810FD" w:rsidRPr="00B810FD" w:rsidRDefault="00B810FD" w:rsidP="00CB79C6">
            <w:pPr>
              <w:pStyle w:val="BodyText"/>
              <w:spacing w:after="0" w:line="240" w:lineRule="auto"/>
              <w:rPr>
                <w:rFonts w:eastAsia="Trebuchet MS"/>
              </w:rPr>
            </w:pPr>
            <w:r w:rsidRPr="00B810FD">
              <w:rPr>
                <w:rFonts w:eastAsia="Trebuchet MS"/>
              </w:rPr>
              <w:t>Level</w:t>
            </w:r>
          </w:p>
        </w:tc>
        <w:tc>
          <w:tcPr>
            <w:tcW w:w="3497"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E05D1C1" w14:textId="77777777" w:rsidR="00B810FD" w:rsidRPr="00B810FD" w:rsidRDefault="00B810FD" w:rsidP="00CB79C6">
            <w:pPr>
              <w:pStyle w:val="BodyText"/>
              <w:spacing w:after="0" w:line="240" w:lineRule="auto"/>
              <w:rPr>
                <w:rFonts w:eastAsia="Trebuchet MS"/>
              </w:rPr>
            </w:pPr>
            <w:r w:rsidRPr="00B810FD">
              <w:rPr>
                <w:rFonts w:eastAsia="Trebuchet MS"/>
              </w:rPr>
              <w:t>Scope</w:t>
            </w:r>
          </w:p>
        </w:tc>
        <w:tc>
          <w:tcPr>
            <w:tcW w:w="1045"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04C877F" w14:textId="77777777" w:rsidR="00B810FD" w:rsidRPr="00B810FD" w:rsidRDefault="00B810FD" w:rsidP="00CB79C6">
            <w:pPr>
              <w:pStyle w:val="BodyText"/>
              <w:spacing w:after="0" w:line="240" w:lineRule="auto"/>
              <w:rPr>
                <w:rFonts w:eastAsia="Trebuchet MS"/>
              </w:rPr>
            </w:pPr>
            <w:r w:rsidRPr="00B810FD">
              <w:rPr>
                <w:rFonts w:eastAsia="Trebuchet MS"/>
              </w:rPr>
              <w:t>Performed By</w:t>
            </w:r>
          </w:p>
        </w:tc>
      </w:tr>
      <w:tr w:rsidR="00B810FD" w:rsidRPr="00B810FD" w14:paraId="55F13B29" w14:textId="77777777" w:rsidTr="00CB79C6">
        <w:tc>
          <w:tcPr>
            <w:tcW w:w="458"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2AF49DE" w14:textId="77777777" w:rsidR="00B810FD" w:rsidRPr="00B810FD" w:rsidRDefault="00B810FD" w:rsidP="00CB79C6">
            <w:pPr>
              <w:pStyle w:val="BodyText"/>
              <w:spacing w:after="0" w:line="240" w:lineRule="auto"/>
              <w:rPr>
                <w:rFonts w:eastAsia="Trebuchet MS"/>
              </w:rPr>
            </w:pPr>
            <w:r w:rsidRPr="00B810FD">
              <w:rPr>
                <w:rFonts w:eastAsia="Trebuchet MS"/>
              </w:rPr>
              <w:t>Unit</w:t>
            </w:r>
          </w:p>
        </w:tc>
        <w:tc>
          <w:tcPr>
            <w:tcW w:w="3497" w:type="pct"/>
            <w:tcBorders>
              <w:bottom w:val="single" w:sz="6" w:space="0" w:color="515151"/>
              <w:right w:val="single" w:sz="6" w:space="0" w:color="3B3E46"/>
            </w:tcBorders>
            <w:tcMar>
              <w:top w:w="240" w:type="dxa"/>
              <w:left w:w="240" w:type="dxa"/>
              <w:bottom w:w="240" w:type="dxa"/>
              <w:right w:w="240" w:type="dxa"/>
            </w:tcMar>
            <w:vAlign w:val="center"/>
            <w:hideMark/>
          </w:tcPr>
          <w:p w14:paraId="09B1A4C4" w14:textId="77777777" w:rsidR="00B810FD" w:rsidRPr="00B810FD" w:rsidRDefault="00B810FD" w:rsidP="00CB79C6">
            <w:pPr>
              <w:pStyle w:val="BodyText"/>
              <w:spacing w:after="0" w:line="240" w:lineRule="auto"/>
              <w:rPr>
                <w:rFonts w:eastAsia="Trebuchet MS"/>
              </w:rPr>
            </w:pPr>
            <w:r w:rsidRPr="00B810FD">
              <w:rPr>
                <w:rFonts w:eastAsia="Trebuchet MS"/>
              </w:rPr>
              <w:t>Individual ETL job / procedure (e.g., a single prc_load_ce_* or prc_load_dim_* procedure) verified in isolation against its own input and expected output</w:t>
            </w:r>
          </w:p>
        </w:tc>
        <w:tc>
          <w:tcPr>
            <w:tcW w:w="1045" w:type="pct"/>
            <w:tcBorders>
              <w:bottom w:val="single" w:sz="6" w:space="0" w:color="515151"/>
              <w:right w:val="single" w:sz="6" w:space="0" w:color="3B3E46"/>
            </w:tcBorders>
            <w:tcMar>
              <w:top w:w="240" w:type="dxa"/>
              <w:left w:w="240" w:type="dxa"/>
              <w:bottom w:w="240" w:type="dxa"/>
              <w:right w:w="240" w:type="dxa"/>
            </w:tcMar>
            <w:vAlign w:val="center"/>
            <w:hideMark/>
          </w:tcPr>
          <w:p w14:paraId="7F0AA1E1" w14:textId="77777777" w:rsidR="00B810FD" w:rsidRPr="00B810FD" w:rsidRDefault="00B810FD" w:rsidP="00CB79C6">
            <w:pPr>
              <w:pStyle w:val="BodyText"/>
              <w:spacing w:after="0" w:line="240" w:lineRule="auto"/>
              <w:rPr>
                <w:rFonts w:eastAsia="Trebuchet MS"/>
              </w:rPr>
            </w:pPr>
            <w:r w:rsidRPr="00B810FD">
              <w:rPr>
                <w:rFonts w:eastAsia="Trebuchet MS"/>
              </w:rPr>
              <w:t>ETL Developer</w:t>
            </w:r>
          </w:p>
        </w:tc>
      </w:tr>
      <w:tr w:rsidR="00B810FD" w:rsidRPr="00B810FD" w14:paraId="31EBF27C" w14:textId="77777777" w:rsidTr="00CB79C6">
        <w:tc>
          <w:tcPr>
            <w:tcW w:w="458"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27768A4" w14:textId="77777777" w:rsidR="00B810FD" w:rsidRPr="00B810FD" w:rsidRDefault="00B810FD" w:rsidP="00CB79C6">
            <w:pPr>
              <w:pStyle w:val="BodyText"/>
              <w:spacing w:after="0" w:line="240" w:lineRule="auto"/>
              <w:rPr>
                <w:rFonts w:eastAsia="Trebuchet MS"/>
              </w:rPr>
            </w:pPr>
            <w:r w:rsidRPr="00B810FD">
              <w:rPr>
                <w:rFonts w:eastAsia="Trebuchet MS"/>
              </w:rPr>
              <w:t>System</w:t>
            </w:r>
          </w:p>
        </w:tc>
        <w:tc>
          <w:tcPr>
            <w:tcW w:w="3497" w:type="pct"/>
            <w:tcBorders>
              <w:bottom w:val="single" w:sz="6" w:space="0" w:color="515151"/>
              <w:right w:val="single" w:sz="6" w:space="0" w:color="3B3E46"/>
            </w:tcBorders>
            <w:tcMar>
              <w:top w:w="240" w:type="dxa"/>
              <w:left w:w="240" w:type="dxa"/>
              <w:bottom w:w="240" w:type="dxa"/>
              <w:right w:w="240" w:type="dxa"/>
            </w:tcMar>
            <w:vAlign w:val="center"/>
            <w:hideMark/>
          </w:tcPr>
          <w:p w14:paraId="59F61FC3" w14:textId="77777777" w:rsidR="00B810FD" w:rsidRPr="00B810FD" w:rsidRDefault="00B810FD" w:rsidP="00CB79C6">
            <w:pPr>
              <w:pStyle w:val="BodyText"/>
              <w:spacing w:after="0" w:line="240" w:lineRule="auto"/>
              <w:rPr>
                <w:rFonts w:eastAsia="Trebuchet MS"/>
              </w:rPr>
            </w:pPr>
            <w:r w:rsidRPr="00B810FD">
              <w:rPr>
                <w:rFonts w:eastAsia="Trebuchet MS"/>
              </w:rPr>
              <w:t>End-to-end verification within a single layer (e.g., all SA load scripts, all BL</w:t>
            </w:r>
            <w:r w:rsidRPr="00B810FD">
              <w:rPr>
                <w:rFonts w:eastAsia="Trebuchet MS"/>
                <w:i/>
                <w:iCs/>
              </w:rPr>
              <w:t>3NF load scripts, all BL</w:t>
            </w:r>
            <w:r w:rsidRPr="00B810FD">
              <w:rPr>
                <w:rFonts w:eastAsia="Trebuchet MS"/>
              </w:rPr>
              <w:t>DM load scripts)</w:t>
            </w:r>
          </w:p>
        </w:tc>
        <w:tc>
          <w:tcPr>
            <w:tcW w:w="1045" w:type="pct"/>
            <w:tcBorders>
              <w:bottom w:val="single" w:sz="6" w:space="0" w:color="515151"/>
              <w:right w:val="single" w:sz="6" w:space="0" w:color="3B3E46"/>
            </w:tcBorders>
            <w:tcMar>
              <w:top w:w="240" w:type="dxa"/>
              <w:left w:w="240" w:type="dxa"/>
              <w:bottom w:w="240" w:type="dxa"/>
              <w:right w:w="240" w:type="dxa"/>
            </w:tcMar>
            <w:vAlign w:val="center"/>
            <w:hideMark/>
          </w:tcPr>
          <w:p w14:paraId="522D60EB" w14:textId="77777777" w:rsidR="00B810FD" w:rsidRPr="00B810FD" w:rsidRDefault="00B810FD" w:rsidP="00CB79C6">
            <w:pPr>
              <w:pStyle w:val="BodyText"/>
              <w:spacing w:after="0" w:line="240" w:lineRule="auto"/>
              <w:rPr>
                <w:rFonts w:eastAsia="Trebuchet MS"/>
              </w:rPr>
            </w:pPr>
            <w:r w:rsidRPr="00B810FD">
              <w:rPr>
                <w:rFonts w:eastAsia="Trebuchet MS"/>
              </w:rPr>
              <w:t>Data Quality Engineer</w:t>
            </w:r>
          </w:p>
        </w:tc>
      </w:tr>
      <w:tr w:rsidR="00B810FD" w:rsidRPr="00B810FD" w14:paraId="126F430F" w14:textId="77777777" w:rsidTr="00CB79C6">
        <w:tc>
          <w:tcPr>
            <w:tcW w:w="458"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3C25417" w14:textId="77777777" w:rsidR="00B810FD" w:rsidRPr="00B810FD" w:rsidRDefault="00B810FD" w:rsidP="00CB79C6">
            <w:pPr>
              <w:pStyle w:val="BodyText"/>
              <w:spacing w:after="0" w:line="240" w:lineRule="auto"/>
              <w:rPr>
                <w:rFonts w:eastAsia="Trebuchet MS"/>
              </w:rPr>
            </w:pPr>
            <w:r w:rsidRPr="00B810FD">
              <w:rPr>
                <w:rFonts w:eastAsia="Trebuchet MS"/>
              </w:rPr>
              <w:t>Integration</w:t>
            </w:r>
          </w:p>
        </w:tc>
        <w:tc>
          <w:tcPr>
            <w:tcW w:w="3497" w:type="pct"/>
            <w:tcBorders>
              <w:bottom w:val="single" w:sz="6" w:space="0" w:color="515151"/>
              <w:right w:val="single" w:sz="6" w:space="0" w:color="3B3E46"/>
            </w:tcBorders>
            <w:tcMar>
              <w:top w:w="240" w:type="dxa"/>
              <w:left w:w="240" w:type="dxa"/>
              <w:bottom w:w="240" w:type="dxa"/>
              <w:right w:w="240" w:type="dxa"/>
            </w:tcMar>
            <w:vAlign w:val="center"/>
            <w:hideMark/>
          </w:tcPr>
          <w:p w14:paraId="1120D66B" w14:textId="77777777" w:rsidR="00B810FD" w:rsidRPr="00B810FD" w:rsidRDefault="00B810FD" w:rsidP="00CB79C6">
            <w:pPr>
              <w:pStyle w:val="BodyText"/>
              <w:spacing w:after="0" w:line="240" w:lineRule="auto"/>
              <w:rPr>
                <w:rFonts w:eastAsia="Trebuchet MS"/>
              </w:rPr>
            </w:pPr>
            <w:r w:rsidRPr="00B810FD">
              <w:rPr>
                <w:rFonts w:eastAsia="Trebuchet MS"/>
              </w:rPr>
              <w:t>End-to-end verification across layers (Source through SA through BL</w:t>
            </w:r>
            <w:r w:rsidRPr="00B810FD">
              <w:rPr>
                <w:rFonts w:eastAsia="Trebuchet MS"/>
                <w:i/>
                <w:iCs/>
              </w:rPr>
              <w:t>3NF through BL</w:t>
            </w:r>
            <w:r w:rsidRPr="00B810FD">
              <w:rPr>
                <w:rFonts w:eastAsia="Trebuchet MS"/>
              </w:rPr>
              <w:t>DM through reporting layer)</w:t>
            </w:r>
          </w:p>
        </w:tc>
        <w:tc>
          <w:tcPr>
            <w:tcW w:w="1045" w:type="pct"/>
            <w:tcBorders>
              <w:bottom w:val="single" w:sz="6" w:space="0" w:color="515151"/>
              <w:right w:val="single" w:sz="6" w:space="0" w:color="3B3E46"/>
            </w:tcBorders>
            <w:tcMar>
              <w:top w:w="240" w:type="dxa"/>
              <w:left w:w="240" w:type="dxa"/>
              <w:bottom w:w="240" w:type="dxa"/>
              <w:right w:w="240" w:type="dxa"/>
            </w:tcMar>
            <w:vAlign w:val="center"/>
            <w:hideMark/>
          </w:tcPr>
          <w:p w14:paraId="33CE751A" w14:textId="77777777" w:rsidR="00B810FD" w:rsidRPr="00B810FD" w:rsidRDefault="00B810FD" w:rsidP="00CB79C6">
            <w:pPr>
              <w:pStyle w:val="BodyText"/>
              <w:spacing w:after="0" w:line="240" w:lineRule="auto"/>
              <w:rPr>
                <w:rFonts w:eastAsia="Trebuchet MS"/>
              </w:rPr>
            </w:pPr>
            <w:r w:rsidRPr="00B810FD">
              <w:rPr>
                <w:rFonts w:eastAsia="Trebuchet MS"/>
              </w:rPr>
              <w:t>Data Quality Engineer</w:t>
            </w:r>
          </w:p>
        </w:tc>
      </w:tr>
      <w:tr w:rsidR="00B810FD" w:rsidRPr="00B810FD" w14:paraId="6AE449F2" w14:textId="77777777" w:rsidTr="00CB79C6">
        <w:tc>
          <w:tcPr>
            <w:tcW w:w="458"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16C5D68" w14:textId="77777777" w:rsidR="00B810FD" w:rsidRPr="00B810FD" w:rsidRDefault="00B810FD" w:rsidP="00CB79C6">
            <w:pPr>
              <w:pStyle w:val="BodyText"/>
              <w:spacing w:after="0" w:line="240" w:lineRule="auto"/>
              <w:rPr>
                <w:rFonts w:eastAsia="Trebuchet MS"/>
              </w:rPr>
            </w:pPr>
            <w:r w:rsidRPr="00B810FD">
              <w:rPr>
                <w:rFonts w:eastAsia="Trebuchet MS"/>
              </w:rPr>
              <w:t>UAT</w:t>
            </w:r>
          </w:p>
        </w:tc>
        <w:tc>
          <w:tcPr>
            <w:tcW w:w="3497" w:type="pct"/>
            <w:tcBorders>
              <w:bottom w:val="single" w:sz="6" w:space="0" w:color="515151"/>
              <w:right w:val="single" w:sz="6" w:space="0" w:color="3B3E46"/>
            </w:tcBorders>
            <w:tcMar>
              <w:top w:w="240" w:type="dxa"/>
              <w:left w:w="240" w:type="dxa"/>
              <w:bottom w:w="240" w:type="dxa"/>
              <w:right w:w="240" w:type="dxa"/>
            </w:tcMar>
            <w:vAlign w:val="center"/>
            <w:hideMark/>
          </w:tcPr>
          <w:p w14:paraId="45483925" w14:textId="77777777" w:rsidR="00B810FD" w:rsidRPr="00B810FD" w:rsidRDefault="00B810FD" w:rsidP="00CB79C6">
            <w:pPr>
              <w:pStyle w:val="BodyText"/>
              <w:spacing w:after="0" w:line="240" w:lineRule="auto"/>
              <w:rPr>
                <w:rFonts w:eastAsia="Trebuchet MS"/>
              </w:rPr>
            </w:pPr>
            <w:r w:rsidRPr="00B810FD">
              <w:rPr>
                <w:rFonts w:eastAsia="Trebuchet MS"/>
              </w:rPr>
              <w:t>Business-facing sign-off on the reporting layer and on whether the solution answers the intended business questions</w:t>
            </w:r>
          </w:p>
        </w:tc>
        <w:tc>
          <w:tcPr>
            <w:tcW w:w="1045" w:type="pct"/>
            <w:tcBorders>
              <w:bottom w:val="single" w:sz="6" w:space="0" w:color="515151"/>
              <w:right w:val="single" w:sz="6" w:space="0" w:color="3B3E46"/>
            </w:tcBorders>
            <w:tcMar>
              <w:top w:w="240" w:type="dxa"/>
              <w:left w:w="240" w:type="dxa"/>
              <w:bottom w:w="240" w:type="dxa"/>
              <w:right w:w="240" w:type="dxa"/>
            </w:tcMar>
            <w:vAlign w:val="center"/>
            <w:hideMark/>
          </w:tcPr>
          <w:p w14:paraId="7EC51C86" w14:textId="77777777" w:rsidR="00B810FD" w:rsidRPr="00B810FD" w:rsidRDefault="00B810FD" w:rsidP="00CB79C6">
            <w:pPr>
              <w:pStyle w:val="BodyText"/>
              <w:spacing w:after="0" w:line="240" w:lineRule="auto"/>
              <w:rPr>
                <w:rFonts w:eastAsia="Trebuchet MS"/>
              </w:rPr>
            </w:pPr>
            <w:r w:rsidRPr="00B810FD">
              <w:rPr>
                <w:rFonts w:eastAsia="Trebuchet MS"/>
              </w:rPr>
              <w:t>Project stakeholder / Customer / Mentor</w:t>
            </w:r>
          </w:p>
        </w:tc>
      </w:tr>
    </w:tbl>
    <w:p w14:paraId="52F5C020" w14:textId="77777777" w:rsidR="00B810FD" w:rsidRPr="00B810FD" w:rsidRDefault="00000000" w:rsidP="00B810FD">
      <w:pPr>
        <w:pStyle w:val="BodyText"/>
        <w:rPr>
          <w:rFonts w:eastAsia="Trebuchet MS"/>
        </w:rPr>
      </w:pPr>
      <w:r>
        <w:rPr>
          <w:rFonts w:eastAsia="Trebuchet MS"/>
        </w:rPr>
        <w:pict w14:anchorId="7F4B830C">
          <v:rect id="_x0000_i1029" style="width:0;height:1.5pt" o:hrstd="t" o:hr="t" fillcolor="#a0a0a0" stroked="f"/>
        </w:pict>
      </w:r>
    </w:p>
    <w:p w14:paraId="38D8652A" w14:textId="7AF516EC" w:rsidR="00B810FD" w:rsidRPr="00B810FD" w:rsidRDefault="00B810FD" w:rsidP="00CB79C6">
      <w:pPr>
        <w:pStyle w:val="Heading1"/>
        <w:rPr>
          <w:rFonts w:eastAsia="Trebuchet MS"/>
        </w:rPr>
      </w:pPr>
      <w:bookmarkStart w:id="11" w:name="_Toc238724818"/>
      <w:r w:rsidRPr="00B810FD">
        <w:rPr>
          <w:rFonts w:eastAsia="Trebuchet MS"/>
        </w:rPr>
        <w:t>Test Execution Levels (Depth of Coverage)</w:t>
      </w:r>
      <w:bookmarkEnd w:id="11"/>
    </w:p>
    <w:tbl>
      <w:tblPr>
        <w:tblW w:w="5000" w:type="pct"/>
        <w:tblCellMar>
          <w:top w:w="28" w:type="dxa"/>
          <w:left w:w="57" w:type="dxa"/>
          <w:bottom w:w="28" w:type="dxa"/>
          <w:right w:w="57" w:type="dxa"/>
        </w:tblCellMar>
        <w:tblLook w:val="04A0" w:firstRow="1" w:lastRow="0" w:firstColumn="1" w:lastColumn="0" w:noHBand="0" w:noVBand="1"/>
      </w:tblPr>
      <w:tblGrid>
        <w:gridCol w:w="1317"/>
        <w:gridCol w:w="6146"/>
        <w:gridCol w:w="1878"/>
      </w:tblGrid>
      <w:tr w:rsidR="00B810FD" w:rsidRPr="00B810FD" w14:paraId="11AEA861" w14:textId="77777777" w:rsidTr="00CB79C6">
        <w:trPr>
          <w:tblHeader/>
        </w:trPr>
        <w:tc>
          <w:tcPr>
            <w:tcW w:w="545"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0ADD86B" w14:textId="77777777" w:rsidR="00B810FD" w:rsidRPr="00B810FD" w:rsidRDefault="00B810FD" w:rsidP="00CB79C6">
            <w:pPr>
              <w:pStyle w:val="BodyText"/>
              <w:spacing w:after="0" w:line="240" w:lineRule="auto"/>
              <w:rPr>
                <w:rFonts w:eastAsia="Trebuchet MS"/>
              </w:rPr>
            </w:pPr>
            <w:r w:rsidRPr="00B810FD">
              <w:rPr>
                <w:rFonts w:eastAsia="Trebuchet MS"/>
              </w:rPr>
              <w:t>Level</w:t>
            </w:r>
          </w:p>
        </w:tc>
        <w:tc>
          <w:tcPr>
            <w:tcW w:w="3370"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8546AC0" w14:textId="77777777" w:rsidR="00B810FD" w:rsidRPr="00B810FD" w:rsidRDefault="00B810FD" w:rsidP="00CB79C6">
            <w:pPr>
              <w:pStyle w:val="BodyText"/>
              <w:spacing w:after="0" w:line="240" w:lineRule="auto"/>
              <w:rPr>
                <w:rFonts w:eastAsia="Trebuchet MS"/>
              </w:rPr>
            </w:pPr>
            <w:r w:rsidRPr="00B810FD">
              <w:rPr>
                <w:rFonts w:eastAsia="Trebuchet MS"/>
              </w:rPr>
              <w:t>Objective</w:t>
            </w:r>
          </w:p>
        </w:tc>
        <w:tc>
          <w:tcPr>
            <w:tcW w:w="1085"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98FEE1D" w14:textId="77777777" w:rsidR="00B810FD" w:rsidRPr="00B810FD" w:rsidRDefault="00B810FD" w:rsidP="00CB79C6">
            <w:pPr>
              <w:pStyle w:val="BodyText"/>
              <w:spacing w:after="0" w:line="240" w:lineRule="auto"/>
              <w:rPr>
                <w:rFonts w:eastAsia="Trebuchet MS"/>
              </w:rPr>
            </w:pPr>
            <w:r w:rsidRPr="00B810FD">
              <w:rPr>
                <w:rFonts w:eastAsia="Trebuchet MS"/>
              </w:rPr>
              <w:t>Typical Trigger</w:t>
            </w:r>
          </w:p>
        </w:tc>
      </w:tr>
      <w:tr w:rsidR="00B810FD" w:rsidRPr="00B810FD" w14:paraId="11AD44F2" w14:textId="77777777" w:rsidTr="00CB79C6">
        <w:tc>
          <w:tcPr>
            <w:tcW w:w="545"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47E3C8B" w14:textId="77777777" w:rsidR="00B810FD" w:rsidRPr="00B810FD" w:rsidRDefault="00B810FD" w:rsidP="00CB79C6">
            <w:pPr>
              <w:pStyle w:val="BodyText"/>
              <w:spacing w:after="0" w:line="240" w:lineRule="auto"/>
              <w:rPr>
                <w:rFonts w:eastAsia="Trebuchet MS"/>
              </w:rPr>
            </w:pPr>
            <w:r w:rsidRPr="00B810FD">
              <w:rPr>
                <w:rFonts w:eastAsia="Trebuchet MS"/>
              </w:rPr>
              <w:t>Smoke Test</w:t>
            </w:r>
          </w:p>
        </w:tc>
        <w:tc>
          <w:tcPr>
            <w:tcW w:w="3370" w:type="pct"/>
            <w:tcBorders>
              <w:bottom w:val="single" w:sz="6" w:space="0" w:color="515151"/>
              <w:right w:val="single" w:sz="6" w:space="0" w:color="3B3E46"/>
            </w:tcBorders>
            <w:tcMar>
              <w:top w:w="240" w:type="dxa"/>
              <w:left w:w="240" w:type="dxa"/>
              <w:bottom w:w="240" w:type="dxa"/>
              <w:right w:w="240" w:type="dxa"/>
            </w:tcMar>
            <w:vAlign w:val="center"/>
            <w:hideMark/>
          </w:tcPr>
          <w:p w14:paraId="29E5A040" w14:textId="77777777" w:rsidR="00B810FD" w:rsidRPr="00B810FD" w:rsidRDefault="00B810FD" w:rsidP="00CB79C6">
            <w:pPr>
              <w:pStyle w:val="BodyText"/>
              <w:spacing w:after="0" w:line="240" w:lineRule="auto"/>
              <w:rPr>
                <w:rFonts w:eastAsia="Trebuchet MS"/>
              </w:rPr>
            </w:pPr>
            <w:r w:rsidRPr="00B810FD">
              <w:rPr>
                <w:rFonts w:eastAsia="Trebuchet MS"/>
              </w:rPr>
              <w:t>Confirm the build is stable enough for deeper testing: ETL completed without error, expected tables are populated, the .pbix file opens, and all report pages load</w:t>
            </w:r>
          </w:p>
        </w:tc>
        <w:tc>
          <w:tcPr>
            <w:tcW w:w="1085" w:type="pct"/>
            <w:tcBorders>
              <w:bottom w:val="single" w:sz="6" w:space="0" w:color="515151"/>
              <w:right w:val="single" w:sz="6" w:space="0" w:color="3B3E46"/>
            </w:tcBorders>
            <w:tcMar>
              <w:top w:w="240" w:type="dxa"/>
              <w:left w:w="240" w:type="dxa"/>
              <w:bottom w:w="240" w:type="dxa"/>
              <w:right w:w="240" w:type="dxa"/>
            </w:tcMar>
            <w:vAlign w:val="center"/>
            <w:hideMark/>
          </w:tcPr>
          <w:p w14:paraId="6941858C" w14:textId="77777777" w:rsidR="00B810FD" w:rsidRPr="00B810FD" w:rsidRDefault="00B810FD" w:rsidP="00CB79C6">
            <w:pPr>
              <w:pStyle w:val="BodyText"/>
              <w:spacing w:after="0" w:line="240" w:lineRule="auto"/>
              <w:rPr>
                <w:rFonts w:eastAsia="Trebuchet MS"/>
              </w:rPr>
            </w:pPr>
            <w:r w:rsidRPr="00B810FD">
              <w:rPr>
                <w:rFonts w:eastAsia="Trebuchet MS"/>
              </w:rPr>
              <w:t>After every new build / script change</w:t>
            </w:r>
          </w:p>
        </w:tc>
      </w:tr>
      <w:tr w:rsidR="00B810FD" w:rsidRPr="00B810FD" w14:paraId="5CB9EBB4" w14:textId="77777777" w:rsidTr="00CB79C6">
        <w:tc>
          <w:tcPr>
            <w:tcW w:w="545"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F3ABFC5" w14:textId="77777777" w:rsidR="00B810FD" w:rsidRPr="00B810FD" w:rsidRDefault="00B810FD" w:rsidP="00CB79C6">
            <w:pPr>
              <w:pStyle w:val="BodyText"/>
              <w:spacing w:after="0" w:line="240" w:lineRule="auto"/>
              <w:rPr>
                <w:rFonts w:eastAsia="Trebuchet MS"/>
              </w:rPr>
            </w:pPr>
            <w:r w:rsidRPr="00B810FD">
              <w:rPr>
                <w:rFonts w:eastAsia="Trebuchet MS"/>
              </w:rPr>
              <w:t>Critical Path Test</w:t>
            </w:r>
          </w:p>
        </w:tc>
        <w:tc>
          <w:tcPr>
            <w:tcW w:w="3370" w:type="pct"/>
            <w:tcBorders>
              <w:bottom w:val="single" w:sz="6" w:space="0" w:color="515151"/>
              <w:right w:val="single" w:sz="6" w:space="0" w:color="3B3E46"/>
            </w:tcBorders>
            <w:tcMar>
              <w:top w:w="240" w:type="dxa"/>
              <w:left w:w="240" w:type="dxa"/>
              <w:bottom w:w="240" w:type="dxa"/>
              <w:right w:w="240" w:type="dxa"/>
            </w:tcMar>
            <w:vAlign w:val="center"/>
            <w:hideMark/>
          </w:tcPr>
          <w:p w14:paraId="4BDBC9D3" w14:textId="77777777" w:rsidR="00B810FD" w:rsidRPr="00B810FD" w:rsidRDefault="00B810FD" w:rsidP="00CB79C6">
            <w:pPr>
              <w:pStyle w:val="BodyText"/>
              <w:spacing w:after="0" w:line="240" w:lineRule="auto"/>
              <w:rPr>
                <w:rFonts w:eastAsia="Trebuchet MS"/>
              </w:rPr>
            </w:pPr>
            <w:r w:rsidRPr="00B810FD">
              <w:rPr>
                <w:rFonts w:eastAsia="Trebuchet MS"/>
              </w:rPr>
              <w:t>Verify the core, business-critical functionality: primary KPIs, primary fact table load, primary dimension loads, main visuals, main filters</w:t>
            </w:r>
          </w:p>
        </w:tc>
        <w:tc>
          <w:tcPr>
            <w:tcW w:w="1085" w:type="pct"/>
            <w:tcBorders>
              <w:bottom w:val="single" w:sz="6" w:space="0" w:color="515151"/>
              <w:right w:val="single" w:sz="6" w:space="0" w:color="3B3E46"/>
            </w:tcBorders>
            <w:tcMar>
              <w:top w:w="240" w:type="dxa"/>
              <w:left w:w="240" w:type="dxa"/>
              <w:bottom w:w="240" w:type="dxa"/>
              <w:right w:w="240" w:type="dxa"/>
            </w:tcMar>
            <w:vAlign w:val="center"/>
            <w:hideMark/>
          </w:tcPr>
          <w:p w14:paraId="49DA74A6" w14:textId="77777777" w:rsidR="00B810FD" w:rsidRPr="00B810FD" w:rsidRDefault="00B810FD" w:rsidP="00CB79C6">
            <w:pPr>
              <w:pStyle w:val="BodyText"/>
              <w:spacing w:after="0" w:line="240" w:lineRule="auto"/>
              <w:rPr>
                <w:rFonts w:eastAsia="Trebuchet MS"/>
              </w:rPr>
            </w:pPr>
            <w:r w:rsidRPr="00B810FD">
              <w:rPr>
                <w:rFonts w:eastAsia="Trebuchet MS"/>
              </w:rPr>
              <w:t>After Smoke Test passes</w:t>
            </w:r>
          </w:p>
        </w:tc>
      </w:tr>
      <w:tr w:rsidR="00B810FD" w:rsidRPr="00B810FD" w14:paraId="1B4BD3B2" w14:textId="77777777" w:rsidTr="00CB79C6">
        <w:tc>
          <w:tcPr>
            <w:tcW w:w="545"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3944BB4" w14:textId="77777777" w:rsidR="00B810FD" w:rsidRPr="00B810FD" w:rsidRDefault="00B810FD" w:rsidP="00CB79C6">
            <w:pPr>
              <w:pStyle w:val="BodyText"/>
              <w:spacing w:after="0" w:line="240" w:lineRule="auto"/>
              <w:rPr>
                <w:rFonts w:eastAsia="Trebuchet MS"/>
              </w:rPr>
            </w:pPr>
            <w:r w:rsidRPr="00B810FD">
              <w:rPr>
                <w:rFonts w:eastAsia="Trebuchet MS"/>
              </w:rPr>
              <w:t>Extended Test</w:t>
            </w:r>
          </w:p>
        </w:tc>
        <w:tc>
          <w:tcPr>
            <w:tcW w:w="3370" w:type="pct"/>
            <w:tcBorders>
              <w:bottom w:val="single" w:sz="6" w:space="0" w:color="515151"/>
              <w:right w:val="single" w:sz="6" w:space="0" w:color="3B3E46"/>
            </w:tcBorders>
            <w:tcMar>
              <w:top w:w="240" w:type="dxa"/>
              <w:left w:w="240" w:type="dxa"/>
              <w:bottom w:w="240" w:type="dxa"/>
              <w:right w:w="240" w:type="dxa"/>
            </w:tcMar>
            <w:vAlign w:val="center"/>
            <w:hideMark/>
          </w:tcPr>
          <w:p w14:paraId="4B292722" w14:textId="77777777" w:rsidR="00B810FD" w:rsidRPr="00B810FD" w:rsidRDefault="00B810FD" w:rsidP="00CB79C6">
            <w:pPr>
              <w:pStyle w:val="BodyText"/>
              <w:spacing w:after="0" w:line="240" w:lineRule="auto"/>
              <w:rPr>
                <w:rFonts w:eastAsia="Trebuchet MS"/>
              </w:rPr>
            </w:pPr>
            <w:r w:rsidRPr="00B810FD">
              <w:rPr>
                <w:rFonts w:eastAsia="Trebuchet MS"/>
              </w:rPr>
              <w:t>Verify non-typical but plausible scenarios: boundary dates, edge-case values, unusual attribute combinations, formatting details, less commonly used drill-down and filter combinations</w:t>
            </w:r>
          </w:p>
        </w:tc>
        <w:tc>
          <w:tcPr>
            <w:tcW w:w="1085" w:type="pct"/>
            <w:tcBorders>
              <w:bottom w:val="single" w:sz="6" w:space="0" w:color="515151"/>
              <w:right w:val="single" w:sz="6" w:space="0" w:color="3B3E46"/>
            </w:tcBorders>
            <w:tcMar>
              <w:top w:w="240" w:type="dxa"/>
              <w:left w:w="240" w:type="dxa"/>
              <w:bottom w:w="240" w:type="dxa"/>
              <w:right w:w="240" w:type="dxa"/>
            </w:tcMar>
            <w:vAlign w:val="center"/>
            <w:hideMark/>
          </w:tcPr>
          <w:p w14:paraId="04CF2F07" w14:textId="77777777" w:rsidR="00B810FD" w:rsidRPr="00B810FD" w:rsidRDefault="00B810FD" w:rsidP="00CB79C6">
            <w:pPr>
              <w:pStyle w:val="BodyText"/>
              <w:spacing w:after="0" w:line="240" w:lineRule="auto"/>
              <w:rPr>
                <w:rFonts w:eastAsia="Trebuchet MS"/>
              </w:rPr>
            </w:pPr>
            <w:r w:rsidRPr="00B810FD">
              <w:rPr>
                <w:rFonts w:eastAsia="Trebuchet MS"/>
              </w:rPr>
              <w:t>After Critical Path Test passes, before release</w:t>
            </w:r>
          </w:p>
        </w:tc>
      </w:tr>
    </w:tbl>
    <w:p w14:paraId="47051753" w14:textId="77777777" w:rsidR="00B810FD" w:rsidRPr="00B810FD" w:rsidRDefault="00B810FD" w:rsidP="00B810FD">
      <w:pPr>
        <w:pStyle w:val="BodyText"/>
        <w:rPr>
          <w:rFonts w:eastAsia="Trebuchet MS"/>
        </w:rPr>
      </w:pPr>
      <w:r w:rsidRPr="00B810FD">
        <w:rPr>
          <w:rFonts w:eastAsia="Trebuchet MS"/>
        </w:rPr>
        <w:t>If Smoke Test fails, all further testing for that build is suspended until a corrected build is provided.</w:t>
      </w:r>
    </w:p>
    <w:p w14:paraId="295CA5D1" w14:textId="77777777" w:rsidR="00B810FD" w:rsidRPr="00B810FD" w:rsidRDefault="00000000" w:rsidP="00B810FD">
      <w:pPr>
        <w:pStyle w:val="BodyText"/>
        <w:rPr>
          <w:rFonts w:eastAsia="Trebuchet MS"/>
        </w:rPr>
      </w:pPr>
      <w:r>
        <w:rPr>
          <w:rFonts w:eastAsia="Trebuchet MS"/>
        </w:rPr>
        <w:pict w14:anchorId="0EEF5F12">
          <v:rect id="_x0000_i1030" style="width:0;height:1.5pt" o:hrstd="t" o:hr="t" fillcolor="#a0a0a0" stroked="f"/>
        </w:pict>
      </w:r>
    </w:p>
    <w:p w14:paraId="62521485" w14:textId="277D5E09" w:rsidR="00B810FD" w:rsidRPr="00B810FD" w:rsidRDefault="00B810FD" w:rsidP="00CB79C6">
      <w:pPr>
        <w:pStyle w:val="Heading1"/>
        <w:rPr>
          <w:rFonts w:eastAsia="Trebuchet MS"/>
        </w:rPr>
      </w:pPr>
      <w:bookmarkStart w:id="12" w:name="_Toc238724819"/>
      <w:r w:rsidRPr="00B810FD">
        <w:rPr>
          <w:rFonts w:eastAsia="Trebuchet MS"/>
        </w:rPr>
        <w:t>Test Types</w:t>
      </w:r>
      <w:bookmarkEnd w:id="12"/>
    </w:p>
    <w:p w14:paraId="01EA2B1B" w14:textId="0F8D5451" w:rsidR="00B810FD" w:rsidRPr="00B810FD" w:rsidRDefault="00B810FD" w:rsidP="00CB79C6">
      <w:pPr>
        <w:pStyle w:val="Heading2"/>
        <w:rPr>
          <w:rFonts w:eastAsia="Trebuchet MS"/>
        </w:rPr>
      </w:pPr>
      <w:bookmarkStart w:id="13" w:name="_Toc238724820"/>
      <w:r w:rsidRPr="00B810FD">
        <w:rPr>
          <w:rFonts w:eastAsia="Trebuchet MS"/>
        </w:rPr>
        <w:t>Functional Test Types</w:t>
      </w:r>
      <w:bookmarkEnd w:id="13"/>
    </w:p>
    <w:tbl>
      <w:tblPr>
        <w:tblW w:w="5000" w:type="pct"/>
        <w:tblCellMar>
          <w:top w:w="28" w:type="dxa"/>
          <w:left w:w="57" w:type="dxa"/>
          <w:bottom w:w="28" w:type="dxa"/>
          <w:right w:w="57" w:type="dxa"/>
        </w:tblCellMar>
        <w:tblLook w:val="04A0" w:firstRow="1" w:lastRow="0" w:firstColumn="1" w:lastColumn="0" w:noHBand="0" w:noVBand="1"/>
      </w:tblPr>
      <w:tblGrid>
        <w:gridCol w:w="2296"/>
        <w:gridCol w:w="7045"/>
      </w:tblGrid>
      <w:tr w:rsidR="00B810FD" w:rsidRPr="00B810FD" w14:paraId="70543320" w14:textId="77777777" w:rsidTr="00CB79C6">
        <w:trPr>
          <w:tblHeader/>
        </w:trPr>
        <w:tc>
          <w:tcPr>
            <w:tcW w:w="1229"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F8456CB" w14:textId="77777777" w:rsidR="00B810FD" w:rsidRPr="00B810FD" w:rsidRDefault="00B810FD" w:rsidP="00CB79C6">
            <w:pPr>
              <w:pStyle w:val="BodyText"/>
              <w:spacing w:after="0" w:line="240" w:lineRule="auto"/>
              <w:rPr>
                <w:rFonts w:eastAsia="Trebuchet MS"/>
              </w:rPr>
            </w:pPr>
            <w:r w:rsidRPr="00B810FD">
              <w:rPr>
                <w:rFonts w:eastAsia="Trebuchet MS"/>
              </w:rPr>
              <w:lastRenderedPageBreak/>
              <w:t>Test Type</w:t>
            </w:r>
          </w:p>
        </w:tc>
        <w:tc>
          <w:tcPr>
            <w:tcW w:w="3771"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3027520" w14:textId="77777777" w:rsidR="00B810FD" w:rsidRPr="00B810FD" w:rsidRDefault="00B810FD" w:rsidP="00CB79C6">
            <w:pPr>
              <w:pStyle w:val="BodyText"/>
              <w:spacing w:after="0" w:line="240" w:lineRule="auto"/>
              <w:rPr>
                <w:rFonts w:eastAsia="Trebuchet MS"/>
              </w:rPr>
            </w:pPr>
            <w:r w:rsidRPr="00B810FD">
              <w:rPr>
                <w:rFonts w:eastAsia="Trebuchet MS"/>
              </w:rPr>
              <w:t>Description</w:t>
            </w:r>
          </w:p>
        </w:tc>
      </w:tr>
      <w:tr w:rsidR="00B810FD" w:rsidRPr="00B810FD" w14:paraId="3B57C610" w14:textId="77777777" w:rsidTr="00CB79C6">
        <w:tc>
          <w:tcPr>
            <w:tcW w:w="122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93A3F0B" w14:textId="77777777" w:rsidR="00B810FD" w:rsidRPr="00B810FD" w:rsidRDefault="00B810FD" w:rsidP="00CB79C6">
            <w:pPr>
              <w:pStyle w:val="BodyText"/>
              <w:spacing w:after="0" w:line="240" w:lineRule="auto"/>
              <w:rPr>
                <w:rFonts w:eastAsia="Trebuchet MS"/>
              </w:rPr>
            </w:pPr>
            <w:r w:rsidRPr="00B810FD">
              <w:rPr>
                <w:rFonts w:eastAsia="Trebuchet MS"/>
              </w:rPr>
              <w:t>Data completeness</w:t>
            </w:r>
          </w:p>
        </w:tc>
        <w:tc>
          <w:tcPr>
            <w:tcW w:w="3771" w:type="pct"/>
            <w:tcBorders>
              <w:bottom w:val="single" w:sz="6" w:space="0" w:color="515151"/>
              <w:right w:val="single" w:sz="6" w:space="0" w:color="3B3E46"/>
            </w:tcBorders>
            <w:tcMar>
              <w:top w:w="240" w:type="dxa"/>
              <w:left w:w="240" w:type="dxa"/>
              <w:bottom w:w="240" w:type="dxa"/>
              <w:right w:w="240" w:type="dxa"/>
            </w:tcMar>
            <w:vAlign w:val="center"/>
            <w:hideMark/>
          </w:tcPr>
          <w:p w14:paraId="7A9182E7" w14:textId="77777777" w:rsidR="00B810FD" w:rsidRPr="00B810FD" w:rsidRDefault="00B810FD" w:rsidP="00CB79C6">
            <w:pPr>
              <w:pStyle w:val="BodyText"/>
              <w:spacing w:after="0" w:line="240" w:lineRule="auto"/>
              <w:rPr>
                <w:rFonts w:eastAsia="Trebuchet MS"/>
              </w:rPr>
            </w:pPr>
            <w:r w:rsidRPr="00B810FD">
              <w:rPr>
                <w:rFonts w:eastAsia="Trebuchet MS"/>
              </w:rPr>
              <w:t>All expected records, fields, and full field content are present at each layer; no unexpected data loss between layers</w:t>
            </w:r>
          </w:p>
        </w:tc>
      </w:tr>
      <w:tr w:rsidR="00B810FD" w:rsidRPr="00B810FD" w14:paraId="76FEFF1E" w14:textId="77777777" w:rsidTr="00CB79C6">
        <w:tc>
          <w:tcPr>
            <w:tcW w:w="122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1562E41" w14:textId="77777777" w:rsidR="00B810FD" w:rsidRPr="00B810FD" w:rsidRDefault="00B810FD" w:rsidP="00CB79C6">
            <w:pPr>
              <w:pStyle w:val="BodyText"/>
              <w:spacing w:after="0" w:line="240" w:lineRule="auto"/>
              <w:rPr>
                <w:rFonts w:eastAsia="Trebuchet MS"/>
              </w:rPr>
            </w:pPr>
            <w:r w:rsidRPr="00B810FD">
              <w:rPr>
                <w:rFonts w:eastAsia="Trebuchet MS"/>
              </w:rPr>
              <w:t>Data transformation / business rule validation</w:t>
            </w:r>
          </w:p>
        </w:tc>
        <w:tc>
          <w:tcPr>
            <w:tcW w:w="3771" w:type="pct"/>
            <w:tcBorders>
              <w:bottom w:val="single" w:sz="6" w:space="0" w:color="515151"/>
              <w:right w:val="single" w:sz="6" w:space="0" w:color="3B3E46"/>
            </w:tcBorders>
            <w:tcMar>
              <w:top w:w="240" w:type="dxa"/>
              <w:left w:w="240" w:type="dxa"/>
              <w:bottom w:w="240" w:type="dxa"/>
              <w:right w:w="240" w:type="dxa"/>
            </w:tcMar>
            <w:vAlign w:val="center"/>
            <w:hideMark/>
          </w:tcPr>
          <w:p w14:paraId="5239304E" w14:textId="77777777" w:rsidR="00B810FD" w:rsidRPr="00B810FD" w:rsidRDefault="00B810FD" w:rsidP="00CB79C6">
            <w:pPr>
              <w:pStyle w:val="BodyText"/>
              <w:spacing w:after="0" w:line="240" w:lineRule="auto"/>
              <w:rPr>
                <w:rFonts w:eastAsia="Trebuchet MS"/>
              </w:rPr>
            </w:pPr>
            <w:r w:rsidRPr="00B810FD">
              <w:rPr>
                <w:rFonts w:eastAsia="Trebuchet MS"/>
              </w:rPr>
              <w:t>Transformation logic (casting, defaulting, flattening, aggregation, SCD versioning, KPI derivation) produces results matching the source-to-target mapping document</w:t>
            </w:r>
          </w:p>
        </w:tc>
      </w:tr>
      <w:tr w:rsidR="00B810FD" w:rsidRPr="00B810FD" w14:paraId="055EF3DE" w14:textId="77777777" w:rsidTr="00CB79C6">
        <w:tc>
          <w:tcPr>
            <w:tcW w:w="122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F8E197C" w14:textId="77777777" w:rsidR="00B810FD" w:rsidRPr="00B810FD" w:rsidRDefault="00B810FD" w:rsidP="00CB79C6">
            <w:pPr>
              <w:pStyle w:val="BodyText"/>
              <w:spacing w:after="0" w:line="240" w:lineRule="auto"/>
              <w:rPr>
                <w:rFonts w:eastAsia="Trebuchet MS"/>
              </w:rPr>
            </w:pPr>
            <w:r w:rsidRPr="00B810FD">
              <w:rPr>
                <w:rFonts w:eastAsia="Trebuchet MS"/>
              </w:rPr>
              <w:t>Data quality</w:t>
            </w:r>
          </w:p>
        </w:tc>
        <w:tc>
          <w:tcPr>
            <w:tcW w:w="3771" w:type="pct"/>
            <w:tcBorders>
              <w:bottom w:val="single" w:sz="6" w:space="0" w:color="515151"/>
              <w:right w:val="single" w:sz="6" w:space="0" w:color="3B3E46"/>
            </w:tcBorders>
            <w:tcMar>
              <w:top w:w="240" w:type="dxa"/>
              <w:left w:w="240" w:type="dxa"/>
              <w:bottom w:w="240" w:type="dxa"/>
              <w:right w:w="240" w:type="dxa"/>
            </w:tcMar>
            <w:vAlign w:val="center"/>
            <w:hideMark/>
          </w:tcPr>
          <w:p w14:paraId="79747FFD" w14:textId="77777777" w:rsidR="00B810FD" w:rsidRPr="00B810FD" w:rsidRDefault="00B810FD" w:rsidP="00CB79C6">
            <w:pPr>
              <w:pStyle w:val="BodyText"/>
              <w:spacing w:after="0" w:line="240" w:lineRule="auto"/>
              <w:rPr>
                <w:rFonts w:eastAsia="Trebuchet MS"/>
              </w:rPr>
            </w:pPr>
            <w:r w:rsidRPr="00B810FD">
              <w:rPr>
                <w:rFonts w:eastAsia="Trebuchet MS"/>
              </w:rPr>
              <w:t>Accuracy, consistency, and timeliness of data values, including correct handling of duplicates, nulls, and format exceptions</w:t>
            </w:r>
          </w:p>
        </w:tc>
      </w:tr>
      <w:tr w:rsidR="00B810FD" w:rsidRPr="00B810FD" w14:paraId="6345649D" w14:textId="77777777" w:rsidTr="00CB79C6">
        <w:tc>
          <w:tcPr>
            <w:tcW w:w="122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6BE2EF1" w14:textId="77777777" w:rsidR="00B810FD" w:rsidRPr="00B810FD" w:rsidRDefault="00B810FD" w:rsidP="00CB79C6">
            <w:pPr>
              <w:pStyle w:val="BodyText"/>
              <w:spacing w:after="0" w:line="240" w:lineRule="auto"/>
              <w:rPr>
                <w:rFonts w:eastAsia="Trebuchet MS"/>
              </w:rPr>
            </w:pPr>
            <w:r w:rsidRPr="00B810FD">
              <w:rPr>
                <w:rFonts w:eastAsia="Trebuchet MS"/>
              </w:rPr>
              <w:t>Schema validation</w:t>
            </w:r>
          </w:p>
        </w:tc>
        <w:tc>
          <w:tcPr>
            <w:tcW w:w="3771" w:type="pct"/>
            <w:tcBorders>
              <w:bottom w:val="single" w:sz="6" w:space="0" w:color="515151"/>
              <w:right w:val="single" w:sz="6" w:space="0" w:color="3B3E46"/>
            </w:tcBorders>
            <w:tcMar>
              <w:top w:w="240" w:type="dxa"/>
              <w:left w:w="240" w:type="dxa"/>
              <w:bottom w:w="240" w:type="dxa"/>
              <w:right w:w="240" w:type="dxa"/>
            </w:tcMar>
            <w:vAlign w:val="center"/>
            <w:hideMark/>
          </w:tcPr>
          <w:p w14:paraId="691B9C3B" w14:textId="77777777" w:rsidR="00B810FD" w:rsidRPr="00B810FD" w:rsidRDefault="00B810FD" w:rsidP="00CB79C6">
            <w:pPr>
              <w:pStyle w:val="BodyText"/>
              <w:spacing w:after="0" w:line="240" w:lineRule="auto"/>
              <w:rPr>
                <w:rFonts w:eastAsia="Trebuchet MS"/>
              </w:rPr>
            </w:pPr>
            <w:r w:rsidRPr="00B810FD">
              <w:rPr>
                <w:rFonts w:eastAsia="Trebuchet MS"/>
              </w:rPr>
              <w:t>Table structure, column data types, precision/scale, nullability, primary and foreign keys match the DWH schema description at every layer</w:t>
            </w:r>
          </w:p>
        </w:tc>
      </w:tr>
      <w:tr w:rsidR="00B810FD" w:rsidRPr="00B810FD" w14:paraId="634F71E9" w14:textId="77777777" w:rsidTr="00CB79C6">
        <w:tc>
          <w:tcPr>
            <w:tcW w:w="1229"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831CB6D" w14:textId="77777777" w:rsidR="00B810FD" w:rsidRPr="00B810FD" w:rsidRDefault="00B810FD" w:rsidP="00CB79C6">
            <w:pPr>
              <w:pStyle w:val="BodyText"/>
              <w:spacing w:after="0" w:line="240" w:lineRule="auto"/>
              <w:rPr>
                <w:rFonts w:eastAsia="Trebuchet MS"/>
              </w:rPr>
            </w:pPr>
            <w:r w:rsidRPr="00B810FD">
              <w:rPr>
                <w:rFonts w:eastAsia="Trebuchet MS"/>
              </w:rPr>
              <w:t>Regression</w:t>
            </w:r>
          </w:p>
        </w:tc>
        <w:tc>
          <w:tcPr>
            <w:tcW w:w="3771" w:type="pct"/>
            <w:tcBorders>
              <w:bottom w:val="single" w:sz="6" w:space="0" w:color="515151"/>
              <w:right w:val="single" w:sz="6" w:space="0" w:color="3B3E46"/>
            </w:tcBorders>
            <w:tcMar>
              <w:top w:w="240" w:type="dxa"/>
              <w:left w:w="240" w:type="dxa"/>
              <w:bottom w:w="240" w:type="dxa"/>
              <w:right w:w="240" w:type="dxa"/>
            </w:tcMar>
            <w:vAlign w:val="center"/>
            <w:hideMark/>
          </w:tcPr>
          <w:p w14:paraId="2956001F" w14:textId="77777777" w:rsidR="00B810FD" w:rsidRPr="00B810FD" w:rsidRDefault="00B810FD" w:rsidP="00CB79C6">
            <w:pPr>
              <w:pStyle w:val="BodyText"/>
              <w:spacing w:after="0" w:line="240" w:lineRule="auto"/>
              <w:rPr>
                <w:rFonts w:eastAsia="Trebuchet MS"/>
              </w:rPr>
            </w:pPr>
            <w:r w:rsidRPr="00B810FD">
              <w:rPr>
                <w:rFonts w:eastAsia="Trebuchet MS"/>
              </w:rPr>
              <w:t>Previously verified functionality remains correct after a code, schema, or data change</w:t>
            </w:r>
          </w:p>
        </w:tc>
      </w:tr>
    </w:tbl>
    <w:p w14:paraId="79D1F0E0" w14:textId="3BE8611F" w:rsidR="00B810FD" w:rsidRPr="00B810FD" w:rsidRDefault="00B810FD" w:rsidP="00CB79C6">
      <w:pPr>
        <w:pStyle w:val="Heading2"/>
        <w:rPr>
          <w:rFonts w:eastAsia="Trebuchet MS"/>
        </w:rPr>
      </w:pPr>
      <w:bookmarkStart w:id="14" w:name="_Toc238724821"/>
      <w:r w:rsidRPr="00B810FD">
        <w:rPr>
          <w:rFonts w:eastAsia="Trebuchet MS"/>
        </w:rPr>
        <w:t>Non-Functional Test Types</w:t>
      </w:r>
      <w:bookmarkEnd w:id="14"/>
    </w:p>
    <w:tbl>
      <w:tblPr>
        <w:tblW w:w="5000" w:type="pct"/>
        <w:tblCellMar>
          <w:top w:w="28" w:type="dxa"/>
          <w:left w:w="57" w:type="dxa"/>
          <w:bottom w:w="28" w:type="dxa"/>
          <w:right w:w="57" w:type="dxa"/>
        </w:tblCellMar>
        <w:tblLook w:val="04A0" w:firstRow="1" w:lastRow="0" w:firstColumn="1" w:lastColumn="0" w:noHBand="0" w:noVBand="1"/>
      </w:tblPr>
      <w:tblGrid>
        <w:gridCol w:w="2567"/>
        <w:gridCol w:w="6774"/>
      </w:tblGrid>
      <w:tr w:rsidR="00B810FD" w:rsidRPr="00B810FD" w14:paraId="020D57DB" w14:textId="77777777" w:rsidTr="00CB79C6">
        <w:trPr>
          <w:tblHeader/>
        </w:trPr>
        <w:tc>
          <w:tcPr>
            <w:tcW w:w="1374"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612BD89" w14:textId="77777777" w:rsidR="00B810FD" w:rsidRPr="00B810FD" w:rsidRDefault="00B810FD" w:rsidP="00CB79C6">
            <w:pPr>
              <w:pStyle w:val="BodyText"/>
              <w:spacing w:after="0" w:line="240" w:lineRule="auto"/>
              <w:rPr>
                <w:rFonts w:eastAsia="Trebuchet MS"/>
              </w:rPr>
            </w:pPr>
            <w:r w:rsidRPr="00B810FD">
              <w:rPr>
                <w:rFonts w:eastAsia="Trebuchet MS"/>
              </w:rPr>
              <w:t>Test Type</w:t>
            </w:r>
          </w:p>
        </w:tc>
        <w:tc>
          <w:tcPr>
            <w:tcW w:w="3626"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7FDE380" w14:textId="77777777" w:rsidR="00B810FD" w:rsidRPr="00B810FD" w:rsidRDefault="00B810FD" w:rsidP="00CB79C6">
            <w:pPr>
              <w:pStyle w:val="BodyText"/>
              <w:spacing w:after="0" w:line="240" w:lineRule="auto"/>
              <w:rPr>
                <w:rFonts w:eastAsia="Trebuchet MS"/>
              </w:rPr>
            </w:pPr>
            <w:r w:rsidRPr="00B810FD">
              <w:rPr>
                <w:rFonts w:eastAsia="Trebuchet MS"/>
              </w:rPr>
              <w:t>Description</w:t>
            </w:r>
          </w:p>
        </w:tc>
      </w:tr>
      <w:tr w:rsidR="00B810FD" w:rsidRPr="00B810FD" w14:paraId="2A88AC72" w14:textId="77777777" w:rsidTr="00CB79C6">
        <w:tc>
          <w:tcPr>
            <w:tcW w:w="1374"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4F0226E" w14:textId="77777777" w:rsidR="00B810FD" w:rsidRPr="00B810FD" w:rsidRDefault="00B810FD" w:rsidP="00CB79C6">
            <w:pPr>
              <w:pStyle w:val="BodyText"/>
              <w:spacing w:after="0" w:line="240" w:lineRule="auto"/>
              <w:rPr>
                <w:rFonts w:eastAsia="Trebuchet MS"/>
              </w:rPr>
            </w:pPr>
            <w:r w:rsidRPr="00B810FD">
              <w:rPr>
                <w:rFonts w:eastAsia="Trebuchet MS"/>
              </w:rPr>
              <w:t>Performance</w:t>
            </w:r>
          </w:p>
        </w:tc>
        <w:tc>
          <w:tcPr>
            <w:tcW w:w="3626" w:type="pct"/>
            <w:tcBorders>
              <w:bottom w:val="single" w:sz="6" w:space="0" w:color="515151"/>
              <w:right w:val="single" w:sz="6" w:space="0" w:color="3B3E46"/>
            </w:tcBorders>
            <w:tcMar>
              <w:top w:w="240" w:type="dxa"/>
              <w:left w:w="240" w:type="dxa"/>
              <w:bottom w:w="240" w:type="dxa"/>
              <w:right w:w="240" w:type="dxa"/>
            </w:tcMar>
            <w:vAlign w:val="center"/>
            <w:hideMark/>
          </w:tcPr>
          <w:p w14:paraId="1B65C6CF" w14:textId="77777777" w:rsidR="00B810FD" w:rsidRPr="00B810FD" w:rsidRDefault="00B810FD" w:rsidP="00CB79C6">
            <w:pPr>
              <w:pStyle w:val="BodyText"/>
              <w:spacing w:after="0" w:line="240" w:lineRule="auto"/>
              <w:rPr>
                <w:rFonts w:eastAsia="Trebuchet MS"/>
              </w:rPr>
            </w:pPr>
            <w:r w:rsidRPr="00B810FD">
              <w:rPr>
                <w:rFonts w:eastAsia="Trebuchet MS"/>
              </w:rPr>
              <w:t>ETL load duration, query response time, report refresh time, visual render time</w:t>
            </w:r>
          </w:p>
        </w:tc>
      </w:tr>
      <w:tr w:rsidR="00B810FD" w:rsidRPr="00B810FD" w14:paraId="679AC497" w14:textId="77777777" w:rsidTr="00CB79C6">
        <w:tc>
          <w:tcPr>
            <w:tcW w:w="1374"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84C628F" w14:textId="77777777" w:rsidR="00B810FD" w:rsidRPr="00B810FD" w:rsidRDefault="00B810FD" w:rsidP="00CB79C6">
            <w:pPr>
              <w:pStyle w:val="BodyText"/>
              <w:spacing w:after="0" w:line="240" w:lineRule="auto"/>
              <w:rPr>
                <w:rFonts w:eastAsia="Trebuchet MS"/>
              </w:rPr>
            </w:pPr>
            <w:r w:rsidRPr="00B810FD">
              <w:rPr>
                <w:rFonts w:eastAsia="Trebuchet MS"/>
              </w:rPr>
              <w:t>Security</w:t>
            </w:r>
          </w:p>
        </w:tc>
        <w:tc>
          <w:tcPr>
            <w:tcW w:w="3626" w:type="pct"/>
            <w:tcBorders>
              <w:bottom w:val="single" w:sz="6" w:space="0" w:color="515151"/>
              <w:right w:val="single" w:sz="6" w:space="0" w:color="3B3E46"/>
            </w:tcBorders>
            <w:tcMar>
              <w:top w:w="240" w:type="dxa"/>
              <w:left w:w="240" w:type="dxa"/>
              <w:bottom w:w="240" w:type="dxa"/>
              <w:right w:w="240" w:type="dxa"/>
            </w:tcMar>
            <w:vAlign w:val="center"/>
            <w:hideMark/>
          </w:tcPr>
          <w:p w14:paraId="056DFD4A" w14:textId="77777777" w:rsidR="00B810FD" w:rsidRPr="00B810FD" w:rsidRDefault="00B810FD" w:rsidP="00CB79C6">
            <w:pPr>
              <w:pStyle w:val="BodyText"/>
              <w:spacing w:after="0" w:line="240" w:lineRule="auto"/>
              <w:rPr>
                <w:rFonts w:eastAsia="Trebuchet MS"/>
              </w:rPr>
            </w:pPr>
            <w:r w:rsidRPr="00B810FD">
              <w:rPr>
                <w:rFonts w:eastAsia="Trebuchet MS"/>
              </w:rPr>
              <w:t>Access control to the report and, if applicable, Row-Level Security enforcement</w:t>
            </w:r>
          </w:p>
        </w:tc>
      </w:tr>
      <w:tr w:rsidR="00B810FD" w:rsidRPr="00B810FD" w14:paraId="53B6AB08" w14:textId="77777777" w:rsidTr="00CB79C6">
        <w:tc>
          <w:tcPr>
            <w:tcW w:w="1374"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774C45A" w14:textId="77777777" w:rsidR="00B810FD" w:rsidRPr="00B810FD" w:rsidRDefault="00B810FD" w:rsidP="00CB79C6">
            <w:pPr>
              <w:pStyle w:val="BodyText"/>
              <w:spacing w:after="0" w:line="240" w:lineRule="auto"/>
              <w:rPr>
                <w:rFonts w:eastAsia="Trebuchet MS"/>
              </w:rPr>
            </w:pPr>
            <w:r w:rsidRPr="00B810FD">
              <w:rPr>
                <w:rFonts w:eastAsia="Trebuchet MS"/>
              </w:rPr>
              <w:t>UI / functional validation (Power BI)</w:t>
            </w:r>
          </w:p>
        </w:tc>
        <w:tc>
          <w:tcPr>
            <w:tcW w:w="3626" w:type="pct"/>
            <w:tcBorders>
              <w:bottom w:val="single" w:sz="6" w:space="0" w:color="515151"/>
              <w:right w:val="single" w:sz="6" w:space="0" w:color="3B3E46"/>
            </w:tcBorders>
            <w:tcMar>
              <w:top w:w="240" w:type="dxa"/>
              <w:left w:w="240" w:type="dxa"/>
              <w:bottom w:w="240" w:type="dxa"/>
              <w:right w:w="240" w:type="dxa"/>
            </w:tcMar>
            <w:vAlign w:val="center"/>
            <w:hideMark/>
          </w:tcPr>
          <w:p w14:paraId="159D6EF7" w14:textId="77777777" w:rsidR="00B810FD" w:rsidRPr="00B810FD" w:rsidRDefault="00B810FD" w:rsidP="00CB79C6">
            <w:pPr>
              <w:pStyle w:val="BodyText"/>
              <w:spacing w:after="0" w:line="240" w:lineRule="auto"/>
              <w:rPr>
                <w:rFonts w:eastAsia="Trebuchet MS"/>
              </w:rPr>
            </w:pPr>
            <w:r w:rsidRPr="00B810FD">
              <w:rPr>
                <w:rFonts w:eastAsia="Trebuchet MS"/>
              </w:rPr>
              <w:t>Correctness of visuals, KPIs, filters, drill-downs, navigation, and layout against the report requirements</w:t>
            </w:r>
          </w:p>
        </w:tc>
      </w:tr>
      <w:tr w:rsidR="00B810FD" w:rsidRPr="00B810FD" w14:paraId="0F19EFC2" w14:textId="77777777" w:rsidTr="00CB79C6">
        <w:tc>
          <w:tcPr>
            <w:tcW w:w="1374"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21CC3FAE" w14:textId="77777777" w:rsidR="00B810FD" w:rsidRPr="00B810FD" w:rsidRDefault="00B810FD" w:rsidP="00CB79C6">
            <w:pPr>
              <w:pStyle w:val="BodyText"/>
              <w:spacing w:after="0" w:line="240" w:lineRule="auto"/>
              <w:rPr>
                <w:rFonts w:eastAsia="Trebuchet MS"/>
              </w:rPr>
            </w:pPr>
            <w:r w:rsidRPr="00B810FD">
              <w:rPr>
                <w:rFonts w:eastAsia="Trebuchet MS"/>
              </w:rPr>
              <w:t>Formatting / accessibility</w:t>
            </w:r>
          </w:p>
        </w:tc>
        <w:tc>
          <w:tcPr>
            <w:tcW w:w="3626" w:type="pct"/>
            <w:tcBorders>
              <w:bottom w:val="single" w:sz="6" w:space="0" w:color="515151"/>
              <w:right w:val="single" w:sz="6" w:space="0" w:color="3B3E46"/>
            </w:tcBorders>
            <w:tcMar>
              <w:top w:w="240" w:type="dxa"/>
              <w:left w:w="240" w:type="dxa"/>
              <w:bottom w:w="240" w:type="dxa"/>
              <w:right w:w="240" w:type="dxa"/>
            </w:tcMar>
            <w:vAlign w:val="center"/>
            <w:hideMark/>
          </w:tcPr>
          <w:p w14:paraId="33B3ADA9" w14:textId="77777777" w:rsidR="00B810FD" w:rsidRPr="00B810FD" w:rsidRDefault="00B810FD" w:rsidP="00CB79C6">
            <w:pPr>
              <w:pStyle w:val="BodyText"/>
              <w:spacing w:after="0" w:line="240" w:lineRule="auto"/>
              <w:rPr>
                <w:rFonts w:eastAsia="Trebuchet MS"/>
              </w:rPr>
            </w:pPr>
            <w:r w:rsidRPr="00B810FD">
              <w:rPr>
                <w:rFonts w:eastAsia="Trebuchet MS"/>
              </w:rPr>
              <w:t>Fonts, colors, sizes, language, and usability of report elements including any information or help pop-up</w:t>
            </w:r>
          </w:p>
        </w:tc>
      </w:tr>
    </w:tbl>
    <w:p w14:paraId="710FA444" w14:textId="77777777" w:rsidR="00B810FD" w:rsidRPr="00B810FD" w:rsidRDefault="00000000" w:rsidP="00B810FD">
      <w:pPr>
        <w:pStyle w:val="BodyText"/>
        <w:rPr>
          <w:rFonts w:eastAsia="Trebuchet MS"/>
        </w:rPr>
      </w:pPr>
      <w:r>
        <w:rPr>
          <w:rFonts w:eastAsia="Trebuchet MS"/>
        </w:rPr>
        <w:pict w14:anchorId="101EE4D2">
          <v:rect id="_x0000_i1031" style="width:0;height:1.5pt" o:hrstd="t" o:hr="t" fillcolor="#a0a0a0" stroked="f"/>
        </w:pict>
      </w:r>
    </w:p>
    <w:p w14:paraId="001DA6CA" w14:textId="5CE2B6DB" w:rsidR="00B810FD" w:rsidRPr="00B810FD" w:rsidRDefault="00B810FD" w:rsidP="00CB79C6">
      <w:pPr>
        <w:pStyle w:val="Heading1"/>
        <w:rPr>
          <w:rFonts w:eastAsia="Trebuchet MS"/>
        </w:rPr>
      </w:pPr>
      <w:bookmarkStart w:id="15" w:name="_Toc238724822"/>
      <w:r w:rsidRPr="00B810FD">
        <w:rPr>
          <w:rFonts w:eastAsia="Trebuchet MS"/>
        </w:rPr>
        <w:t>Test Approach</w:t>
      </w:r>
      <w:bookmarkEnd w:id="15"/>
    </w:p>
    <w:p w14:paraId="0C943E05" w14:textId="008DCC2D" w:rsidR="00B810FD" w:rsidRPr="00B810FD" w:rsidRDefault="00B810FD" w:rsidP="00CB79C6">
      <w:pPr>
        <w:pStyle w:val="Heading2"/>
        <w:rPr>
          <w:rFonts w:eastAsia="Trebuchet MS"/>
        </w:rPr>
      </w:pPr>
      <w:bookmarkStart w:id="16" w:name="_Toc238724823"/>
      <w:r w:rsidRPr="00B810FD">
        <w:rPr>
          <w:rFonts w:eastAsia="Trebuchet MS"/>
        </w:rPr>
        <w:t>Manual Testing</w:t>
      </w:r>
      <w:bookmarkEnd w:id="16"/>
    </w:p>
    <w:p w14:paraId="2E1C06DB" w14:textId="77777777" w:rsidR="00B810FD" w:rsidRPr="00B810FD" w:rsidRDefault="00B810FD" w:rsidP="00B810FD">
      <w:pPr>
        <w:pStyle w:val="BodyText"/>
        <w:rPr>
          <w:rFonts w:eastAsia="Trebuchet MS"/>
        </w:rPr>
      </w:pPr>
      <w:r w:rsidRPr="00B810FD">
        <w:rPr>
          <w:rFonts w:eastAsia="Trebuchet MS"/>
        </w:rPr>
        <w:t>Manual testing is applied to exploratory and UAT-style verification of the reporting layer, where human judgment of layout, visual correctness, and usability is required:</w:t>
      </w:r>
    </w:p>
    <w:p w14:paraId="043FDAE4" w14:textId="77777777" w:rsidR="00B810FD" w:rsidRPr="00B810FD" w:rsidRDefault="00B810FD" w:rsidP="00B810FD">
      <w:pPr>
        <w:pStyle w:val="BodyText"/>
        <w:numPr>
          <w:ilvl w:val="0"/>
          <w:numId w:val="29"/>
        </w:numPr>
        <w:rPr>
          <w:rFonts w:eastAsia="Trebuchet MS"/>
        </w:rPr>
      </w:pPr>
      <w:r w:rsidRPr="00B810FD">
        <w:rPr>
          <w:rFonts w:eastAsia="Trebuchet MS"/>
        </w:rPr>
        <w:t>Visual layout, colors, fonts, and page structure review against the report requirements.</w:t>
      </w:r>
    </w:p>
    <w:p w14:paraId="20BD112B" w14:textId="77777777" w:rsidR="00B810FD" w:rsidRPr="00B810FD" w:rsidRDefault="00B810FD" w:rsidP="00B810FD">
      <w:pPr>
        <w:pStyle w:val="BodyText"/>
        <w:numPr>
          <w:ilvl w:val="0"/>
          <w:numId w:val="29"/>
        </w:numPr>
        <w:rPr>
          <w:rFonts w:eastAsia="Trebuchet MS"/>
        </w:rPr>
      </w:pPr>
      <w:r w:rsidRPr="00B810FD">
        <w:rPr>
          <w:rFonts w:eastAsia="Trebuchet MS"/>
        </w:rPr>
        <w:t>Drill-down and navigation behavior verification (clicking through visuals, filters, and navigation buttons).</w:t>
      </w:r>
    </w:p>
    <w:p w14:paraId="10486086" w14:textId="77777777" w:rsidR="00B810FD" w:rsidRPr="00B810FD" w:rsidRDefault="00B810FD" w:rsidP="00B810FD">
      <w:pPr>
        <w:pStyle w:val="BodyText"/>
        <w:numPr>
          <w:ilvl w:val="0"/>
          <w:numId w:val="29"/>
        </w:numPr>
        <w:rPr>
          <w:rFonts w:eastAsia="Trebuchet MS"/>
        </w:rPr>
      </w:pPr>
      <w:r w:rsidRPr="00B810FD">
        <w:rPr>
          <w:rFonts w:eastAsia="Trebuchet MS"/>
        </w:rPr>
        <w:lastRenderedPageBreak/>
        <w:t>Ad hoc / exploratory testing of attribute and measure combinations that are impractical to fully automate.</w:t>
      </w:r>
    </w:p>
    <w:p w14:paraId="43ABB1DC" w14:textId="77777777" w:rsidR="00B810FD" w:rsidRPr="00B810FD" w:rsidRDefault="00B810FD" w:rsidP="00B810FD">
      <w:pPr>
        <w:pStyle w:val="BodyText"/>
        <w:numPr>
          <w:ilvl w:val="0"/>
          <w:numId w:val="29"/>
        </w:numPr>
        <w:rPr>
          <w:rFonts w:eastAsia="Trebuchet MS"/>
        </w:rPr>
      </w:pPr>
      <w:r w:rsidRPr="00B810FD">
        <w:rPr>
          <w:rFonts w:eastAsia="Trebuchet MS"/>
        </w:rPr>
        <w:t>UAT walkthroughs with the project stakeholder.</w:t>
      </w:r>
    </w:p>
    <w:p w14:paraId="2CD31775" w14:textId="5ADE7AF1" w:rsidR="00B810FD" w:rsidRPr="00B810FD" w:rsidRDefault="00B810FD" w:rsidP="00CB79C6">
      <w:pPr>
        <w:pStyle w:val="Heading2"/>
        <w:rPr>
          <w:rFonts w:eastAsia="Trebuchet MS"/>
        </w:rPr>
      </w:pPr>
      <w:bookmarkStart w:id="17" w:name="_Toc238724824"/>
      <w:r w:rsidRPr="00B810FD">
        <w:rPr>
          <w:rFonts w:eastAsia="Trebuchet MS"/>
        </w:rPr>
        <w:t>Automated Testing</w:t>
      </w:r>
      <w:bookmarkEnd w:id="17"/>
    </w:p>
    <w:p w14:paraId="3937AD16" w14:textId="77777777" w:rsidR="00B810FD" w:rsidRPr="00B810FD" w:rsidRDefault="00B810FD" w:rsidP="00B810FD">
      <w:pPr>
        <w:pStyle w:val="BodyText"/>
        <w:rPr>
          <w:rFonts w:eastAsia="Trebuchet MS"/>
        </w:rPr>
      </w:pPr>
      <w:r w:rsidRPr="00B810FD">
        <w:rPr>
          <w:rFonts w:eastAsia="Trebuchet MS"/>
        </w:rPr>
        <w:t>Automated checks are applied wherever a result can be deterministically compared against an expected value, to allow fast and repeatable regression testing:</w:t>
      </w:r>
    </w:p>
    <w:p w14:paraId="27F7E6B5" w14:textId="77777777" w:rsidR="00B810FD" w:rsidRPr="00B810FD" w:rsidRDefault="00B810FD" w:rsidP="00B810FD">
      <w:pPr>
        <w:pStyle w:val="BodyText"/>
        <w:numPr>
          <w:ilvl w:val="0"/>
          <w:numId w:val="30"/>
        </w:numPr>
        <w:rPr>
          <w:rFonts w:eastAsia="Trebuchet MS"/>
        </w:rPr>
      </w:pPr>
      <w:r w:rsidRPr="00B810FD">
        <w:rPr>
          <w:rFonts w:eastAsia="Trebuchet MS"/>
        </w:rPr>
        <w:t>SQL-based row-count, checksum, and reconciliation scripts comparing Source, SA, BL_3NF, and BL_DM layers.</w:t>
      </w:r>
    </w:p>
    <w:p w14:paraId="6C5A6CB1" w14:textId="77777777" w:rsidR="00B810FD" w:rsidRPr="00B810FD" w:rsidRDefault="00B810FD" w:rsidP="00B810FD">
      <w:pPr>
        <w:pStyle w:val="BodyText"/>
        <w:numPr>
          <w:ilvl w:val="0"/>
          <w:numId w:val="30"/>
        </w:numPr>
        <w:rPr>
          <w:rFonts w:eastAsia="Trebuchet MS"/>
        </w:rPr>
      </w:pPr>
      <w:r w:rsidRPr="00B810FD">
        <w:rPr>
          <w:rFonts w:eastAsia="Trebuchet MS"/>
        </w:rPr>
        <w:t>Referential integrity checks (foreign keys resolving to an existing dimension row or to the defined default row).</w:t>
      </w:r>
    </w:p>
    <w:p w14:paraId="6408B251" w14:textId="77777777" w:rsidR="00B810FD" w:rsidRPr="00B810FD" w:rsidRDefault="00B810FD" w:rsidP="00B810FD">
      <w:pPr>
        <w:pStyle w:val="BodyText"/>
        <w:numPr>
          <w:ilvl w:val="0"/>
          <w:numId w:val="30"/>
        </w:numPr>
        <w:rPr>
          <w:rFonts w:eastAsia="Trebuchet MS"/>
        </w:rPr>
      </w:pPr>
      <w:r w:rsidRPr="00B810FD">
        <w:rPr>
          <w:rFonts w:eastAsia="Trebuchet MS"/>
        </w:rPr>
        <w:t>Restartability checks (re-running load procedures on unchanged data produces no additional inserts or updates).</w:t>
      </w:r>
    </w:p>
    <w:p w14:paraId="3CADBC8C" w14:textId="77777777" w:rsidR="00B810FD" w:rsidRPr="00B810FD" w:rsidRDefault="00B810FD" w:rsidP="00B810FD">
      <w:pPr>
        <w:pStyle w:val="BodyText"/>
        <w:numPr>
          <w:ilvl w:val="0"/>
          <w:numId w:val="30"/>
        </w:numPr>
        <w:rPr>
          <w:rFonts w:eastAsia="Trebuchet MS"/>
        </w:rPr>
      </w:pPr>
      <w:r w:rsidRPr="00B810FD">
        <w:rPr>
          <w:rFonts w:eastAsia="Trebuchet MS"/>
        </w:rPr>
        <w:t>Optionally, a Python-based framework (for example pytest with SQLAlchemy) or a dedicated data-quality framework (for example Great Expectations or dbt tests) for repeatable, scheduled data quality checks.</w:t>
      </w:r>
    </w:p>
    <w:p w14:paraId="702708A5" w14:textId="77777777" w:rsidR="00B810FD" w:rsidRPr="00B810FD" w:rsidRDefault="00B810FD" w:rsidP="00B810FD">
      <w:pPr>
        <w:pStyle w:val="BodyText"/>
        <w:numPr>
          <w:ilvl w:val="0"/>
          <w:numId w:val="30"/>
        </w:numPr>
        <w:rPr>
          <w:rFonts w:eastAsia="Trebuchet MS"/>
        </w:rPr>
      </w:pPr>
      <w:r w:rsidRPr="00B810FD">
        <w:rPr>
          <w:rFonts w:eastAsia="Trebuchet MS"/>
        </w:rPr>
        <w:t>Power BI Performance Analyzer, DAX Studio, or Tabular Editor for measure definition and report-level performance checks.</w:t>
      </w:r>
    </w:p>
    <w:p w14:paraId="24838E37" w14:textId="77777777" w:rsidR="00B810FD" w:rsidRPr="00B810FD" w:rsidRDefault="00000000" w:rsidP="00B810FD">
      <w:pPr>
        <w:pStyle w:val="BodyText"/>
        <w:rPr>
          <w:rFonts w:eastAsia="Trebuchet MS"/>
        </w:rPr>
      </w:pPr>
      <w:r>
        <w:rPr>
          <w:rFonts w:eastAsia="Trebuchet MS"/>
        </w:rPr>
        <w:pict w14:anchorId="0C3D175F">
          <v:rect id="_x0000_i1032" style="width:0;height:1.5pt" o:hrstd="t" o:hr="t" fillcolor="#a0a0a0" stroked="f"/>
        </w:pict>
      </w:r>
    </w:p>
    <w:p w14:paraId="65F39996" w14:textId="241F49EB" w:rsidR="00B810FD" w:rsidRPr="00B810FD" w:rsidRDefault="00B810FD" w:rsidP="00CB79C6">
      <w:pPr>
        <w:pStyle w:val="Heading1"/>
        <w:rPr>
          <w:rFonts w:eastAsia="Trebuchet MS"/>
        </w:rPr>
      </w:pPr>
      <w:bookmarkStart w:id="18" w:name="_Toc238724825"/>
      <w:r w:rsidRPr="00B810FD">
        <w:rPr>
          <w:rFonts w:eastAsia="Trebuchet MS"/>
        </w:rPr>
        <w:t>Non-Functional Testing</w:t>
      </w:r>
      <w:bookmarkEnd w:id="18"/>
    </w:p>
    <w:p w14:paraId="4D5805E1" w14:textId="5F637D8F" w:rsidR="00B810FD" w:rsidRPr="00B810FD" w:rsidRDefault="00B810FD" w:rsidP="00CB79C6">
      <w:pPr>
        <w:pStyle w:val="Heading2"/>
        <w:rPr>
          <w:rFonts w:eastAsia="Trebuchet MS"/>
        </w:rPr>
      </w:pPr>
      <w:bookmarkStart w:id="19" w:name="_Toc238724826"/>
      <w:r w:rsidRPr="00B810FD">
        <w:rPr>
          <w:rFonts w:eastAsia="Trebuchet MS"/>
        </w:rPr>
        <w:t>Security Testing</w:t>
      </w:r>
      <w:bookmarkEnd w:id="19"/>
    </w:p>
    <w:p w14:paraId="44E66247" w14:textId="77777777" w:rsidR="00B810FD" w:rsidRPr="00B810FD" w:rsidRDefault="00B810FD" w:rsidP="00B810FD">
      <w:pPr>
        <w:pStyle w:val="BodyText"/>
        <w:rPr>
          <w:rFonts w:eastAsia="Trebuchet MS"/>
        </w:rPr>
      </w:pPr>
      <w:r w:rsidRPr="00B810FD">
        <w:rPr>
          <w:rFonts w:eastAsia="Trebuchet MS"/>
          <w:b/>
          <w:bCs/>
        </w:rPr>
        <w:t>Objectives:</w:t>
      </w:r>
      <w:r w:rsidRPr="00B810FD">
        <w:rPr>
          <w:rFonts w:eastAsia="Trebuchet MS"/>
        </w:rPr>
        <w:t xml:space="preserve"> Verify that access to the reporting layer and underlying data is appropriately restricted, and that no sensitive data is exposed beyond the boundary at which it is intentionally excluded.</w:t>
      </w:r>
    </w:p>
    <w:p w14:paraId="555519F4" w14:textId="77777777" w:rsidR="00B810FD" w:rsidRPr="00B810FD" w:rsidRDefault="00B810FD" w:rsidP="00B810FD">
      <w:pPr>
        <w:pStyle w:val="BodyText"/>
        <w:rPr>
          <w:rFonts w:eastAsia="Trebuchet MS"/>
        </w:rPr>
      </w:pPr>
      <w:r w:rsidRPr="00B810FD">
        <w:rPr>
          <w:rFonts w:eastAsia="Trebuchet MS"/>
          <w:b/>
          <w:bCs/>
        </w:rPr>
        <w:t>Scope:</w:t>
      </w:r>
      <w:r w:rsidRPr="00B810FD">
        <w:rPr>
          <w:rFonts w:eastAsia="Trebuchet MS"/>
        </w:rPr>
        <w:t xml:space="preserve"> Report-level access control; Row-Level Security, if required by the business; verification that sensitive source columns (identification numbers, payment card data) remain excluded from BL_3NF, BL_DM, and the report.</w:t>
      </w:r>
    </w:p>
    <w:p w14:paraId="3CD18F84" w14:textId="77777777" w:rsidR="00B810FD" w:rsidRPr="00B810FD" w:rsidRDefault="00B810FD" w:rsidP="00B810FD">
      <w:pPr>
        <w:pStyle w:val="BodyText"/>
        <w:rPr>
          <w:rFonts w:eastAsia="Trebuchet MS"/>
        </w:rPr>
      </w:pPr>
      <w:r w:rsidRPr="00B810FD">
        <w:rPr>
          <w:rFonts w:eastAsia="Trebuchet MS"/>
          <w:b/>
          <w:bCs/>
        </w:rPr>
        <w:t>Test Case Techniques:</w:t>
      </w:r>
    </w:p>
    <w:p w14:paraId="4E7B87AE" w14:textId="77777777" w:rsidR="00B810FD" w:rsidRPr="00B810FD" w:rsidRDefault="00B810FD" w:rsidP="00B810FD">
      <w:pPr>
        <w:pStyle w:val="BodyText"/>
        <w:numPr>
          <w:ilvl w:val="0"/>
          <w:numId w:val="31"/>
        </w:numPr>
        <w:rPr>
          <w:rFonts w:eastAsia="Trebuchet MS"/>
        </w:rPr>
      </w:pPr>
      <w:r w:rsidRPr="00B810FD">
        <w:rPr>
          <w:rFonts w:eastAsia="Trebuchet MS"/>
        </w:rPr>
        <w:t>Confirm that sensitive columns identified in the source-to-target mapping document are absent from BL_3NF and BL_DM tables and from any report visual, field list, or export.</w:t>
      </w:r>
    </w:p>
    <w:p w14:paraId="7410F80C" w14:textId="77777777" w:rsidR="00B810FD" w:rsidRPr="00B810FD" w:rsidRDefault="00B810FD" w:rsidP="00B810FD">
      <w:pPr>
        <w:pStyle w:val="BodyText"/>
        <w:numPr>
          <w:ilvl w:val="0"/>
          <w:numId w:val="31"/>
        </w:numPr>
        <w:rPr>
          <w:rFonts w:eastAsia="Trebuchet MS"/>
        </w:rPr>
      </w:pPr>
      <w:r w:rsidRPr="00B810FD">
        <w:rPr>
          <w:rFonts w:eastAsia="Trebuchet MS"/>
        </w:rPr>
        <w:t>If Row-Level Security is a business requirement (for example restricting visibility by store zone or channel), verify that a test user assigned to a given zone can view only the corresponding data.</w:t>
      </w:r>
    </w:p>
    <w:p w14:paraId="4A08DC65" w14:textId="77777777" w:rsidR="00B810FD" w:rsidRPr="00B810FD" w:rsidRDefault="00B810FD" w:rsidP="00B810FD">
      <w:pPr>
        <w:pStyle w:val="BodyText"/>
        <w:numPr>
          <w:ilvl w:val="0"/>
          <w:numId w:val="31"/>
        </w:numPr>
        <w:rPr>
          <w:rFonts w:eastAsia="Trebuchet MS"/>
        </w:rPr>
      </w:pPr>
      <w:r w:rsidRPr="00B810FD">
        <w:rPr>
          <w:rFonts w:eastAsia="Trebuchet MS"/>
        </w:rPr>
        <w:t>Verify that a user without report access cannot open the file or connect to the underlying data source.</w:t>
      </w:r>
    </w:p>
    <w:p w14:paraId="50FBE83B" w14:textId="77777777" w:rsidR="00B810FD" w:rsidRPr="00B810FD" w:rsidRDefault="00B810FD" w:rsidP="00B810FD">
      <w:pPr>
        <w:pStyle w:val="BodyText"/>
        <w:rPr>
          <w:rFonts w:eastAsia="Trebuchet MS"/>
        </w:rPr>
      </w:pPr>
      <w:r w:rsidRPr="00B810FD">
        <w:rPr>
          <w:rFonts w:eastAsia="Trebuchet MS"/>
          <w:b/>
          <w:bCs/>
        </w:rPr>
        <w:t>Verification Technique:</w:t>
      </w:r>
      <w:r w:rsidRPr="00B810FD">
        <w:rPr>
          <w:rFonts w:eastAsia="Trebuchet MS"/>
        </w:rPr>
        <w:t xml:space="preserve"> Manual verification; SQL queries against BL_3NF/BL_DM schemas to confirm absence of excluded columns.</w:t>
      </w:r>
    </w:p>
    <w:p w14:paraId="6B08FB98" w14:textId="77777777" w:rsidR="00B810FD" w:rsidRPr="00B810FD" w:rsidRDefault="00B810FD" w:rsidP="00B810FD">
      <w:pPr>
        <w:pStyle w:val="BodyText"/>
        <w:rPr>
          <w:rFonts w:eastAsia="Trebuchet MS"/>
        </w:rPr>
      </w:pPr>
      <w:r w:rsidRPr="00B810FD">
        <w:rPr>
          <w:rFonts w:eastAsia="Trebuchet MS"/>
          <w:b/>
          <w:bCs/>
        </w:rPr>
        <w:t>Entry Criteria:</w:t>
      </w:r>
    </w:p>
    <w:p w14:paraId="52A8E017" w14:textId="77777777" w:rsidR="00B810FD" w:rsidRPr="00B810FD" w:rsidRDefault="00B810FD" w:rsidP="00B810FD">
      <w:pPr>
        <w:pStyle w:val="BodyText"/>
        <w:numPr>
          <w:ilvl w:val="0"/>
          <w:numId w:val="32"/>
        </w:numPr>
        <w:rPr>
          <w:rFonts w:eastAsia="Trebuchet MS"/>
        </w:rPr>
      </w:pPr>
      <w:r w:rsidRPr="00B810FD">
        <w:rPr>
          <w:rFonts w:eastAsia="Trebuchet MS"/>
        </w:rPr>
        <w:t>Sensitive column exclusion list confirmed in the source-to-target mapping document.</w:t>
      </w:r>
    </w:p>
    <w:p w14:paraId="33A9C585" w14:textId="77777777" w:rsidR="00B810FD" w:rsidRPr="00B810FD" w:rsidRDefault="00B810FD" w:rsidP="00B810FD">
      <w:pPr>
        <w:pStyle w:val="BodyText"/>
        <w:numPr>
          <w:ilvl w:val="0"/>
          <w:numId w:val="32"/>
        </w:numPr>
        <w:rPr>
          <w:rFonts w:eastAsia="Trebuchet MS"/>
        </w:rPr>
      </w:pPr>
      <w:r w:rsidRPr="00B810FD">
        <w:rPr>
          <w:rFonts w:eastAsia="Trebuchet MS"/>
        </w:rPr>
        <w:t>Row-Level Security requirement confirmed as applicable or not applicable by the project stakeholder.</w:t>
      </w:r>
    </w:p>
    <w:p w14:paraId="130B6020" w14:textId="77777777" w:rsidR="00B810FD" w:rsidRDefault="00B810FD" w:rsidP="00B810FD">
      <w:pPr>
        <w:pStyle w:val="BodyText"/>
        <w:rPr>
          <w:rFonts w:eastAsia="Trebuchet MS"/>
        </w:rPr>
      </w:pPr>
      <w:r w:rsidRPr="00B810FD">
        <w:rPr>
          <w:rFonts w:eastAsia="Trebuchet MS"/>
          <w:b/>
          <w:bCs/>
        </w:rPr>
        <w:t>Quality and Acceptance Criteria:</w:t>
      </w:r>
      <w:r w:rsidRPr="00B810FD">
        <w:rPr>
          <w:rFonts w:eastAsia="Trebuchet MS"/>
        </w:rPr>
        <w:t xml:space="preserve"> No sensitive source column is present in BL_3NF, BL_DM, or any report artifact. If Row-Level Security is required, each tested user role sees only the data permitted for that role, with no exceptions.</w:t>
      </w:r>
    </w:p>
    <w:p w14:paraId="2C4EF8EC" w14:textId="3C920881" w:rsidR="00B14D66" w:rsidRPr="00B14D66" w:rsidRDefault="00B14D66" w:rsidP="00B14D66">
      <w:pPr>
        <w:widowControl/>
        <w:spacing w:line="240" w:lineRule="auto"/>
        <w:rPr>
          <w:rFonts w:ascii="Trebuchet MS" w:eastAsia="Trebuchet MS" w:hAnsi="Trebuchet MS" w:cs="Arial"/>
        </w:rPr>
      </w:pPr>
      <w:r w:rsidRPr="00B14D66">
        <w:rPr>
          <w:rFonts w:ascii="Trebuchet MS" w:eastAsia="Trebuchet MS" w:hAnsi="Trebuchet MS" w:cs="Arial"/>
        </w:rPr>
        <w:t xml:space="preserve">Whether Row-Level Security is required for this solution remains unconfirmed at the time of this update. No dedicated security-specific test results were logged in this test cycle; sensitive-column exclusion is inferred indirectly from the 100% Critical Path pass rate (Section 19), but no explicit </w:t>
      </w:r>
      <w:r w:rsidRPr="00B14D66">
        <w:rPr>
          <w:rFonts w:ascii="Trebuchet MS" w:eastAsia="Trebuchet MS" w:hAnsi="Trebuchet MS" w:cs="Arial"/>
        </w:rPr>
        <w:lastRenderedPageBreak/>
        <w:t>security test evidence (e.g., a distinct "Security" test category or dimension) was found among the executed test results.</w:t>
      </w:r>
    </w:p>
    <w:p w14:paraId="06FC8D1E" w14:textId="06D4B1D7" w:rsidR="00B810FD" w:rsidRPr="00B810FD" w:rsidRDefault="00B810FD" w:rsidP="00CB79C6">
      <w:pPr>
        <w:pStyle w:val="Heading2"/>
        <w:rPr>
          <w:rFonts w:eastAsia="Trebuchet MS"/>
        </w:rPr>
      </w:pPr>
      <w:bookmarkStart w:id="20" w:name="_Toc238724827"/>
      <w:r w:rsidRPr="00B810FD">
        <w:rPr>
          <w:rFonts w:eastAsia="Trebuchet MS"/>
        </w:rPr>
        <w:t>Performance Testing</w:t>
      </w:r>
      <w:bookmarkEnd w:id="20"/>
    </w:p>
    <w:p w14:paraId="21BE5C3E" w14:textId="77777777" w:rsidR="00B810FD" w:rsidRPr="00B810FD" w:rsidRDefault="00B810FD" w:rsidP="00B810FD">
      <w:pPr>
        <w:pStyle w:val="BodyText"/>
        <w:rPr>
          <w:rFonts w:eastAsia="Trebuchet MS"/>
        </w:rPr>
      </w:pPr>
      <w:r w:rsidRPr="00B810FD">
        <w:rPr>
          <w:rFonts w:eastAsia="Trebuchet MS"/>
          <w:b/>
          <w:bCs/>
        </w:rPr>
        <w:t>Objectives:</w:t>
      </w:r>
      <w:r w:rsidRPr="00B810FD">
        <w:rPr>
          <w:rFonts w:eastAsia="Trebuchet MS"/>
        </w:rPr>
        <w:t xml:space="preserve"> Verify that ETL loads, queries, and report operations complete within an acceptable time frame for the data volumes used in this project.</w:t>
      </w:r>
    </w:p>
    <w:p w14:paraId="1EE56DAC" w14:textId="77777777" w:rsidR="00B810FD" w:rsidRPr="00B810FD" w:rsidRDefault="00B810FD" w:rsidP="00B810FD">
      <w:pPr>
        <w:pStyle w:val="BodyText"/>
        <w:rPr>
          <w:rFonts w:eastAsia="Trebuchet MS"/>
        </w:rPr>
      </w:pPr>
      <w:r w:rsidRPr="00B810FD">
        <w:rPr>
          <w:rFonts w:eastAsia="Trebuchet MS"/>
          <w:b/>
          <w:bCs/>
        </w:rPr>
        <w:t>Scope:</w:t>
      </w:r>
      <w:r w:rsidRPr="00B810FD">
        <w:rPr>
          <w:rFonts w:eastAsia="Trebuchet MS"/>
        </w:rPr>
        <w:t xml:space="preserve"> SA load duration, BL_3NF load duration, BL_DM load duration, report open/refresh time, individual visual render time.</w:t>
      </w:r>
    </w:p>
    <w:p w14:paraId="62AD2D55" w14:textId="77777777" w:rsidR="00B810FD" w:rsidRPr="00B810FD" w:rsidRDefault="00B810FD" w:rsidP="00B810FD">
      <w:pPr>
        <w:pStyle w:val="BodyText"/>
        <w:rPr>
          <w:rFonts w:eastAsia="Trebuchet MS"/>
        </w:rPr>
      </w:pPr>
      <w:r w:rsidRPr="00B810FD">
        <w:rPr>
          <w:rFonts w:eastAsia="Trebuchet MS"/>
          <w:b/>
          <w:bCs/>
        </w:rPr>
        <w:t>Test Case Techniques:</w:t>
      </w:r>
    </w:p>
    <w:p w14:paraId="28B10B85" w14:textId="77777777" w:rsidR="00B810FD" w:rsidRPr="00B810FD" w:rsidRDefault="00B810FD" w:rsidP="00B810FD">
      <w:pPr>
        <w:pStyle w:val="BodyText"/>
        <w:numPr>
          <w:ilvl w:val="0"/>
          <w:numId w:val="33"/>
        </w:numPr>
        <w:rPr>
          <w:rFonts w:eastAsia="Trebuchet MS"/>
        </w:rPr>
      </w:pPr>
      <w:r w:rsidRPr="00B810FD">
        <w:rPr>
          <w:rFonts w:eastAsia="Trebuchet MS"/>
        </w:rPr>
        <w:t>Measure end-to-end duration of each ETL script (SA, BL_3NF, BL_DM) using the sample data sets and record a baseline.</w:t>
      </w:r>
    </w:p>
    <w:p w14:paraId="2B13A78A" w14:textId="77777777" w:rsidR="00B810FD" w:rsidRPr="00B810FD" w:rsidRDefault="00B810FD" w:rsidP="00B810FD">
      <w:pPr>
        <w:pStyle w:val="BodyText"/>
        <w:numPr>
          <w:ilvl w:val="0"/>
          <w:numId w:val="33"/>
        </w:numPr>
        <w:rPr>
          <w:rFonts w:eastAsia="Trebuchet MS"/>
        </w:rPr>
      </w:pPr>
      <w:r w:rsidRPr="00B810FD">
        <w:rPr>
          <w:rFonts w:eastAsia="Trebuchet MS"/>
        </w:rPr>
        <w:t>Compare load duration across repeated runs to confirm stability and to detect regressions after code changes.</w:t>
      </w:r>
    </w:p>
    <w:p w14:paraId="2C0F11C8" w14:textId="77777777" w:rsidR="00B810FD" w:rsidRPr="00B810FD" w:rsidRDefault="00B810FD" w:rsidP="00B810FD">
      <w:pPr>
        <w:pStyle w:val="BodyText"/>
        <w:numPr>
          <w:ilvl w:val="0"/>
          <w:numId w:val="33"/>
        </w:numPr>
        <w:rPr>
          <w:rFonts w:eastAsia="Trebuchet MS"/>
        </w:rPr>
      </w:pPr>
      <w:r w:rsidRPr="00B810FD">
        <w:rPr>
          <w:rFonts w:eastAsia="Trebuchet MS"/>
        </w:rPr>
        <w:t>Use Power BI Performance Analyzer to record the render time of each visual on each report page.</w:t>
      </w:r>
    </w:p>
    <w:p w14:paraId="5929E56B" w14:textId="77777777" w:rsidR="00B810FD" w:rsidRPr="00B810FD" w:rsidRDefault="00B810FD" w:rsidP="00B810FD">
      <w:pPr>
        <w:pStyle w:val="BodyText"/>
        <w:numPr>
          <w:ilvl w:val="0"/>
          <w:numId w:val="33"/>
        </w:numPr>
        <w:rPr>
          <w:rFonts w:eastAsia="Trebuchet MS"/>
        </w:rPr>
      </w:pPr>
      <w:r w:rsidRPr="00B810FD">
        <w:rPr>
          <w:rFonts w:eastAsia="Trebuchet MS"/>
        </w:rPr>
        <w:t>Record report file open time and full refresh time.</w:t>
      </w:r>
    </w:p>
    <w:p w14:paraId="375329D1" w14:textId="77777777" w:rsidR="00B810FD" w:rsidRPr="00B810FD" w:rsidRDefault="00B810FD" w:rsidP="00B810FD">
      <w:pPr>
        <w:pStyle w:val="BodyText"/>
        <w:rPr>
          <w:rFonts w:eastAsia="Trebuchet MS"/>
        </w:rPr>
      </w:pPr>
      <w:r w:rsidRPr="00B810FD">
        <w:rPr>
          <w:rFonts w:eastAsia="Trebuchet MS"/>
          <w:b/>
          <w:bCs/>
        </w:rPr>
        <w:t>Verification Technique:</w:t>
      </w:r>
      <w:r w:rsidRPr="00B810FD">
        <w:rPr>
          <w:rFonts w:eastAsia="Trebuchet MS"/>
        </w:rPr>
        <w:t xml:space="preserve"> Timed SQL script execution; Power BI Performance Analyzer; DAX Studio for measure evaluation time.</w:t>
      </w:r>
    </w:p>
    <w:p w14:paraId="0C77F8A4" w14:textId="77777777" w:rsidR="00B810FD" w:rsidRPr="00B810FD" w:rsidRDefault="00B810FD" w:rsidP="00B810FD">
      <w:pPr>
        <w:pStyle w:val="BodyText"/>
        <w:rPr>
          <w:rFonts w:eastAsia="Trebuchet MS"/>
        </w:rPr>
      </w:pPr>
      <w:r w:rsidRPr="00B810FD">
        <w:rPr>
          <w:rFonts w:eastAsia="Trebuchet MS"/>
          <w:b/>
          <w:bCs/>
        </w:rPr>
        <w:t>Entry Criteria:</w:t>
      </w:r>
    </w:p>
    <w:p w14:paraId="718A6A84" w14:textId="77777777" w:rsidR="00B810FD" w:rsidRPr="00B810FD" w:rsidRDefault="00B810FD" w:rsidP="00B810FD">
      <w:pPr>
        <w:pStyle w:val="BodyText"/>
        <w:numPr>
          <w:ilvl w:val="0"/>
          <w:numId w:val="34"/>
        </w:numPr>
        <w:rPr>
          <w:rFonts w:eastAsia="Trebuchet MS"/>
        </w:rPr>
      </w:pPr>
      <w:r w:rsidRPr="00B810FD">
        <w:rPr>
          <w:rFonts w:eastAsia="Trebuchet MS"/>
        </w:rPr>
        <w:t>ETL scripts complete successfully (Smoke Test passed).</w:t>
      </w:r>
    </w:p>
    <w:p w14:paraId="662539F8" w14:textId="77777777" w:rsidR="00B810FD" w:rsidRPr="00B810FD" w:rsidRDefault="00B810FD" w:rsidP="00B810FD">
      <w:pPr>
        <w:pStyle w:val="BodyText"/>
        <w:numPr>
          <w:ilvl w:val="0"/>
          <w:numId w:val="34"/>
        </w:numPr>
        <w:rPr>
          <w:rFonts w:eastAsia="Trebuchet MS"/>
        </w:rPr>
      </w:pPr>
      <w:r w:rsidRPr="00B810FD">
        <w:rPr>
          <w:rFonts w:eastAsia="Trebuchet MS"/>
        </w:rPr>
        <w:t>Report is deployed and connected to the current BL_DM data.</w:t>
      </w:r>
    </w:p>
    <w:p w14:paraId="3D2DCE37" w14:textId="1E1C8224" w:rsidR="00B810FD" w:rsidRPr="00B810FD" w:rsidRDefault="00B810FD" w:rsidP="00B810FD">
      <w:pPr>
        <w:pStyle w:val="BodyText"/>
        <w:rPr>
          <w:rFonts w:eastAsia="Trebuchet MS"/>
        </w:rPr>
      </w:pPr>
      <w:r w:rsidRPr="00B810FD">
        <w:rPr>
          <w:rFonts w:eastAsia="Trebuchet MS"/>
          <w:b/>
          <w:bCs/>
        </w:rPr>
        <w:t>Quality and Acceptance Criteria:</w:t>
      </w:r>
      <w:r w:rsidRPr="00B810FD">
        <w:rPr>
          <w:rFonts w:eastAsia="Trebuchet MS"/>
        </w:rPr>
        <w:t xml:space="preserve"> </w:t>
      </w:r>
      <w:r w:rsidR="00B14D66" w:rsidRPr="00B14D66">
        <w:rPr>
          <w:rFonts w:eastAsia="Trebuchet MS"/>
        </w:rPr>
        <w:t>No performance or timing measurements (ETL load duration, report refresh time, visual render time) were captured during this test cycle. No formal performance thresholds have been defined for this internship project. This remains an open item - a baseline measurement should be established in a subsequent test cycle before performance can be assessed against any criterion.</w:t>
      </w:r>
    </w:p>
    <w:p w14:paraId="214CD5C5" w14:textId="77777777" w:rsidR="00B810FD" w:rsidRPr="00B810FD" w:rsidRDefault="00000000" w:rsidP="00B810FD">
      <w:pPr>
        <w:pStyle w:val="BodyText"/>
        <w:rPr>
          <w:rFonts w:eastAsia="Trebuchet MS"/>
        </w:rPr>
      </w:pPr>
      <w:r>
        <w:rPr>
          <w:rFonts w:eastAsia="Trebuchet MS"/>
        </w:rPr>
        <w:pict w14:anchorId="1EB64B24">
          <v:rect id="_x0000_i1033" style="width:0;height:1.5pt" o:hrstd="t" o:hr="t" fillcolor="#a0a0a0" stroked="f"/>
        </w:pict>
      </w:r>
    </w:p>
    <w:p w14:paraId="1BB1AC7A" w14:textId="28B7453F" w:rsidR="00B810FD" w:rsidRPr="00B810FD" w:rsidRDefault="00B810FD" w:rsidP="00CB79C6">
      <w:pPr>
        <w:pStyle w:val="Heading1"/>
        <w:rPr>
          <w:rFonts w:eastAsia="Trebuchet MS"/>
        </w:rPr>
      </w:pPr>
      <w:bookmarkStart w:id="21" w:name="_Toc238724828"/>
      <w:r w:rsidRPr="00B810FD">
        <w:rPr>
          <w:rFonts w:eastAsia="Trebuchet MS"/>
        </w:rPr>
        <w:t>Ad Hoc / Exploratory Verification</w:t>
      </w:r>
      <w:bookmarkEnd w:id="21"/>
    </w:p>
    <w:p w14:paraId="0A3289DB" w14:textId="77777777" w:rsidR="00B810FD" w:rsidRPr="00B810FD" w:rsidRDefault="00B810FD" w:rsidP="00B810FD">
      <w:pPr>
        <w:pStyle w:val="BodyText"/>
        <w:rPr>
          <w:rFonts w:eastAsia="Trebuchet MS"/>
        </w:rPr>
      </w:pPr>
      <w:r w:rsidRPr="00B810FD">
        <w:rPr>
          <w:rFonts w:eastAsia="Trebuchet MS"/>
        </w:rPr>
        <w:t>Ad hoc verification is a dedicated, named activity distinct from Extended Testing, focused on combinatorial coverage that structured test cases cannot practically enumerate in full:</w:t>
      </w:r>
    </w:p>
    <w:p w14:paraId="4FDF5F9D" w14:textId="77777777" w:rsidR="00B810FD" w:rsidRPr="00B810FD" w:rsidRDefault="00B810FD" w:rsidP="00B810FD">
      <w:pPr>
        <w:pStyle w:val="BodyText"/>
        <w:numPr>
          <w:ilvl w:val="0"/>
          <w:numId w:val="35"/>
        </w:numPr>
        <w:rPr>
          <w:rFonts w:eastAsia="Trebuchet MS"/>
        </w:rPr>
      </w:pPr>
      <w:r w:rsidRPr="00B810FD">
        <w:rPr>
          <w:rFonts w:eastAsia="Trebuchet MS"/>
        </w:rPr>
        <w:t>Join every fact table measure with every relevant dimension attribute and filter combination to confirm that no combination produces an error, an unexpectedly empty result, or an inconsistent value compared to a direct SQL query.</w:t>
      </w:r>
    </w:p>
    <w:p w14:paraId="4763E7B2" w14:textId="77777777" w:rsidR="00B810FD" w:rsidRPr="00B810FD" w:rsidRDefault="00B810FD" w:rsidP="00B810FD">
      <w:pPr>
        <w:pStyle w:val="BodyText"/>
        <w:numPr>
          <w:ilvl w:val="0"/>
          <w:numId w:val="35"/>
        </w:numPr>
        <w:rPr>
          <w:rFonts w:eastAsia="Trebuchet MS"/>
        </w:rPr>
      </w:pPr>
      <w:r w:rsidRPr="00B810FD">
        <w:rPr>
          <w:rFonts w:eastAsia="Trebuchet MS"/>
        </w:rPr>
        <w:t>For the reporting layer, this specifically includes combinations of dimension attributes used across visuals (for example product category, store/channel, payment type, and time period) together with each KPI, to confirm that filtering and cross-filtering behave correctly in every combination exercised.</w:t>
      </w:r>
    </w:p>
    <w:p w14:paraId="5EBC7373" w14:textId="77777777" w:rsidR="00B810FD" w:rsidRPr="00B810FD" w:rsidRDefault="00B810FD" w:rsidP="00B810FD">
      <w:pPr>
        <w:pStyle w:val="BodyText"/>
        <w:numPr>
          <w:ilvl w:val="0"/>
          <w:numId w:val="35"/>
        </w:numPr>
        <w:rPr>
          <w:rFonts w:eastAsia="Trebuchet MS"/>
        </w:rPr>
      </w:pPr>
      <w:r w:rsidRPr="00B810FD">
        <w:rPr>
          <w:rFonts w:eastAsia="Trebuchet MS"/>
        </w:rPr>
        <w:t>Pick a sample of individual records at each layer and manually trace them end to end from source file through to the report, to confirm the full chain of transformations for that record.</w:t>
      </w:r>
    </w:p>
    <w:p w14:paraId="7EA5F02B" w14:textId="77777777" w:rsidR="00B810FD" w:rsidRPr="00B810FD" w:rsidRDefault="00B810FD" w:rsidP="00B810FD">
      <w:pPr>
        <w:pStyle w:val="BodyText"/>
        <w:rPr>
          <w:rFonts w:eastAsia="Trebuchet MS"/>
        </w:rPr>
      </w:pPr>
      <w:r w:rsidRPr="00B810FD">
        <w:rPr>
          <w:rFonts w:eastAsia="Trebuchet MS"/>
        </w:rPr>
        <w:t>Ad hoc verification is performed after Critical Path Testing has passed, and findings are logged as defects using the same process as all other test types.</w:t>
      </w:r>
    </w:p>
    <w:p w14:paraId="3EFBA951" w14:textId="77777777" w:rsidR="00B810FD" w:rsidRPr="00B810FD" w:rsidRDefault="00000000" w:rsidP="00B810FD">
      <w:pPr>
        <w:pStyle w:val="BodyText"/>
        <w:rPr>
          <w:rFonts w:eastAsia="Trebuchet MS"/>
        </w:rPr>
      </w:pPr>
      <w:r>
        <w:rPr>
          <w:rFonts w:eastAsia="Trebuchet MS"/>
        </w:rPr>
        <w:pict w14:anchorId="526D5D53">
          <v:rect id="_x0000_i1034" style="width:0;height:1.5pt" o:hrstd="t" o:hr="t" fillcolor="#a0a0a0" stroked="f"/>
        </w:pict>
      </w:r>
    </w:p>
    <w:p w14:paraId="579B6077" w14:textId="19E847F3" w:rsidR="00B810FD" w:rsidRPr="00B810FD" w:rsidRDefault="00B810FD" w:rsidP="00CB79C6">
      <w:pPr>
        <w:pStyle w:val="Heading1"/>
        <w:rPr>
          <w:rFonts w:eastAsia="Trebuchet MS"/>
        </w:rPr>
      </w:pPr>
      <w:bookmarkStart w:id="22" w:name="_Toc238724829"/>
      <w:r w:rsidRPr="00B810FD">
        <w:rPr>
          <w:rFonts w:eastAsia="Trebuchet MS"/>
        </w:rPr>
        <w:t>Regression Testing Strategy</w:t>
      </w:r>
      <w:bookmarkEnd w:id="22"/>
    </w:p>
    <w:p w14:paraId="7ED09F7A" w14:textId="77777777" w:rsidR="00B810FD" w:rsidRPr="00B810FD" w:rsidRDefault="00B810FD" w:rsidP="00B810FD">
      <w:pPr>
        <w:pStyle w:val="BodyText"/>
        <w:rPr>
          <w:rFonts w:eastAsia="Trebuchet MS"/>
        </w:rPr>
      </w:pPr>
      <w:r w:rsidRPr="00B810FD">
        <w:rPr>
          <w:rFonts w:eastAsia="Trebuchet MS"/>
        </w:rPr>
        <w:t>Regression testing is triggered by any change to ETL code, schema, or transformation logic, and by any new build of the report. Given the effort available within the internship timeframe, regression effort is allocated as follows:</w:t>
      </w:r>
    </w:p>
    <w:tbl>
      <w:tblPr>
        <w:tblW w:w="5000" w:type="pct"/>
        <w:tblCellMar>
          <w:top w:w="28" w:type="dxa"/>
          <w:left w:w="57" w:type="dxa"/>
          <w:bottom w:w="28" w:type="dxa"/>
          <w:right w:w="57" w:type="dxa"/>
        </w:tblCellMar>
        <w:tblLook w:val="04A0" w:firstRow="1" w:lastRow="0" w:firstColumn="1" w:lastColumn="0" w:noHBand="0" w:noVBand="1"/>
      </w:tblPr>
      <w:tblGrid>
        <w:gridCol w:w="1381"/>
        <w:gridCol w:w="7960"/>
      </w:tblGrid>
      <w:tr w:rsidR="00B810FD" w:rsidRPr="00B810FD" w14:paraId="5627933A" w14:textId="77777777" w:rsidTr="00CB79C6">
        <w:trPr>
          <w:tblHeader/>
        </w:trPr>
        <w:tc>
          <w:tcPr>
            <w:tcW w:w="430"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482FAE4" w14:textId="77777777" w:rsidR="00B810FD" w:rsidRPr="00B810FD" w:rsidRDefault="00B810FD" w:rsidP="00CB79C6">
            <w:pPr>
              <w:pStyle w:val="BodyText"/>
              <w:spacing w:after="0" w:line="240" w:lineRule="auto"/>
              <w:rPr>
                <w:rFonts w:eastAsia="Trebuchet MS"/>
              </w:rPr>
            </w:pPr>
            <w:r w:rsidRPr="00B810FD">
              <w:rPr>
                <w:rFonts w:eastAsia="Trebuchet MS"/>
              </w:rPr>
              <w:lastRenderedPageBreak/>
              <w:t>Allocation</w:t>
            </w:r>
          </w:p>
        </w:tc>
        <w:tc>
          <w:tcPr>
            <w:tcW w:w="4570"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FDFC223" w14:textId="77777777" w:rsidR="00B810FD" w:rsidRPr="00B810FD" w:rsidRDefault="00B810FD" w:rsidP="00CB79C6">
            <w:pPr>
              <w:pStyle w:val="BodyText"/>
              <w:spacing w:after="0" w:line="240" w:lineRule="auto"/>
              <w:rPr>
                <w:rFonts w:eastAsia="Trebuchet MS"/>
              </w:rPr>
            </w:pPr>
            <w:r w:rsidRPr="00B810FD">
              <w:rPr>
                <w:rFonts w:eastAsia="Trebuchet MS"/>
              </w:rPr>
              <w:t>Focus</w:t>
            </w:r>
          </w:p>
        </w:tc>
      </w:tr>
      <w:tr w:rsidR="00B810FD" w:rsidRPr="00B810FD" w14:paraId="002ADA34" w14:textId="77777777" w:rsidTr="00CB79C6">
        <w:tc>
          <w:tcPr>
            <w:tcW w:w="430"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7480218" w14:textId="77777777" w:rsidR="00B810FD" w:rsidRPr="00B810FD" w:rsidRDefault="00B810FD" w:rsidP="00CB79C6">
            <w:pPr>
              <w:pStyle w:val="BodyText"/>
              <w:spacing w:after="0" w:line="240" w:lineRule="auto"/>
              <w:rPr>
                <w:rFonts w:eastAsia="Trebuchet MS"/>
              </w:rPr>
            </w:pPr>
            <w:r w:rsidRPr="00B810FD">
              <w:rPr>
                <w:rFonts w:eastAsia="Trebuchet MS"/>
              </w:rPr>
              <w:t>30%</w:t>
            </w:r>
          </w:p>
        </w:tc>
        <w:tc>
          <w:tcPr>
            <w:tcW w:w="4570" w:type="pct"/>
            <w:tcBorders>
              <w:bottom w:val="single" w:sz="6" w:space="0" w:color="515151"/>
              <w:right w:val="single" w:sz="6" w:space="0" w:color="3B3E46"/>
            </w:tcBorders>
            <w:tcMar>
              <w:top w:w="240" w:type="dxa"/>
              <w:left w:w="240" w:type="dxa"/>
              <w:bottom w:w="240" w:type="dxa"/>
              <w:right w:w="240" w:type="dxa"/>
            </w:tcMar>
            <w:vAlign w:val="center"/>
            <w:hideMark/>
          </w:tcPr>
          <w:p w14:paraId="30852D62" w14:textId="77777777" w:rsidR="00B810FD" w:rsidRPr="00B810FD" w:rsidRDefault="00B810FD" w:rsidP="00CB79C6">
            <w:pPr>
              <w:pStyle w:val="BodyText"/>
              <w:spacing w:after="0" w:line="240" w:lineRule="auto"/>
              <w:rPr>
                <w:rFonts w:eastAsia="Trebuchet MS"/>
              </w:rPr>
            </w:pPr>
            <w:r w:rsidRPr="00B810FD">
              <w:rPr>
                <w:rFonts w:eastAsia="Trebuchet MS"/>
              </w:rPr>
              <w:t>Risk-based retesting of the areas most likely to be affected by the specific change made (for example, if a dimension load procedure changes, prioritize the corresponding dimension and every fact table column that depends on it)</w:t>
            </w:r>
          </w:p>
        </w:tc>
      </w:tr>
      <w:tr w:rsidR="00B810FD" w:rsidRPr="00B810FD" w14:paraId="5C4487E1" w14:textId="77777777" w:rsidTr="00CB79C6">
        <w:tc>
          <w:tcPr>
            <w:tcW w:w="430"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701A8F4" w14:textId="77777777" w:rsidR="00B810FD" w:rsidRPr="00B810FD" w:rsidRDefault="00B810FD" w:rsidP="00CB79C6">
            <w:pPr>
              <w:pStyle w:val="BodyText"/>
              <w:spacing w:after="0" w:line="240" w:lineRule="auto"/>
              <w:rPr>
                <w:rFonts w:eastAsia="Trebuchet MS"/>
              </w:rPr>
            </w:pPr>
            <w:r w:rsidRPr="00B810FD">
              <w:rPr>
                <w:rFonts w:eastAsia="Trebuchet MS"/>
              </w:rPr>
              <w:t>50%</w:t>
            </w:r>
          </w:p>
        </w:tc>
        <w:tc>
          <w:tcPr>
            <w:tcW w:w="4570" w:type="pct"/>
            <w:tcBorders>
              <w:bottom w:val="single" w:sz="6" w:space="0" w:color="515151"/>
              <w:right w:val="single" w:sz="6" w:space="0" w:color="3B3E46"/>
            </w:tcBorders>
            <w:tcMar>
              <w:top w:w="240" w:type="dxa"/>
              <w:left w:w="240" w:type="dxa"/>
              <w:bottom w:w="240" w:type="dxa"/>
              <w:right w:w="240" w:type="dxa"/>
            </w:tcMar>
            <w:vAlign w:val="center"/>
            <w:hideMark/>
          </w:tcPr>
          <w:p w14:paraId="65BB449F" w14:textId="77777777" w:rsidR="00B810FD" w:rsidRPr="00B810FD" w:rsidRDefault="00B810FD" w:rsidP="00CB79C6">
            <w:pPr>
              <w:pStyle w:val="BodyText"/>
              <w:spacing w:after="0" w:line="240" w:lineRule="auto"/>
              <w:rPr>
                <w:rFonts w:eastAsia="Trebuchet MS"/>
              </w:rPr>
            </w:pPr>
            <w:r w:rsidRPr="00B810FD">
              <w:rPr>
                <w:rFonts w:eastAsia="Trebuchet MS"/>
              </w:rPr>
              <w:t>Execution of the baseline regression test suite (the full set of previously passed Critical Path test cases)</w:t>
            </w:r>
          </w:p>
        </w:tc>
      </w:tr>
      <w:tr w:rsidR="00B810FD" w:rsidRPr="00B810FD" w14:paraId="5541997C" w14:textId="77777777" w:rsidTr="00CB79C6">
        <w:tc>
          <w:tcPr>
            <w:tcW w:w="430"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C1DA485" w14:textId="77777777" w:rsidR="00B810FD" w:rsidRPr="00B810FD" w:rsidRDefault="00B810FD" w:rsidP="00CB79C6">
            <w:pPr>
              <w:pStyle w:val="BodyText"/>
              <w:spacing w:after="0" w:line="240" w:lineRule="auto"/>
              <w:rPr>
                <w:rFonts w:eastAsia="Trebuchet MS"/>
              </w:rPr>
            </w:pPr>
            <w:r w:rsidRPr="00B810FD">
              <w:rPr>
                <w:rFonts w:eastAsia="Trebuchet MS"/>
              </w:rPr>
              <w:t>20%</w:t>
            </w:r>
          </w:p>
        </w:tc>
        <w:tc>
          <w:tcPr>
            <w:tcW w:w="4570" w:type="pct"/>
            <w:tcBorders>
              <w:bottom w:val="single" w:sz="6" w:space="0" w:color="515151"/>
              <w:right w:val="single" w:sz="6" w:space="0" w:color="3B3E46"/>
            </w:tcBorders>
            <w:tcMar>
              <w:top w:w="240" w:type="dxa"/>
              <w:left w:w="240" w:type="dxa"/>
              <w:bottom w:w="240" w:type="dxa"/>
              <w:right w:w="240" w:type="dxa"/>
            </w:tcMar>
            <w:vAlign w:val="center"/>
            <w:hideMark/>
          </w:tcPr>
          <w:p w14:paraId="283D5DBB" w14:textId="77777777" w:rsidR="00B810FD" w:rsidRPr="00B810FD" w:rsidRDefault="00B810FD" w:rsidP="00CB79C6">
            <w:pPr>
              <w:pStyle w:val="BodyText"/>
              <w:spacing w:after="0" w:line="240" w:lineRule="auto"/>
              <w:rPr>
                <w:rFonts w:eastAsia="Trebuchet MS"/>
              </w:rPr>
            </w:pPr>
            <w:r w:rsidRPr="00B810FD">
              <w:rPr>
                <w:rFonts w:eastAsia="Trebuchet MS"/>
              </w:rPr>
              <w:t>Exploratory / ad hoc retesting to catch unanticipated side effects</w:t>
            </w:r>
          </w:p>
        </w:tc>
      </w:tr>
    </w:tbl>
    <w:p w14:paraId="50AA1FFC" w14:textId="77777777" w:rsidR="00B810FD" w:rsidRPr="00B810FD" w:rsidRDefault="00B810FD" w:rsidP="00B810FD">
      <w:pPr>
        <w:pStyle w:val="BodyText"/>
        <w:rPr>
          <w:rFonts w:eastAsia="Trebuchet MS"/>
        </w:rPr>
      </w:pPr>
      <w:r w:rsidRPr="00B810FD">
        <w:rPr>
          <w:rFonts w:eastAsia="Trebuchet MS"/>
        </w:rPr>
        <w:t>Criteria for selecting which test cases to re-run:</w:t>
      </w:r>
    </w:p>
    <w:p w14:paraId="2999DCA4" w14:textId="77777777" w:rsidR="00B810FD" w:rsidRPr="00B810FD" w:rsidRDefault="00B810FD" w:rsidP="00B810FD">
      <w:pPr>
        <w:pStyle w:val="BodyText"/>
        <w:numPr>
          <w:ilvl w:val="0"/>
          <w:numId w:val="36"/>
        </w:numPr>
        <w:rPr>
          <w:rFonts w:eastAsia="Trebuchet MS"/>
        </w:rPr>
      </w:pPr>
      <w:r w:rsidRPr="00B810FD">
        <w:rPr>
          <w:rFonts w:eastAsia="Trebuchet MS"/>
        </w:rPr>
        <w:t>Test cases covering the specific table, procedure, or visual that changed.</w:t>
      </w:r>
    </w:p>
    <w:p w14:paraId="0EB24E1B" w14:textId="77777777" w:rsidR="00B810FD" w:rsidRPr="00B810FD" w:rsidRDefault="00B810FD" w:rsidP="00B810FD">
      <w:pPr>
        <w:pStyle w:val="BodyText"/>
        <w:numPr>
          <w:ilvl w:val="0"/>
          <w:numId w:val="36"/>
        </w:numPr>
        <w:rPr>
          <w:rFonts w:eastAsia="Trebuchet MS"/>
        </w:rPr>
      </w:pPr>
      <w:r w:rsidRPr="00B810FD">
        <w:rPr>
          <w:rFonts w:eastAsia="Trebuchet MS"/>
        </w:rPr>
        <w:t>Test cases covering any table or visual directly dependent on the changed component (for example a dimension change affects every fact table row referencing it).</w:t>
      </w:r>
    </w:p>
    <w:p w14:paraId="696B2312" w14:textId="77777777" w:rsidR="00B810FD" w:rsidRPr="00B810FD" w:rsidRDefault="00B810FD" w:rsidP="00B810FD">
      <w:pPr>
        <w:pStyle w:val="BodyText"/>
        <w:numPr>
          <w:ilvl w:val="0"/>
          <w:numId w:val="36"/>
        </w:numPr>
        <w:rPr>
          <w:rFonts w:eastAsia="Trebuchet MS"/>
        </w:rPr>
      </w:pPr>
      <w:r w:rsidRPr="00B810FD">
        <w:rPr>
          <w:rFonts w:eastAsia="Trebuchet MS"/>
        </w:rPr>
        <w:t>Test cases with a history of previous defects in the same area.</w:t>
      </w:r>
    </w:p>
    <w:p w14:paraId="4E2D4B65" w14:textId="77777777" w:rsidR="00B810FD" w:rsidRPr="00B810FD" w:rsidRDefault="00B810FD" w:rsidP="00B810FD">
      <w:pPr>
        <w:pStyle w:val="BodyText"/>
        <w:numPr>
          <w:ilvl w:val="0"/>
          <w:numId w:val="36"/>
        </w:numPr>
        <w:rPr>
          <w:rFonts w:eastAsia="Trebuchet MS"/>
        </w:rPr>
      </w:pPr>
      <w:r w:rsidRPr="00B810FD">
        <w:rPr>
          <w:rFonts w:eastAsia="Trebuchet MS"/>
        </w:rPr>
        <w:t>All Critical Path test cases, regardless of the specific change, as a stability baseline.</w:t>
      </w:r>
    </w:p>
    <w:p w14:paraId="3AB24413" w14:textId="77777777" w:rsidR="00B810FD" w:rsidRPr="00B810FD" w:rsidRDefault="00000000" w:rsidP="00B810FD">
      <w:pPr>
        <w:pStyle w:val="BodyText"/>
        <w:rPr>
          <w:rFonts w:eastAsia="Trebuchet MS"/>
        </w:rPr>
      </w:pPr>
      <w:r>
        <w:rPr>
          <w:rFonts w:eastAsia="Trebuchet MS"/>
        </w:rPr>
        <w:pict w14:anchorId="48A20A4D">
          <v:rect id="_x0000_i1035" style="width:0;height:1.5pt" o:hrstd="t" o:hr="t" fillcolor="#a0a0a0" stroked="f"/>
        </w:pict>
      </w:r>
    </w:p>
    <w:p w14:paraId="63EA5355" w14:textId="7F1CE261" w:rsidR="00B810FD" w:rsidRPr="00B810FD" w:rsidRDefault="00B810FD" w:rsidP="00CB79C6">
      <w:pPr>
        <w:pStyle w:val="Heading1"/>
        <w:rPr>
          <w:rFonts w:eastAsia="Trebuchet MS"/>
        </w:rPr>
      </w:pPr>
      <w:bookmarkStart w:id="23" w:name="_Toc238724830"/>
      <w:r w:rsidRPr="00B810FD">
        <w:rPr>
          <w:rFonts w:eastAsia="Trebuchet MS"/>
        </w:rPr>
        <w:t>Test Tools</w:t>
      </w:r>
      <w:bookmarkEnd w:id="23"/>
    </w:p>
    <w:tbl>
      <w:tblPr>
        <w:tblW w:w="5000" w:type="pct"/>
        <w:tblCellMar>
          <w:top w:w="28" w:type="dxa"/>
          <w:left w:w="57" w:type="dxa"/>
          <w:bottom w:w="28" w:type="dxa"/>
          <w:right w:w="57" w:type="dxa"/>
        </w:tblCellMar>
        <w:tblLook w:val="04A0" w:firstRow="1" w:lastRow="0" w:firstColumn="1" w:lastColumn="0" w:noHBand="0" w:noVBand="1"/>
      </w:tblPr>
      <w:tblGrid>
        <w:gridCol w:w="2995"/>
        <w:gridCol w:w="6346"/>
      </w:tblGrid>
      <w:tr w:rsidR="00B810FD" w:rsidRPr="00B810FD" w14:paraId="2A6A88CC" w14:textId="77777777" w:rsidTr="00CB79C6">
        <w:trPr>
          <w:tblHeader/>
        </w:trPr>
        <w:tc>
          <w:tcPr>
            <w:tcW w:w="1603"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F8BDA31" w14:textId="77777777" w:rsidR="00B810FD" w:rsidRPr="00B810FD" w:rsidRDefault="00B810FD" w:rsidP="00CB79C6">
            <w:pPr>
              <w:pStyle w:val="BodyText"/>
              <w:spacing w:after="0" w:line="240" w:lineRule="auto"/>
              <w:rPr>
                <w:rFonts w:eastAsia="Trebuchet MS"/>
              </w:rPr>
            </w:pPr>
            <w:r w:rsidRPr="00B810FD">
              <w:rPr>
                <w:rFonts w:eastAsia="Trebuchet MS"/>
              </w:rPr>
              <w:t>Tool Category</w:t>
            </w:r>
          </w:p>
        </w:tc>
        <w:tc>
          <w:tcPr>
            <w:tcW w:w="3397"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233E5C60" w14:textId="77777777" w:rsidR="00B810FD" w:rsidRPr="00B810FD" w:rsidRDefault="00B810FD" w:rsidP="00CB79C6">
            <w:pPr>
              <w:pStyle w:val="BodyText"/>
              <w:spacing w:after="0" w:line="240" w:lineRule="auto"/>
              <w:rPr>
                <w:rFonts w:eastAsia="Trebuchet MS"/>
              </w:rPr>
            </w:pPr>
            <w:r w:rsidRPr="00B810FD">
              <w:rPr>
                <w:rFonts w:eastAsia="Trebuchet MS"/>
              </w:rPr>
              <w:t>Tool</w:t>
            </w:r>
          </w:p>
        </w:tc>
      </w:tr>
      <w:tr w:rsidR="00B810FD" w:rsidRPr="00B810FD" w14:paraId="23E908CC" w14:textId="77777777" w:rsidTr="00CB79C6">
        <w:tc>
          <w:tcPr>
            <w:tcW w:w="1603"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40EBD3F" w14:textId="77777777" w:rsidR="00B810FD" w:rsidRPr="00B810FD" w:rsidRDefault="00B810FD" w:rsidP="00CB79C6">
            <w:pPr>
              <w:pStyle w:val="BodyText"/>
              <w:spacing w:after="0" w:line="240" w:lineRule="auto"/>
              <w:rPr>
                <w:rFonts w:eastAsia="Trebuchet MS"/>
              </w:rPr>
            </w:pPr>
            <w:r w:rsidRPr="00B810FD">
              <w:rPr>
                <w:rFonts w:eastAsia="Trebuchet MS"/>
              </w:rPr>
              <w:t>Database client</w:t>
            </w:r>
          </w:p>
        </w:tc>
        <w:tc>
          <w:tcPr>
            <w:tcW w:w="3397" w:type="pct"/>
            <w:tcBorders>
              <w:bottom w:val="single" w:sz="6" w:space="0" w:color="515151"/>
              <w:right w:val="single" w:sz="6" w:space="0" w:color="3B3E46"/>
            </w:tcBorders>
            <w:tcMar>
              <w:top w:w="240" w:type="dxa"/>
              <w:left w:w="240" w:type="dxa"/>
              <w:bottom w:w="240" w:type="dxa"/>
              <w:right w:w="240" w:type="dxa"/>
            </w:tcMar>
            <w:vAlign w:val="center"/>
            <w:hideMark/>
          </w:tcPr>
          <w:p w14:paraId="547EEA22" w14:textId="77777777" w:rsidR="00B810FD" w:rsidRPr="00B810FD" w:rsidRDefault="00B810FD" w:rsidP="00CB79C6">
            <w:pPr>
              <w:pStyle w:val="BodyText"/>
              <w:spacing w:after="0" w:line="240" w:lineRule="auto"/>
              <w:rPr>
                <w:rFonts w:eastAsia="Trebuchet MS"/>
              </w:rPr>
            </w:pPr>
            <w:r w:rsidRPr="00B810FD">
              <w:rPr>
                <w:rFonts w:eastAsia="Trebuchet MS"/>
              </w:rPr>
              <w:t>SQL client connected to the PostgreSQL environment</w:t>
            </w:r>
          </w:p>
        </w:tc>
      </w:tr>
      <w:tr w:rsidR="00B810FD" w:rsidRPr="00B810FD" w14:paraId="23DD7052" w14:textId="77777777" w:rsidTr="00CB79C6">
        <w:tc>
          <w:tcPr>
            <w:tcW w:w="1603"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E0349E9" w14:textId="77777777" w:rsidR="00B810FD" w:rsidRPr="00B810FD" w:rsidRDefault="00B810FD" w:rsidP="00CB79C6">
            <w:pPr>
              <w:pStyle w:val="BodyText"/>
              <w:spacing w:after="0" w:line="240" w:lineRule="auto"/>
              <w:rPr>
                <w:rFonts w:eastAsia="Trebuchet MS"/>
              </w:rPr>
            </w:pPr>
            <w:r w:rsidRPr="00B810FD">
              <w:rPr>
                <w:rFonts w:eastAsia="Trebuchet MS"/>
              </w:rPr>
              <w:t>Reconciliation / scripting</w:t>
            </w:r>
          </w:p>
        </w:tc>
        <w:tc>
          <w:tcPr>
            <w:tcW w:w="3397" w:type="pct"/>
            <w:tcBorders>
              <w:bottom w:val="single" w:sz="6" w:space="0" w:color="515151"/>
              <w:right w:val="single" w:sz="6" w:space="0" w:color="3B3E46"/>
            </w:tcBorders>
            <w:tcMar>
              <w:top w:w="240" w:type="dxa"/>
              <w:left w:w="240" w:type="dxa"/>
              <w:bottom w:w="240" w:type="dxa"/>
              <w:right w:w="240" w:type="dxa"/>
            </w:tcMar>
            <w:vAlign w:val="center"/>
            <w:hideMark/>
          </w:tcPr>
          <w:p w14:paraId="1F373448" w14:textId="77777777" w:rsidR="00B810FD" w:rsidRPr="00B810FD" w:rsidRDefault="00B810FD" w:rsidP="00CB79C6">
            <w:pPr>
              <w:pStyle w:val="BodyText"/>
              <w:spacing w:after="0" w:line="240" w:lineRule="auto"/>
              <w:rPr>
                <w:rFonts w:eastAsia="Trebuchet MS"/>
              </w:rPr>
            </w:pPr>
            <w:r w:rsidRPr="00B810FD">
              <w:rPr>
                <w:rFonts w:eastAsia="Trebuchet MS"/>
              </w:rPr>
              <w:t>Excel, Python (optionally pytest with SQLAlchemy)</w:t>
            </w:r>
          </w:p>
        </w:tc>
      </w:tr>
      <w:tr w:rsidR="00B810FD" w:rsidRPr="00B810FD" w14:paraId="00E7989D" w14:textId="77777777" w:rsidTr="00CB79C6">
        <w:tc>
          <w:tcPr>
            <w:tcW w:w="1603"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2BE21BE" w14:textId="77777777" w:rsidR="00B810FD" w:rsidRPr="00B810FD" w:rsidRDefault="00B810FD" w:rsidP="00CB79C6">
            <w:pPr>
              <w:pStyle w:val="BodyText"/>
              <w:spacing w:after="0" w:line="240" w:lineRule="auto"/>
              <w:rPr>
                <w:rFonts w:eastAsia="Trebuchet MS"/>
              </w:rPr>
            </w:pPr>
            <w:r w:rsidRPr="00B810FD">
              <w:rPr>
                <w:rFonts w:eastAsia="Trebuchet MS"/>
              </w:rPr>
              <w:t>Reporting tool</w:t>
            </w:r>
          </w:p>
        </w:tc>
        <w:tc>
          <w:tcPr>
            <w:tcW w:w="3397" w:type="pct"/>
            <w:tcBorders>
              <w:bottom w:val="single" w:sz="6" w:space="0" w:color="515151"/>
              <w:right w:val="single" w:sz="6" w:space="0" w:color="3B3E46"/>
            </w:tcBorders>
            <w:tcMar>
              <w:top w:w="240" w:type="dxa"/>
              <w:left w:w="240" w:type="dxa"/>
              <w:bottom w:w="240" w:type="dxa"/>
              <w:right w:w="240" w:type="dxa"/>
            </w:tcMar>
            <w:vAlign w:val="center"/>
            <w:hideMark/>
          </w:tcPr>
          <w:p w14:paraId="132155DC" w14:textId="77777777" w:rsidR="00B810FD" w:rsidRPr="00B810FD" w:rsidRDefault="00B810FD" w:rsidP="00CB79C6">
            <w:pPr>
              <w:pStyle w:val="BodyText"/>
              <w:spacing w:after="0" w:line="240" w:lineRule="auto"/>
              <w:rPr>
                <w:rFonts w:eastAsia="Trebuchet MS"/>
              </w:rPr>
            </w:pPr>
            <w:r w:rsidRPr="00B810FD">
              <w:rPr>
                <w:rFonts w:eastAsia="Trebuchet MS"/>
              </w:rPr>
              <w:t>Power BI Desktop</w:t>
            </w:r>
          </w:p>
        </w:tc>
      </w:tr>
      <w:tr w:rsidR="00B810FD" w:rsidRPr="00B810FD" w14:paraId="5A0BC61B" w14:textId="77777777" w:rsidTr="00CB79C6">
        <w:tc>
          <w:tcPr>
            <w:tcW w:w="1603"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FD681A5" w14:textId="77777777" w:rsidR="00B810FD" w:rsidRPr="00B810FD" w:rsidRDefault="00B810FD" w:rsidP="00CB79C6">
            <w:pPr>
              <w:pStyle w:val="BodyText"/>
              <w:spacing w:after="0" w:line="240" w:lineRule="auto"/>
              <w:rPr>
                <w:rFonts w:eastAsia="Trebuchet MS"/>
              </w:rPr>
            </w:pPr>
            <w:r w:rsidRPr="00B810FD">
              <w:rPr>
                <w:rFonts w:eastAsia="Trebuchet MS"/>
              </w:rPr>
              <w:t>Report performance analysis</w:t>
            </w:r>
          </w:p>
        </w:tc>
        <w:tc>
          <w:tcPr>
            <w:tcW w:w="3397" w:type="pct"/>
            <w:tcBorders>
              <w:bottom w:val="single" w:sz="6" w:space="0" w:color="515151"/>
              <w:right w:val="single" w:sz="6" w:space="0" w:color="3B3E46"/>
            </w:tcBorders>
            <w:tcMar>
              <w:top w:w="240" w:type="dxa"/>
              <w:left w:w="240" w:type="dxa"/>
              <w:bottom w:w="240" w:type="dxa"/>
              <w:right w:w="240" w:type="dxa"/>
            </w:tcMar>
            <w:vAlign w:val="center"/>
            <w:hideMark/>
          </w:tcPr>
          <w:p w14:paraId="73388323" w14:textId="77777777" w:rsidR="00B810FD" w:rsidRPr="00B810FD" w:rsidRDefault="00B810FD" w:rsidP="00CB79C6">
            <w:pPr>
              <w:pStyle w:val="BodyText"/>
              <w:spacing w:after="0" w:line="240" w:lineRule="auto"/>
              <w:rPr>
                <w:rFonts w:eastAsia="Trebuchet MS"/>
              </w:rPr>
            </w:pPr>
            <w:r w:rsidRPr="00B810FD">
              <w:rPr>
                <w:rFonts w:eastAsia="Trebuchet MS"/>
              </w:rPr>
              <w:t>Power BI Performance Analyzer, DAX Studio, Tabular Editor</w:t>
            </w:r>
          </w:p>
        </w:tc>
      </w:tr>
    </w:tbl>
    <w:p w14:paraId="1E80B7E9" w14:textId="77777777" w:rsidR="00B810FD" w:rsidRPr="00B810FD" w:rsidRDefault="00000000" w:rsidP="00B810FD">
      <w:pPr>
        <w:pStyle w:val="BodyText"/>
        <w:rPr>
          <w:rFonts w:eastAsia="Trebuchet MS"/>
        </w:rPr>
      </w:pPr>
      <w:r>
        <w:rPr>
          <w:rFonts w:eastAsia="Trebuchet MS"/>
        </w:rPr>
        <w:pict w14:anchorId="0B71FAF3">
          <v:rect id="_x0000_i1036" style="width:0;height:1.5pt" o:hrstd="t" o:hr="t" fillcolor="#a0a0a0" stroked="f"/>
        </w:pict>
      </w:r>
    </w:p>
    <w:p w14:paraId="4B1C2DE0" w14:textId="1225B0C8" w:rsidR="00B810FD" w:rsidRPr="00B810FD" w:rsidRDefault="00B810FD" w:rsidP="00CB79C6">
      <w:pPr>
        <w:pStyle w:val="Heading1"/>
        <w:rPr>
          <w:rFonts w:eastAsia="Trebuchet MS"/>
        </w:rPr>
      </w:pPr>
      <w:bookmarkStart w:id="24" w:name="_Toc238724831"/>
      <w:r w:rsidRPr="00B810FD">
        <w:rPr>
          <w:rFonts w:eastAsia="Trebuchet MS"/>
        </w:rPr>
        <w:t>Test Data Strategy</w:t>
      </w:r>
      <w:bookmarkEnd w:id="24"/>
    </w:p>
    <w:tbl>
      <w:tblPr>
        <w:tblW w:w="5000" w:type="pct"/>
        <w:tblCellMar>
          <w:top w:w="28" w:type="dxa"/>
          <w:left w:w="57" w:type="dxa"/>
          <w:bottom w:w="28" w:type="dxa"/>
          <w:right w:w="57" w:type="dxa"/>
        </w:tblCellMar>
        <w:tblLook w:val="04A0" w:firstRow="1" w:lastRow="0" w:firstColumn="1" w:lastColumn="0" w:noHBand="0" w:noVBand="1"/>
      </w:tblPr>
      <w:tblGrid>
        <w:gridCol w:w="1318"/>
        <w:gridCol w:w="8023"/>
      </w:tblGrid>
      <w:tr w:rsidR="00B810FD" w:rsidRPr="00B810FD" w14:paraId="7B79B95E" w14:textId="77777777" w:rsidTr="00CB79C6">
        <w:trPr>
          <w:tblHeader/>
        </w:trPr>
        <w:tc>
          <w:tcPr>
            <w:tcW w:w="592"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1318C81D" w14:textId="77777777" w:rsidR="00B810FD" w:rsidRPr="00B810FD" w:rsidRDefault="00B810FD" w:rsidP="00CB79C6">
            <w:pPr>
              <w:pStyle w:val="BodyText"/>
              <w:spacing w:after="0" w:line="240" w:lineRule="auto"/>
              <w:rPr>
                <w:rFonts w:eastAsia="Trebuchet MS"/>
              </w:rPr>
            </w:pPr>
            <w:r w:rsidRPr="00B810FD">
              <w:rPr>
                <w:rFonts w:eastAsia="Trebuchet MS"/>
              </w:rPr>
              <w:t>Aspect</w:t>
            </w:r>
          </w:p>
        </w:tc>
        <w:tc>
          <w:tcPr>
            <w:tcW w:w="4408"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8C1BCEE" w14:textId="77777777" w:rsidR="00B810FD" w:rsidRPr="00B810FD" w:rsidRDefault="00B810FD" w:rsidP="00CB79C6">
            <w:pPr>
              <w:pStyle w:val="BodyText"/>
              <w:spacing w:after="0" w:line="240" w:lineRule="auto"/>
              <w:rPr>
                <w:rFonts w:eastAsia="Trebuchet MS"/>
              </w:rPr>
            </w:pPr>
            <w:r w:rsidRPr="00B810FD">
              <w:rPr>
                <w:rFonts w:eastAsia="Trebuchet MS"/>
              </w:rPr>
              <w:t>Approach</w:t>
            </w:r>
          </w:p>
        </w:tc>
      </w:tr>
      <w:tr w:rsidR="00B810FD" w:rsidRPr="00B810FD" w14:paraId="4489970F" w14:textId="77777777" w:rsidTr="00CB79C6">
        <w:tc>
          <w:tcPr>
            <w:tcW w:w="592"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7C95339" w14:textId="77777777" w:rsidR="00B810FD" w:rsidRPr="00B810FD" w:rsidRDefault="00B810FD" w:rsidP="00CB79C6">
            <w:pPr>
              <w:pStyle w:val="BodyText"/>
              <w:spacing w:after="0" w:line="240" w:lineRule="auto"/>
              <w:rPr>
                <w:rFonts w:eastAsia="Trebuchet MS"/>
              </w:rPr>
            </w:pPr>
            <w:r w:rsidRPr="00B810FD">
              <w:rPr>
                <w:rFonts w:eastAsia="Trebuchet MS"/>
              </w:rPr>
              <w:t>Source data</w:t>
            </w:r>
          </w:p>
        </w:tc>
        <w:tc>
          <w:tcPr>
            <w:tcW w:w="4408" w:type="pct"/>
            <w:tcBorders>
              <w:bottom w:val="single" w:sz="6" w:space="0" w:color="515151"/>
              <w:right w:val="single" w:sz="6" w:space="0" w:color="3B3E46"/>
            </w:tcBorders>
            <w:tcMar>
              <w:top w:w="240" w:type="dxa"/>
              <w:left w:w="240" w:type="dxa"/>
              <w:bottom w:w="240" w:type="dxa"/>
              <w:right w:w="240" w:type="dxa"/>
            </w:tcMar>
            <w:vAlign w:val="center"/>
            <w:hideMark/>
          </w:tcPr>
          <w:p w14:paraId="518A5FCA" w14:textId="77777777" w:rsidR="00B810FD" w:rsidRPr="00B810FD" w:rsidRDefault="00B810FD" w:rsidP="00CB79C6">
            <w:pPr>
              <w:pStyle w:val="BodyText"/>
              <w:spacing w:after="0" w:line="240" w:lineRule="auto"/>
              <w:rPr>
                <w:rFonts w:eastAsia="Trebuchet MS"/>
              </w:rPr>
            </w:pPr>
            <w:r w:rsidRPr="00B810FD">
              <w:rPr>
                <w:rFonts w:eastAsia="Trebuchet MS"/>
              </w:rPr>
              <w:t>The provided sample CSV files (retail-sample.csv, ecom-sample.csv) are used as the primary test data set for functional and data quality testing</w:t>
            </w:r>
          </w:p>
        </w:tc>
      </w:tr>
      <w:tr w:rsidR="00B810FD" w:rsidRPr="00B810FD" w14:paraId="292A4081" w14:textId="77777777" w:rsidTr="00CB79C6">
        <w:tc>
          <w:tcPr>
            <w:tcW w:w="592"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D74E9A5" w14:textId="77777777" w:rsidR="00B810FD" w:rsidRPr="00B810FD" w:rsidRDefault="00B810FD" w:rsidP="00CB79C6">
            <w:pPr>
              <w:pStyle w:val="BodyText"/>
              <w:spacing w:after="0" w:line="240" w:lineRule="auto"/>
              <w:rPr>
                <w:rFonts w:eastAsia="Trebuchet MS"/>
              </w:rPr>
            </w:pPr>
            <w:r w:rsidRPr="00B810FD">
              <w:rPr>
                <w:rFonts w:eastAsia="Trebuchet MS"/>
              </w:rPr>
              <w:lastRenderedPageBreak/>
              <w:t>Sensitive data handling</w:t>
            </w:r>
          </w:p>
        </w:tc>
        <w:tc>
          <w:tcPr>
            <w:tcW w:w="4408" w:type="pct"/>
            <w:tcBorders>
              <w:bottom w:val="single" w:sz="6" w:space="0" w:color="515151"/>
              <w:right w:val="single" w:sz="6" w:space="0" w:color="3B3E46"/>
            </w:tcBorders>
            <w:tcMar>
              <w:top w:w="240" w:type="dxa"/>
              <w:left w:w="240" w:type="dxa"/>
              <w:bottom w:w="240" w:type="dxa"/>
              <w:right w:w="240" w:type="dxa"/>
            </w:tcMar>
            <w:vAlign w:val="center"/>
            <w:hideMark/>
          </w:tcPr>
          <w:p w14:paraId="39345EEB" w14:textId="77777777" w:rsidR="00B810FD" w:rsidRPr="00B810FD" w:rsidRDefault="00B810FD" w:rsidP="00CB79C6">
            <w:pPr>
              <w:pStyle w:val="BodyText"/>
              <w:spacing w:after="0" w:line="240" w:lineRule="auto"/>
              <w:rPr>
                <w:rFonts w:eastAsia="Trebuchet MS"/>
              </w:rPr>
            </w:pPr>
            <w:r w:rsidRPr="00B810FD">
              <w:rPr>
                <w:rFonts w:eastAsia="Trebuchet MS"/>
              </w:rPr>
              <w:t>Both source files contain identification numbers and payment card details. These columns are excluded at the Staging Area boundary by design and must never appear in BL</w:t>
            </w:r>
            <w:r w:rsidRPr="00B810FD">
              <w:rPr>
                <w:rFonts w:eastAsia="Trebuchet MS"/>
                <w:i/>
                <w:iCs/>
              </w:rPr>
              <w:t>3NF, BL</w:t>
            </w:r>
            <w:r w:rsidRPr="00B810FD">
              <w:rPr>
                <w:rFonts w:eastAsia="Trebuchet MS"/>
              </w:rPr>
              <w:t>DM, or the report. Testing must explicitly confirm this exclusion rather than assume it</w:t>
            </w:r>
          </w:p>
        </w:tc>
      </w:tr>
      <w:tr w:rsidR="00B810FD" w:rsidRPr="00B810FD" w14:paraId="419B58CC" w14:textId="77777777" w:rsidTr="00CB79C6">
        <w:tc>
          <w:tcPr>
            <w:tcW w:w="592"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4F95440" w14:textId="77777777" w:rsidR="00B810FD" w:rsidRPr="00B810FD" w:rsidRDefault="00B810FD" w:rsidP="00CB79C6">
            <w:pPr>
              <w:pStyle w:val="BodyText"/>
              <w:spacing w:after="0" w:line="240" w:lineRule="auto"/>
              <w:rPr>
                <w:rFonts w:eastAsia="Trebuchet MS"/>
              </w:rPr>
            </w:pPr>
            <w:r w:rsidRPr="00B810FD">
              <w:rPr>
                <w:rFonts w:eastAsia="Trebuchet MS"/>
              </w:rPr>
              <w:t>Synthetic / masked data</w:t>
            </w:r>
          </w:p>
        </w:tc>
        <w:tc>
          <w:tcPr>
            <w:tcW w:w="4408" w:type="pct"/>
            <w:tcBorders>
              <w:bottom w:val="single" w:sz="6" w:space="0" w:color="515151"/>
              <w:right w:val="single" w:sz="6" w:space="0" w:color="3B3E46"/>
            </w:tcBorders>
            <w:tcMar>
              <w:top w:w="240" w:type="dxa"/>
              <w:left w:w="240" w:type="dxa"/>
              <w:bottom w:w="240" w:type="dxa"/>
              <w:right w:w="240" w:type="dxa"/>
            </w:tcMar>
            <w:vAlign w:val="center"/>
            <w:hideMark/>
          </w:tcPr>
          <w:p w14:paraId="7C220EB6" w14:textId="77777777" w:rsidR="00B810FD" w:rsidRPr="00B810FD" w:rsidRDefault="00B810FD" w:rsidP="00CB79C6">
            <w:pPr>
              <w:pStyle w:val="BodyText"/>
              <w:spacing w:after="0" w:line="240" w:lineRule="auto"/>
              <w:rPr>
                <w:rFonts w:eastAsia="Trebuchet MS"/>
              </w:rPr>
            </w:pPr>
            <w:r w:rsidRPr="00B810FD">
              <w:rPr>
                <w:rFonts w:eastAsia="Trebuchet MS"/>
              </w:rPr>
              <w:t>Where additional test data is required beyond the provided samples (for example to test boundary dates or volume scenarios not present in the sample files), synthetic data should be generated rather than sourcing additional real personal data, given the personal nature of the customer and employee attributes present in this data set</w:t>
            </w:r>
          </w:p>
        </w:tc>
      </w:tr>
      <w:tr w:rsidR="00B810FD" w:rsidRPr="00B810FD" w14:paraId="52E95FD2" w14:textId="77777777" w:rsidTr="00CB79C6">
        <w:tc>
          <w:tcPr>
            <w:tcW w:w="592"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FAA6D89" w14:textId="77777777" w:rsidR="00B810FD" w:rsidRPr="00B810FD" w:rsidRDefault="00B810FD" w:rsidP="00CB79C6">
            <w:pPr>
              <w:pStyle w:val="BodyText"/>
              <w:spacing w:after="0" w:line="240" w:lineRule="auto"/>
              <w:rPr>
                <w:rFonts w:eastAsia="Trebuchet MS"/>
              </w:rPr>
            </w:pPr>
            <w:r w:rsidRPr="00B810FD">
              <w:rPr>
                <w:rFonts w:eastAsia="Trebuchet MS"/>
              </w:rPr>
              <w:t>Data refresh</w:t>
            </w:r>
          </w:p>
        </w:tc>
        <w:tc>
          <w:tcPr>
            <w:tcW w:w="4408" w:type="pct"/>
            <w:tcBorders>
              <w:bottom w:val="single" w:sz="6" w:space="0" w:color="515151"/>
              <w:right w:val="single" w:sz="6" w:space="0" w:color="3B3E46"/>
            </w:tcBorders>
            <w:tcMar>
              <w:top w:w="240" w:type="dxa"/>
              <w:left w:w="240" w:type="dxa"/>
              <w:bottom w:w="240" w:type="dxa"/>
              <w:right w:w="240" w:type="dxa"/>
            </w:tcMar>
            <w:vAlign w:val="center"/>
            <w:hideMark/>
          </w:tcPr>
          <w:p w14:paraId="48392265" w14:textId="77777777" w:rsidR="00B810FD" w:rsidRPr="00B810FD" w:rsidRDefault="00B810FD" w:rsidP="00CB79C6">
            <w:pPr>
              <w:pStyle w:val="BodyText"/>
              <w:spacing w:after="0" w:line="240" w:lineRule="auto"/>
              <w:rPr>
                <w:rFonts w:eastAsia="Trebuchet MS"/>
              </w:rPr>
            </w:pPr>
            <w:r w:rsidRPr="00B810FD">
              <w:rPr>
                <w:rFonts w:eastAsia="Trebuchet MS"/>
              </w:rPr>
              <w:t>Test data is reloaded using the existing ETL scripts (TRUNCATE and reload for Staging Area, incremental load for BL</w:t>
            </w:r>
            <w:r w:rsidRPr="00B810FD">
              <w:rPr>
                <w:rFonts w:eastAsia="Trebuchet MS"/>
                <w:i/>
                <w:iCs/>
              </w:rPr>
              <w:t>3NF and BL</w:t>
            </w:r>
            <w:r w:rsidRPr="00B810FD">
              <w:rPr>
                <w:rFonts w:eastAsia="Trebuchet MS"/>
              </w:rPr>
              <w:t>DM) to keep the test environment reproducible</w:t>
            </w:r>
          </w:p>
        </w:tc>
      </w:tr>
    </w:tbl>
    <w:p w14:paraId="5E0DE10A" w14:textId="77777777" w:rsidR="00B810FD" w:rsidRPr="00B810FD" w:rsidRDefault="00000000" w:rsidP="00B810FD">
      <w:pPr>
        <w:pStyle w:val="BodyText"/>
        <w:rPr>
          <w:rFonts w:eastAsia="Trebuchet MS"/>
        </w:rPr>
      </w:pPr>
      <w:r>
        <w:rPr>
          <w:rFonts w:eastAsia="Trebuchet MS"/>
        </w:rPr>
        <w:pict w14:anchorId="2EB500FD">
          <v:rect id="_x0000_i1037" style="width:0;height:1.5pt" o:hrstd="t" o:hr="t" fillcolor="#a0a0a0" stroked="f"/>
        </w:pict>
      </w:r>
    </w:p>
    <w:p w14:paraId="557F3019" w14:textId="4AFBA0C7" w:rsidR="00B810FD" w:rsidRPr="00B810FD" w:rsidRDefault="00B810FD" w:rsidP="00CB79C6">
      <w:pPr>
        <w:pStyle w:val="Heading1"/>
        <w:rPr>
          <w:rFonts w:eastAsia="Trebuchet MS"/>
        </w:rPr>
      </w:pPr>
      <w:bookmarkStart w:id="25" w:name="_Toc238724832"/>
      <w:r w:rsidRPr="00B810FD">
        <w:rPr>
          <w:rFonts w:eastAsia="Trebuchet MS"/>
        </w:rPr>
        <w:t>Test Environment</w:t>
      </w:r>
      <w:bookmarkEnd w:id="25"/>
    </w:p>
    <w:tbl>
      <w:tblPr>
        <w:tblW w:w="5000" w:type="pct"/>
        <w:tblCellMar>
          <w:top w:w="28" w:type="dxa"/>
          <w:left w:w="57" w:type="dxa"/>
          <w:bottom w:w="28" w:type="dxa"/>
          <w:right w:w="57" w:type="dxa"/>
        </w:tblCellMar>
        <w:tblLook w:val="04A0" w:firstRow="1" w:lastRow="0" w:firstColumn="1" w:lastColumn="0" w:noHBand="0" w:noVBand="1"/>
      </w:tblPr>
      <w:tblGrid>
        <w:gridCol w:w="1610"/>
        <w:gridCol w:w="7731"/>
      </w:tblGrid>
      <w:tr w:rsidR="00B810FD" w:rsidRPr="00B810FD" w14:paraId="64E5594F" w14:textId="77777777" w:rsidTr="00CB79C6">
        <w:trPr>
          <w:tblHeader/>
        </w:trPr>
        <w:tc>
          <w:tcPr>
            <w:tcW w:w="795"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0B650567" w14:textId="77777777" w:rsidR="00B810FD" w:rsidRPr="00B810FD" w:rsidRDefault="00B810FD" w:rsidP="00CB79C6">
            <w:pPr>
              <w:pStyle w:val="BodyText"/>
              <w:spacing w:after="0" w:line="240" w:lineRule="auto"/>
              <w:rPr>
                <w:rFonts w:eastAsia="Trebuchet MS"/>
              </w:rPr>
            </w:pPr>
            <w:r w:rsidRPr="00B810FD">
              <w:rPr>
                <w:rFonts w:eastAsia="Trebuchet MS"/>
              </w:rPr>
              <w:t>Aspect</w:t>
            </w:r>
          </w:p>
        </w:tc>
        <w:tc>
          <w:tcPr>
            <w:tcW w:w="4205"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D8CFD7C" w14:textId="77777777" w:rsidR="00B810FD" w:rsidRPr="00B810FD" w:rsidRDefault="00B810FD" w:rsidP="00CB79C6">
            <w:pPr>
              <w:pStyle w:val="BodyText"/>
              <w:spacing w:after="0" w:line="240" w:lineRule="auto"/>
              <w:rPr>
                <w:rFonts w:eastAsia="Trebuchet MS"/>
              </w:rPr>
            </w:pPr>
            <w:r w:rsidRPr="00B810FD">
              <w:rPr>
                <w:rFonts w:eastAsia="Trebuchet MS"/>
              </w:rPr>
              <w:t>Detail</w:t>
            </w:r>
          </w:p>
        </w:tc>
      </w:tr>
      <w:tr w:rsidR="00B810FD" w:rsidRPr="00B810FD" w14:paraId="4E143EE3" w14:textId="77777777" w:rsidTr="00CB79C6">
        <w:tc>
          <w:tcPr>
            <w:tcW w:w="795"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DA00EAE" w14:textId="77777777" w:rsidR="00B810FD" w:rsidRPr="00B810FD" w:rsidRDefault="00B810FD" w:rsidP="00CB79C6">
            <w:pPr>
              <w:pStyle w:val="BodyText"/>
              <w:spacing w:after="0" w:line="240" w:lineRule="auto"/>
              <w:rPr>
                <w:rFonts w:eastAsia="Trebuchet MS"/>
              </w:rPr>
            </w:pPr>
            <w:r w:rsidRPr="00B810FD">
              <w:rPr>
                <w:rFonts w:eastAsia="Trebuchet MS"/>
              </w:rPr>
              <w:t>Database</w:t>
            </w:r>
          </w:p>
        </w:tc>
        <w:tc>
          <w:tcPr>
            <w:tcW w:w="4205" w:type="pct"/>
            <w:tcBorders>
              <w:bottom w:val="single" w:sz="6" w:space="0" w:color="515151"/>
              <w:right w:val="single" w:sz="6" w:space="0" w:color="3B3E46"/>
            </w:tcBorders>
            <w:tcMar>
              <w:top w:w="240" w:type="dxa"/>
              <w:left w:w="240" w:type="dxa"/>
              <w:bottom w:w="240" w:type="dxa"/>
              <w:right w:w="240" w:type="dxa"/>
            </w:tcMar>
            <w:vAlign w:val="center"/>
            <w:hideMark/>
          </w:tcPr>
          <w:p w14:paraId="10600108" w14:textId="77777777" w:rsidR="00B810FD" w:rsidRPr="00B810FD" w:rsidRDefault="00B810FD" w:rsidP="00CB79C6">
            <w:pPr>
              <w:pStyle w:val="BodyText"/>
              <w:spacing w:after="0" w:line="240" w:lineRule="auto"/>
              <w:rPr>
                <w:rFonts w:eastAsia="Trebuchet MS"/>
              </w:rPr>
            </w:pPr>
            <w:r w:rsidRPr="00B810FD">
              <w:rPr>
                <w:rFonts w:eastAsia="Trebuchet MS"/>
              </w:rPr>
              <w:t>PostgreSQL instance hosting sa</w:t>
            </w:r>
            <w:r w:rsidRPr="00B810FD">
              <w:rPr>
                <w:rFonts w:eastAsia="Trebuchet MS"/>
                <w:i/>
                <w:iCs/>
              </w:rPr>
              <w:t>retail, sa</w:t>
            </w:r>
            <w:r w:rsidRPr="00B810FD">
              <w:rPr>
                <w:rFonts w:eastAsia="Trebuchet MS"/>
              </w:rPr>
              <w:t>ecom, bl</w:t>
            </w:r>
            <w:r w:rsidRPr="00B810FD">
              <w:rPr>
                <w:rFonts w:eastAsia="Trebuchet MS"/>
                <w:i/>
                <w:iCs/>
              </w:rPr>
              <w:t>3nf, bl</w:t>
            </w:r>
            <w:r w:rsidRPr="00B810FD">
              <w:rPr>
                <w:rFonts w:eastAsia="Trebuchet MS"/>
              </w:rPr>
              <w:t>dm, and bl_cl schemas</w:t>
            </w:r>
          </w:p>
        </w:tc>
      </w:tr>
      <w:tr w:rsidR="00B810FD" w:rsidRPr="00B810FD" w14:paraId="0D1A506D" w14:textId="77777777" w:rsidTr="00CB79C6">
        <w:tc>
          <w:tcPr>
            <w:tcW w:w="795"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9BD6008" w14:textId="77777777" w:rsidR="00B810FD" w:rsidRPr="00B810FD" w:rsidRDefault="00B810FD" w:rsidP="00CB79C6">
            <w:pPr>
              <w:pStyle w:val="BodyText"/>
              <w:spacing w:after="0" w:line="240" w:lineRule="auto"/>
              <w:rPr>
                <w:rFonts w:eastAsia="Trebuchet MS"/>
              </w:rPr>
            </w:pPr>
            <w:r w:rsidRPr="00B810FD">
              <w:rPr>
                <w:rFonts w:eastAsia="Trebuchet MS"/>
              </w:rPr>
              <w:t>File source access</w:t>
            </w:r>
          </w:p>
        </w:tc>
        <w:tc>
          <w:tcPr>
            <w:tcW w:w="4205" w:type="pct"/>
            <w:tcBorders>
              <w:bottom w:val="single" w:sz="6" w:space="0" w:color="515151"/>
              <w:right w:val="single" w:sz="6" w:space="0" w:color="3B3E46"/>
            </w:tcBorders>
            <w:tcMar>
              <w:top w:w="240" w:type="dxa"/>
              <w:left w:w="240" w:type="dxa"/>
              <w:bottom w:w="240" w:type="dxa"/>
              <w:right w:w="240" w:type="dxa"/>
            </w:tcMar>
            <w:vAlign w:val="center"/>
            <w:hideMark/>
          </w:tcPr>
          <w:p w14:paraId="7119FD60" w14:textId="77777777" w:rsidR="00B810FD" w:rsidRPr="00B810FD" w:rsidRDefault="00B810FD" w:rsidP="00CB79C6">
            <w:pPr>
              <w:pStyle w:val="BodyText"/>
              <w:spacing w:after="0" w:line="240" w:lineRule="auto"/>
              <w:rPr>
                <w:rFonts w:eastAsia="Trebuchet MS"/>
              </w:rPr>
            </w:pPr>
            <w:r w:rsidRPr="00B810FD">
              <w:rPr>
                <w:rFonts w:eastAsia="Trebuchet MS"/>
              </w:rPr>
              <w:t>file_fdw foreign data wrapper pointing to the local CSV file location</w:t>
            </w:r>
          </w:p>
        </w:tc>
      </w:tr>
      <w:tr w:rsidR="00B810FD" w:rsidRPr="00B810FD" w14:paraId="752CEDA4" w14:textId="77777777" w:rsidTr="00CB79C6">
        <w:tc>
          <w:tcPr>
            <w:tcW w:w="795"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58C2583" w14:textId="77777777" w:rsidR="00B810FD" w:rsidRPr="00B810FD" w:rsidRDefault="00B810FD" w:rsidP="00CB79C6">
            <w:pPr>
              <w:pStyle w:val="BodyText"/>
              <w:spacing w:after="0" w:line="240" w:lineRule="auto"/>
              <w:rPr>
                <w:rFonts w:eastAsia="Trebuchet MS"/>
              </w:rPr>
            </w:pPr>
            <w:r w:rsidRPr="00B810FD">
              <w:rPr>
                <w:rFonts w:eastAsia="Trebuchet MS"/>
              </w:rPr>
              <w:t>Reporting tool</w:t>
            </w:r>
          </w:p>
        </w:tc>
        <w:tc>
          <w:tcPr>
            <w:tcW w:w="4205" w:type="pct"/>
            <w:tcBorders>
              <w:bottom w:val="single" w:sz="6" w:space="0" w:color="515151"/>
              <w:right w:val="single" w:sz="6" w:space="0" w:color="3B3E46"/>
            </w:tcBorders>
            <w:tcMar>
              <w:top w:w="240" w:type="dxa"/>
              <w:left w:w="240" w:type="dxa"/>
              <w:bottom w:w="240" w:type="dxa"/>
              <w:right w:w="240" w:type="dxa"/>
            </w:tcMar>
            <w:vAlign w:val="center"/>
            <w:hideMark/>
          </w:tcPr>
          <w:p w14:paraId="2C87EA1C" w14:textId="77777777" w:rsidR="00B810FD" w:rsidRPr="00B810FD" w:rsidRDefault="00B810FD" w:rsidP="00CB79C6">
            <w:pPr>
              <w:pStyle w:val="BodyText"/>
              <w:spacing w:after="0" w:line="240" w:lineRule="auto"/>
              <w:rPr>
                <w:rFonts w:eastAsia="Trebuchet MS"/>
              </w:rPr>
            </w:pPr>
            <w:r w:rsidRPr="00B810FD">
              <w:rPr>
                <w:rFonts w:eastAsia="Trebuchet MS"/>
              </w:rPr>
              <w:t>Power BI Desktop connected to the bl_dm schema</w:t>
            </w:r>
          </w:p>
        </w:tc>
      </w:tr>
      <w:tr w:rsidR="00B810FD" w:rsidRPr="00B810FD" w14:paraId="72B841CD" w14:textId="77777777" w:rsidTr="00CB79C6">
        <w:tc>
          <w:tcPr>
            <w:tcW w:w="795"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7A592A1" w14:textId="77777777" w:rsidR="00B810FD" w:rsidRPr="00B810FD" w:rsidRDefault="00B810FD" w:rsidP="00CB79C6">
            <w:pPr>
              <w:pStyle w:val="BodyText"/>
              <w:spacing w:after="0" w:line="240" w:lineRule="auto"/>
              <w:rPr>
                <w:rFonts w:eastAsia="Trebuchet MS"/>
              </w:rPr>
            </w:pPr>
            <w:r w:rsidRPr="00B810FD">
              <w:rPr>
                <w:rFonts w:eastAsia="Trebuchet MS"/>
              </w:rPr>
              <w:t>Environment count</w:t>
            </w:r>
          </w:p>
        </w:tc>
        <w:tc>
          <w:tcPr>
            <w:tcW w:w="4205" w:type="pct"/>
            <w:tcBorders>
              <w:bottom w:val="single" w:sz="6" w:space="0" w:color="515151"/>
              <w:right w:val="single" w:sz="6" w:space="0" w:color="3B3E46"/>
            </w:tcBorders>
            <w:tcMar>
              <w:top w:w="240" w:type="dxa"/>
              <w:left w:w="240" w:type="dxa"/>
              <w:bottom w:w="240" w:type="dxa"/>
              <w:right w:w="240" w:type="dxa"/>
            </w:tcMar>
            <w:vAlign w:val="center"/>
            <w:hideMark/>
          </w:tcPr>
          <w:p w14:paraId="05F7139E" w14:textId="77777777" w:rsidR="00B810FD" w:rsidRPr="00B810FD" w:rsidRDefault="00B810FD" w:rsidP="00CB79C6">
            <w:pPr>
              <w:pStyle w:val="BodyText"/>
              <w:spacing w:after="0" w:line="240" w:lineRule="auto"/>
              <w:rPr>
                <w:rFonts w:eastAsia="Trebuchet MS"/>
              </w:rPr>
            </w:pPr>
            <w:r w:rsidRPr="00B810FD">
              <w:rPr>
                <w:rFonts w:eastAsia="Trebuchet MS"/>
              </w:rPr>
              <w:t>Single environment for the duration of the internship project (no separate DEV/QA/PROD split), unless otherwise provided</w:t>
            </w:r>
          </w:p>
        </w:tc>
      </w:tr>
    </w:tbl>
    <w:p w14:paraId="21C15886" w14:textId="77777777" w:rsidR="00B810FD" w:rsidRPr="00B810FD" w:rsidRDefault="00000000" w:rsidP="00B810FD">
      <w:pPr>
        <w:pStyle w:val="BodyText"/>
        <w:rPr>
          <w:rFonts w:eastAsia="Trebuchet MS"/>
        </w:rPr>
      </w:pPr>
      <w:r>
        <w:rPr>
          <w:rFonts w:eastAsia="Trebuchet MS"/>
        </w:rPr>
        <w:pict w14:anchorId="70F3B30A">
          <v:rect id="_x0000_i1038" style="width:0;height:1.5pt" o:hrstd="t" o:hr="t" fillcolor="#a0a0a0" stroked="f"/>
        </w:pict>
      </w:r>
    </w:p>
    <w:p w14:paraId="72AD5501" w14:textId="5412E2CA" w:rsidR="00B810FD" w:rsidRPr="00B810FD" w:rsidRDefault="00B810FD" w:rsidP="00CB79C6">
      <w:pPr>
        <w:pStyle w:val="Heading1"/>
        <w:rPr>
          <w:rFonts w:eastAsia="Trebuchet MS"/>
        </w:rPr>
      </w:pPr>
      <w:bookmarkStart w:id="26" w:name="_Toc238724834"/>
      <w:r w:rsidRPr="00B810FD">
        <w:rPr>
          <w:rFonts w:eastAsia="Trebuchet MS"/>
        </w:rPr>
        <w:t>Entry and Exit Criteria</w:t>
      </w:r>
      <w:bookmarkEnd w:id="26"/>
    </w:p>
    <w:p w14:paraId="7EA30D8E" w14:textId="739344D5" w:rsidR="00B810FD" w:rsidRPr="00B810FD" w:rsidRDefault="00B810FD" w:rsidP="00CB79C6">
      <w:pPr>
        <w:pStyle w:val="Heading2"/>
        <w:rPr>
          <w:rFonts w:eastAsia="Trebuchet MS"/>
        </w:rPr>
      </w:pPr>
      <w:bookmarkStart w:id="27" w:name="_Toc238724835"/>
      <w:r w:rsidRPr="00B810FD">
        <w:rPr>
          <w:rFonts w:eastAsia="Trebuchet MS"/>
        </w:rPr>
        <w:t>Entry Criteria (per test cycle)</w:t>
      </w:r>
      <w:bookmarkEnd w:id="27"/>
    </w:p>
    <w:p w14:paraId="504C0D13" w14:textId="77777777" w:rsidR="00B810FD" w:rsidRPr="00B810FD" w:rsidRDefault="00B810FD" w:rsidP="00B810FD">
      <w:pPr>
        <w:pStyle w:val="BodyText"/>
        <w:numPr>
          <w:ilvl w:val="0"/>
          <w:numId w:val="37"/>
        </w:numPr>
        <w:rPr>
          <w:rFonts w:eastAsia="Trebuchet MS"/>
        </w:rPr>
      </w:pPr>
      <w:r w:rsidRPr="00B810FD">
        <w:rPr>
          <w:rFonts w:eastAsia="Trebuchet MS"/>
        </w:rPr>
        <w:t>Source-to-target mapping document is complete for the layer under test.</w:t>
      </w:r>
    </w:p>
    <w:p w14:paraId="109E81EC" w14:textId="77777777" w:rsidR="00B810FD" w:rsidRPr="00B810FD" w:rsidRDefault="00B810FD" w:rsidP="00B810FD">
      <w:pPr>
        <w:pStyle w:val="BodyText"/>
        <w:numPr>
          <w:ilvl w:val="0"/>
          <w:numId w:val="37"/>
        </w:numPr>
        <w:rPr>
          <w:rFonts w:eastAsia="Trebuchet MS"/>
        </w:rPr>
      </w:pPr>
      <w:r w:rsidRPr="00B810FD">
        <w:rPr>
          <w:rFonts w:eastAsia="Trebuchet MS"/>
        </w:rPr>
        <w:t>DDL and ETL scripts for the layer under test are available and have been successfully executed at least once without error.</w:t>
      </w:r>
    </w:p>
    <w:p w14:paraId="2BEB036B" w14:textId="77777777" w:rsidR="00B810FD" w:rsidRPr="00B810FD" w:rsidRDefault="00B810FD" w:rsidP="00B810FD">
      <w:pPr>
        <w:pStyle w:val="BodyText"/>
        <w:numPr>
          <w:ilvl w:val="0"/>
          <w:numId w:val="37"/>
        </w:numPr>
        <w:rPr>
          <w:rFonts w:eastAsia="Trebuchet MS"/>
        </w:rPr>
      </w:pPr>
      <w:r w:rsidRPr="00B810FD">
        <w:rPr>
          <w:rFonts w:eastAsia="Trebuchet MS"/>
        </w:rPr>
        <w:t>Test cases and checklist items for the layer under test have been prepared.</w:t>
      </w:r>
    </w:p>
    <w:p w14:paraId="71EEDAB0" w14:textId="77777777" w:rsidR="00B810FD" w:rsidRPr="00B810FD" w:rsidRDefault="00B810FD" w:rsidP="00B810FD">
      <w:pPr>
        <w:pStyle w:val="BodyText"/>
        <w:numPr>
          <w:ilvl w:val="0"/>
          <w:numId w:val="37"/>
        </w:numPr>
        <w:rPr>
          <w:rFonts w:eastAsia="Trebuchet MS"/>
        </w:rPr>
      </w:pPr>
      <w:r w:rsidRPr="00B810FD">
        <w:rPr>
          <w:rFonts w:eastAsia="Trebuchet MS"/>
        </w:rPr>
        <w:t>Any known blocking defect from the previous cycle has been resolved or explicitly deferred with stakeholder agreement.</w:t>
      </w:r>
    </w:p>
    <w:p w14:paraId="73488254" w14:textId="73C49D55" w:rsidR="00B810FD" w:rsidRPr="00B810FD" w:rsidRDefault="00B810FD" w:rsidP="00CB79C6">
      <w:pPr>
        <w:pStyle w:val="Heading2"/>
        <w:rPr>
          <w:rFonts w:eastAsia="Trebuchet MS"/>
        </w:rPr>
      </w:pPr>
      <w:bookmarkStart w:id="28" w:name="_Toc238724836"/>
      <w:r w:rsidRPr="00B810FD">
        <w:rPr>
          <w:rFonts w:eastAsia="Trebuchet MS"/>
        </w:rPr>
        <w:t>Exit Criteria (per test cycle)</w:t>
      </w:r>
      <w:bookmarkEnd w:id="28"/>
    </w:p>
    <w:p w14:paraId="3FBCBC0A" w14:textId="77777777" w:rsidR="00B810FD" w:rsidRPr="00B810FD" w:rsidRDefault="00B810FD" w:rsidP="00B810FD">
      <w:pPr>
        <w:pStyle w:val="BodyText"/>
        <w:numPr>
          <w:ilvl w:val="0"/>
          <w:numId w:val="38"/>
        </w:numPr>
        <w:rPr>
          <w:rFonts w:eastAsia="Trebuchet MS"/>
        </w:rPr>
      </w:pPr>
      <w:r w:rsidRPr="00B810FD">
        <w:rPr>
          <w:rFonts w:eastAsia="Trebuchet MS"/>
        </w:rPr>
        <w:lastRenderedPageBreak/>
        <w:t>All Smoke and Critical Path test cases have been executed.</w:t>
      </w:r>
    </w:p>
    <w:p w14:paraId="46869849" w14:textId="77777777" w:rsidR="00B810FD" w:rsidRPr="00B810FD" w:rsidRDefault="00B810FD" w:rsidP="00B810FD">
      <w:pPr>
        <w:pStyle w:val="BodyText"/>
        <w:numPr>
          <w:ilvl w:val="0"/>
          <w:numId w:val="38"/>
        </w:numPr>
        <w:rPr>
          <w:rFonts w:eastAsia="Trebuchet MS"/>
        </w:rPr>
      </w:pPr>
      <w:r w:rsidRPr="00B810FD">
        <w:rPr>
          <w:rFonts w:eastAsia="Trebuchet MS"/>
        </w:rPr>
        <w:t>No open Critical or Major defect remains unresolved, unless explicitly accepted by the project stakeholder.</w:t>
      </w:r>
    </w:p>
    <w:p w14:paraId="348CFB64" w14:textId="77777777" w:rsidR="00B810FD" w:rsidRPr="00B810FD" w:rsidRDefault="00B810FD" w:rsidP="00B810FD">
      <w:pPr>
        <w:pStyle w:val="BodyText"/>
        <w:numPr>
          <w:ilvl w:val="0"/>
          <w:numId w:val="38"/>
        </w:numPr>
        <w:rPr>
          <w:rFonts w:eastAsia="Trebuchet MS"/>
        </w:rPr>
      </w:pPr>
      <w:r w:rsidRPr="00B810FD">
        <w:rPr>
          <w:rFonts w:eastAsia="Trebuchet MS"/>
        </w:rPr>
        <w:t>Row count and referential integrity reconciliation across all layers shows no unexplained discrepancy.</w:t>
      </w:r>
    </w:p>
    <w:p w14:paraId="1F950120" w14:textId="77777777" w:rsidR="00B810FD" w:rsidRPr="00B810FD" w:rsidRDefault="00B810FD" w:rsidP="00B810FD">
      <w:pPr>
        <w:pStyle w:val="BodyText"/>
        <w:numPr>
          <w:ilvl w:val="0"/>
          <w:numId w:val="38"/>
        </w:numPr>
        <w:rPr>
          <w:rFonts w:eastAsia="Trebuchet MS"/>
        </w:rPr>
      </w:pPr>
      <w:r w:rsidRPr="00B810FD">
        <w:rPr>
          <w:rFonts w:eastAsia="Trebuchet MS"/>
        </w:rPr>
        <w:t>Test Result Report for the cycle has been produced and shared.</w:t>
      </w:r>
    </w:p>
    <w:p w14:paraId="3258DB47" w14:textId="77777777" w:rsidR="00B810FD" w:rsidRPr="00B810FD" w:rsidRDefault="00000000" w:rsidP="00B810FD">
      <w:pPr>
        <w:pStyle w:val="BodyText"/>
        <w:rPr>
          <w:rFonts w:eastAsia="Trebuchet MS"/>
        </w:rPr>
      </w:pPr>
      <w:r>
        <w:rPr>
          <w:rFonts w:eastAsia="Trebuchet MS"/>
        </w:rPr>
        <w:pict w14:anchorId="39A7C115">
          <v:rect id="_x0000_i1040" style="width:0;height:1.5pt" o:hrstd="t" o:hr="t" fillcolor="#a0a0a0" stroked="f"/>
        </w:pict>
      </w:r>
    </w:p>
    <w:p w14:paraId="15E1048B" w14:textId="58D4ACC1" w:rsidR="00B810FD" w:rsidRPr="00B810FD" w:rsidRDefault="00B810FD" w:rsidP="00CB79C6">
      <w:pPr>
        <w:pStyle w:val="Heading1"/>
        <w:rPr>
          <w:rFonts w:eastAsia="Trebuchet MS"/>
        </w:rPr>
      </w:pPr>
      <w:bookmarkStart w:id="29" w:name="_Toc238724837"/>
      <w:r w:rsidRPr="00B810FD">
        <w:rPr>
          <w:rFonts w:eastAsia="Trebuchet MS"/>
        </w:rPr>
        <w:t>Risk Assessment</w:t>
      </w:r>
      <w:bookmarkEnd w:id="29"/>
    </w:p>
    <w:tbl>
      <w:tblPr>
        <w:tblW w:w="5000" w:type="pct"/>
        <w:tblCellMar>
          <w:top w:w="28" w:type="dxa"/>
          <w:left w:w="57" w:type="dxa"/>
          <w:bottom w:w="28" w:type="dxa"/>
          <w:right w:w="57" w:type="dxa"/>
        </w:tblCellMar>
        <w:tblLook w:val="04A0" w:firstRow="1" w:lastRow="0" w:firstColumn="1" w:lastColumn="0" w:noHBand="0" w:noVBand="1"/>
      </w:tblPr>
      <w:tblGrid>
        <w:gridCol w:w="585"/>
        <w:gridCol w:w="2185"/>
        <w:gridCol w:w="1205"/>
        <w:gridCol w:w="1963"/>
        <w:gridCol w:w="3403"/>
      </w:tblGrid>
      <w:tr w:rsidR="00B810FD" w:rsidRPr="00B810FD" w14:paraId="67C62396" w14:textId="77777777" w:rsidTr="00CB79C6">
        <w:trPr>
          <w:tblHeader/>
        </w:trPr>
        <w:tc>
          <w:tcPr>
            <w:tcW w:w="182"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7478027D" w14:textId="77777777" w:rsidR="00B810FD" w:rsidRPr="00B810FD" w:rsidRDefault="00B810FD" w:rsidP="00CB79C6">
            <w:pPr>
              <w:pStyle w:val="BodyText"/>
              <w:spacing w:after="0" w:line="240" w:lineRule="auto"/>
              <w:rPr>
                <w:rFonts w:eastAsia="Trebuchet MS"/>
              </w:rPr>
            </w:pPr>
            <w:r w:rsidRPr="00B810FD">
              <w:rPr>
                <w:rFonts w:eastAsia="Trebuchet MS"/>
              </w:rPr>
              <w:t>#</w:t>
            </w:r>
          </w:p>
        </w:tc>
        <w:tc>
          <w:tcPr>
            <w:tcW w:w="1303"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B0465E1" w14:textId="77777777" w:rsidR="00B810FD" w:rsidRPr="00B810FD" w:rsidRDefault="00B810FD" w:rsidP="00CB79C6">
            <w:pPr>
              <w:pStyle w:val="BodyText"/>
              <w:spacing w:after="0" w:line="240" w:lineRule="auto"/>
              <w:rPr>
                <w:rFonts w:eastAsia="Trebuchet MS"/>
              </w:rPr>
            </w:pPr>
            <w:r w:rsidRPr="00B810FD">
              <w:rPr>
                <w:rFonts w:eastAsia="Trebuchet MS"/>
              </w:rPr>
              <w:t>Risk</w:t>
            </w:r>
          </w:p>
        </w:tc>
        <w:tc>
          <w:tcPr>
            <w:tcW w:w="375"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32C534F1" w14:textId="77777777" w:rsidR="00B810FD" w:rsidRPr="00B810FD" w:rsidRDefault="00B810FD" w:rsidP="00CB79C6">
            <w:pPr>
              <w:pStyle w:val="BodyText"/>
              <w:spacing w:after="0" w:line="240" w:lineRule="auto"/>
              <w:rPr>
                <w:rFonts w:eastAsia="Trebuchet MS"/>
              </w:rPr>
            </w:pPr>
            <w:r w:rsidRPr="00B810FD">
              <w:rPr>
                <w:rFonts w:eastAsia="Trebuchet MS"/>
              </w:rPr>
              <w:t>Severity</w:t>
            </w:r>
          </w:p>
        </w:tc>
        <w:tc>
          <w:tcPr>
            <w:tcW w:w="1184"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28CD0F9" w14:textId="77777777" w:rsidR="00B810FD" w:rsidRPr="00B810FD" w:rsidRDefault="00B810FD" w:rsidP="00CB79C6">
            <w:pPr>
              <w:pStyle w:val="BodyText"/>
              <w:spacing w:after="0" w:line="240" w:lineRule="auto"/>
              <w:rPr>
                <w:rFonts w:eastAsia="Trebuchet MS"/>
              </w:rPr>
            </w:pPr>
            <w:r w:rsidRPr="00B810FD">
              <w:rPr>
                <w:rFonts w:eastAsia="Trebuchet MS"/>
              </w:rPr>
              <w:t>Impact</w:t>
            </w:r>
          </w:p>
        </w:tc>
        <w:tc>
          <w:tcPr>
            <w:tcW w:w="1955"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7F39CEF9" w14:textId="77777777" w:rsidR="00B810FD" w:rsidRPr="00B810FD" w:rsidRDefault="00B810FD" w:rsidP="00CB79C6">
            <w:pPr>
              <w:pStyle w:val="BodyText"/>
              <w:spacing w:after="0" w:line="240" w:lineRule="auto"/>
              <w:rPr>
                <w:rFonts w:eastAsia="Trebuchet MS"/>
              </w:rPr>
            </w:pPr>
            <w:r w:rsidRPr="00B810FD">
              <w:rPr>
                <w:rFonts w:eastAsia="Trebuchet MS"/>
              </w:rPr>
              <w:t>Mitigation</w:t>
            </w:r>
          </w:p>
        </w:tc>
      </w:tr>
      <w:tr w:rsidR="00B810FD" w:rsidRPr="00B810FD" w14:paraId="69DCDE3A" w14:textId="77777777" w:rsidTr="00CB79C6">
        <w:tc>
          <w:tcPr>
            <w:tcW w:w="182"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7501885" w14:textId="77777777" w:rsidR="00B810FD" w:rsidRPr="00B810FD" w:rsidRDefault="00B810FD" w:rsidP="00CB79C6">
            <w:pPr>
              <w:pStyle w:val="BodyText"/>
              <w:spacing w:after="0" w:line="240" w:lineRule="auto"/>
              <w:rPr>
                <w:rFonts w:eastAsia="Trebuchet MS"/>
              </w:rPr>
            </w:pPr>
            <w:r w:rsidRPr="00B810FD">
              <w:rPr>
                <w:rFonts w:eastAsia="Trebuchet MS"/>
              </w:rPr>
              <w:t>1</w:t>
            </w:r>
          </w:p>
        </w:tc>
        <w:tc>
          <w:tcPr>
            <w:tcW w:w="1303" w:type="pct"/>
            <w:tcBorders>
              <w:bottom w:val="single" w:sz="6" w:space="0" w:color="515151"/>
              <w:right w:val="single" w:sz="6" w:space="0" w:color="3B3E46"/>
            </w:tcBorders>
            <w:tcMar>
              <w:top w:w="240" w:type="dxa"/>
              <w:left w:w="240" w:type="dxa"/>
              <w:bottom w:w="240" w:type="dxa"/>
              <w:right w:w="240" w:type="dxa"/>
            </w:tcMar>
            <w:vAlign w:val="center"/>
            <w:hideMark/>
          </w:tcPr>
          <w:p w14:paraId="16C976CB" w14:textId="77777777" w:rsidR="00B810FD" w:rsidRPr="00B810FD" w:rsidRDefault="00B810FD" w:rsidP="00CB79C6">
            <w:pPr>
              <w:pStyle w:val="BodyText"/>
              <w:spacing w:after="0" w:line="240" w:lineRule="auto"/>
              <w:rPr>
                <w:rFonts w:eastAsia="Trebuchet MS"/>
              </w:rPr>
            </w:pPr>
            <w:r w:rsidRPr="00B810FD">
              <w:rPr>
                <w:rFonts w:eastAsia="Trebuchet MS"/>
              </w:rPr>
              <w:t>Source-to-target mapping or schema changes late in the project</w:t>
            </w:r>
          </w:p>
        </w:tc>
        <w:tc>
          <w:tcPr>
            <w:tcW w:w="375" w:type="pct"/>
            <w:tcBorders>
              <w:bottom w:val="single" w:sz="6" w:space="0" w:color="515151"/>
              <w:right w:val="single" w:sz="6" w:space="0" w:color="3B3E46"/>
            </w:tcBorders>
            <w:tcMar>
              <w:top w:w="240" w:type="dxa"/>
              <w:left w:w="240" w:type="dxa"/>
              <w:bottom w:w="240" w:type="dxa"/>
              <w:right w:w="240" w:type="dxa"/>
            </w:tcMar>
            <w:vAlign w:val="center"/>
            <w:hideMark/>
          </w:tcPr>
          <w:p w14:paraId="49DF005E" w14:textId="77777777" w:rsidR="00B810FD" w:rsidRPr="00B810FD" w:rsidRDefault="00B810FD" w:rsidP="00CB79C6">
            <w:pPr>
              <w:pStyle w:val="BodyText"/>
              <w:spacing w:after="0" w:line="240" w:lineRule="auto"/>
              <w:rPr>
                <w:rFonts w:eastAsia="Trebuchet MS"/>
              </w:rPr>
            </w:pPr>
            <w:r w:rsidRPr="00B810FD">
              <w:rPr>
                <w:rFonts w:eastAsia="Trebuchet MS"/>
              </w:rPr>
              <w:t>High</w:t>
            </w:r>
          </w:p>
        </w:tc>
        <w:tc>
          <w:tcPr>
            <w:tcW w:w="1184" w:type="pct"/>
            <w:tcBorders>
              <w:bottom w:val="single" w:sz="6" w:space="0" w:color="515151"/>
              <w:right w:val="single" w:sz="6" w:space="0" w:color="3B3E46"/>
            </w:tcBorders>
            <w:tcMar>
              <w:top w:w="240" w:type="dxa"/>
              <w:left w:w="240" w:type="dxa"/>
              <w:bottom w:w="240" w:type="dxa"/>
              <w:right w:w="240" w:type="dxa"/>
            </w:tcMar>
            <w:vAlign w:val="center"/>
            <w:hideMark/>
          </w:tcPr>
          <w:p w14:paraId="0B1DFFF3" w14:textId="77777777" w:rsidR="00B810FD" w:rsidRPr="00B810FD" w:rsidRDefault="00B810FD" w:rsidP="00CB79C6">
            <w:pPr>
              <w:pStyle w:val="BodyText"/>
              <w:spacing w:after="0" w:line="240" w:lineRule="auto"/>
              <w:rPr>
                <w:rFonts w:eastAsia="Trebuchet MS"/>
              </w:rPr>
            </w:pPr>
            <w:r w:rsidRPr="00B810FD">
              <w:rPr>
                <w:rFonts w:eastAsia="Trebuchet MS"/>
              </w:rPr>
              <w:t>Rework of already-executed test cases; delay</w:t>
            </w:r>
          </w:p>
        </w:tc>
        <w:tc>
          <w:tcPr>
            <w:tcW w:w="1955" w:type="pct"/>
            <w:tcBorders>
              <w:bottom w:val="single" w:sz="6" w:space="0" w:color="515151"/>
              <w:right w:val="single" w:sz="6" w:space="0" w:color="3B3E46"/>
            </w:tcBorders>
            <w:tcMar>
              <w:top w:w="240" w:type="dxa"/>
              <w:left w:w="240" w:type="dxa"/>
              <w:bottom w:w="240" w:type="dxa"/>
              <w:right w:w="240" w:type="dxa"/>
            </w:tcMar>
            <w:vAlign w:val="center"/>
            <w:hideMark/>
          </w:tcPr>
          <w:p w14:paraId="18F0D30A" w14:textId="77777777" w:rsidR="00B810FD" w:rsidRPr="00B810FD" w:rsidRDefault="00B810FD" w:rsidP="00CB79C6">
            <w:pPr>
              <w:pStyle w:val="BodyText"/>
              <w:spacing w:after="0" w:line="240" w:lineRule="auto"/>
              <w:rPr>
                <w:rFonts w:eastAsia="Trebuchet MS"/>
              </w:rPr>
            </w:pPr>
            <w:r w:rsidRPr="00B810FD">
              <w:rPr>
                <w:rFonts w:eastAsia="Trebuchet MS"/>
              </w:rPr>
              <w:t>Freeze scope a defined number of days before delivery; any change after the freeze requires explicit impact assessment before acceptance</w:t>
            </w:r>
          </w:p>
        </w:tc>
      </w:tr>
      <w:tr w:rsidR="00B810FD" w:rsidRPr="00B810FD" w14:paraId="73E2C75D" w14:textId="77777777" w:rsidTr="00CB79C6">
        <w:tc>
          <w:tcPr>
            <w:tcW w:w="182"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9464EBB" w14:textId="77777777" w:rsidR="00B810FD" w:rsidRPr="00B810FD" w:rsidRDefault="00B810FD" w:rsidP="00CB79C6">
            <w:pPr>
              <w:pStyle w:val="BodyText"/>
              <w:spacing w:after="0" w:line="240" w:lineRule="auto"/>
              <w:rPr>
                <w:rFonts w:eastAsia="Trebuchet MS"/>
              </w:rPr>
            </w:pPr>
            <w:r w:rsidRPr="00B810FD">
              <w:rPr>
                <w:rFonts w:eastAsia="Trebuchet MS"/>
              </w:rPr>
              <w:t>2</w:t>
            </w:r>
          </w:p>
        </w:tc>
        <w:tc>
          <w:tcPr>
            <w:tcW w:w="1303" w:type="pct"/>
            <w:tcBorders>
              <w:bottom w:val="single" w:sz="6" w:space="0" w:color="515151"/>
              <w:right w:val="single" w:sz="6" w:space="0" w:color="3B3E46"/>
            </w:tcBorders>
            <w:tcMar>
              <w:top w:w="240" w:type="dxa"/>
              <w:left w:w="240" w:type="dxa"/>
              <w:bottom w:w="240" w:type="dxa"/>
              <w:right w:w="240" w:type="dxa"/>
            </w:tcMar>
            <w:vAlign w:val="center"/>
            <w:hideMark/>
          </w:tcPr>
          <w:p w14:paraId="794738D7" w14:textId="77777777" w:rsidR="00B810FD" w:rsidRPr="00B810FD" w:rsidRDefault="00B810FD" w:rsidP="00CB79C6">
            <w:pPr>
              <w:pStyle w:val="BodyText"/>
              <w:spacing w:after="0" w:line="240" w:lineRule="auto"/>
              <w:rPr>
                <w:rFonts w:eastAsia="Trebuchet MS"/>
              </w:rPr>
            </w:pPr>
            <w:r w:rsidRPr="00B810FD">
              <w:rPr>
                <w:rFonts w:eastAsia="Trebuchet MS"/>
              </w:rPr>
              <w:t>Sample data does not cover all boundary or edge cases needed for Extended Testing</w:t>
            </w:r>
          </w:p>
        </w:tc>
        <w:tc>
          <w:tcPr>
            <w:tcW w:w="375" w:type="pct"/>
            <w:tcBorders>
              <w:bottom w:val="single" w:sz="6" w:space="0" w:color="515151"/>
              <w:right w:val="single" w:sz="6" w:space="0" w:color="3B3E46"/>
            </w:tcBorders>
            <w:tcMar>
              <w:top w:w="240" w:type="dxa"/>
              <w:left w:w="240" w:type="dxa"/>
              <w:bottom w:w="240" w:type="dxa"/>
              <w:right w:w="240" w:type="dxa"/>
            </w:tcMar>
            <w:vAlign w:val="center"/>
            <w:hideMark/>
          </w:tcPr>
          <w:p w14:paraId="3C5C994D" w14:textId="77777777" w:rsidR="00B810FD" w:rsidRPr="00B810FD" w:rsidRDefault="00B810FD" w:rsidP="00CB79C6">
            <w:pPr>
              <w:pStyle w:val="BodyText"/>
              <w:spacing w:after="0" w:line="240" w:lineRule="auto"/>
              <w:rPr>
                <w:rFonts w:eastAsia="Trebuchet MS"/>
              </w:rPr>
            </w:pPr>
            <w:r w:rsidRPr="00B810FD">
              <w:rPr>
                <w:rFonts w:eastAsia="Trebuchet MS"/>
              </w:rPr>
              <w:t>Medium</w:t>
            </w:r>
          </w:p>
        </w:tc>
        <w:tc>
          <w:tcPr>
            <w:tcW w:w="1184" w:type="pct"/>
            <w:tcBorders>
              <w:bottom w:val="single" w:sz="6" w:space="0" w:color="515151"/>
              <w:right w:val="single" w:sz="6" w:space="0" w:color="3B3E46"/>
            </w:tcBorders>
            <w:tcMar>
              <w:top w:w="240" w:type="dxa"/>
              <w:left w:w="240" w:type="dxa"/>
              <w:bottom w:w="240" w:type="dxa"/>
              <w:right w:w="240" w:type="dxa"/>
            </w:tcMar>
            <w:vAlign w:val="center"/>
            <w:hideMark/>
          </w:tcPr>
          <w:p w14:paraId="4771E8ED" w14:textId="77777777" w:rsidR="00B810FD" w:rsidRPr="00B810FD" w:rsidRDefault="00B810FD" w:rsidP="00CB79C6">
            <w:pPr>
              <w:pStyle w:val="BodyText"/>
              <w:spacing w:after="0" w:line="240" w:lineRule="auto"/>
              <w:rPr>
                <w:rFonts w:eastAsia="Trebuchet MS"/>
              </w:rPr>
            </w:pPr>
            <w:r w:rsidRPr="00B810FD">
              <w:rPr>
                <w:rFonts w:eastAsia="Trebuchet MS"/>
              </w:rPr>
              <w:t>Reduced confidence in edge-case handling</w:t>
            </w:r>
          </w:p>
        </w:tc>
        <w:tc>
          <w:tcPr>
            <w:tcW w:w="1955" w:type="pct"/>
            <w:tcBorders>
              <w:bottom w:val="single" w:sz="6" w:space="0" w:color="515151"/>
              <w:right w:val="single" w:sz="6" w:space="0" w:color="3B3E46"/>
            </w:tcBorders>
            <w:tcMar>
              <w:top w:w="240" w:type="dxa"/>
              <w:left w:w="240" w:type="dxa"/>
              <w:bottom w:w="240" w:type="dxa"/>
              <w:right w:w="240" w:type="dxa"/>
            </w:tcMar>
            <w:vAlign w:val="center"/>
            <w:hideMark/>
          </w:tcPr>
          <w:p w14:paraId="7801B0A6" w14:textId="77777777" w:rsidR="00B810FD" w:rsidRPr="00B810FD" w:rsidRDefault="00B810FD" w:rsidP="00CB79C6">
            <w:pPr>
              <w:pStyle w:val="BodyText"/>
              <w:spacing w:after="0" w:line="240" w:lineRule="auto"/>
              <w:rPr>
                <w:rFonts w:eastAsia="Trebuchet MS"/>
              </w:rPr>
            </w:pPr>
            <w:r w:rsidRPr="00B810FD">
              <w:rPr>
                <w:rFonts w:eastAsia="Trebuchet MS"/>
              </w:rPr>
              <w:t>Supplement with synthetic test data specifically designed to trigger the scenarios described in the Data Profiling Report</w:t>
            </w:r>
          </w:p>
        </w:tc>
      </w:tr>
      <w:tr w:rsidR="00B810FD" w:rsidRPr="00B810FD" w14:paraId="59108C5F" w14:textId="77777777" w:rsidTr="00CB79C6">
        <w:tc>
          <w:tcPr>
            <w:tcW w:w="182"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5E072CC0" w14:textId="77777777" w:rsidR="00B810FD" w:rsidRPr="00B810FD" w:rsidRDefault="00B810FD" w:rsidP="00CB79C6">
            <w:pPr>
              <w:pStyle w:val="BodyText"/>
              <w:spacing w:after="0" w:line="240" w:lineRule="auto"/>
              <w:rPr>
                <w:rFonts w:eastAsia="Trebuchet MS"/>
              </w:rPr>
            </w:pPr>
            <w:r w:rsidRPr="00B810FD">
              <w:rPr>
                <w:rFonts w:eastAsia="Trebuchet MS"/>
              </w:rPr>
              <w:t>3</w:t>
            </w:r>
          </w:p>
        </w:tc>
        <w:tc>
          <w:tcPr>
            <w:tcW w:w="1303" w:type="pct"/>
            <w:tcBorders>
              <w:bottom w:val="single" w:sz="6" w:space="0" w:color="515151"/>
              <w:right w:val="single" w:sz="6" w:space="0" w:color="3B3E46"/>
            </w:tcBorders>
            <w:tcMar>
              <w:top w:w="240" w:type="dxa"/>
              <w:left w:w="240" w:type="dxa"/>
              <w:bottom w:w="240" w:type="dxa"/>
              <w:right w:w="240" w:type="dxa"/>
            </w:tcMar>
            <w:vAlign w:val="center"/>
            <w:hideMark/>
          </w:tcPr>
          <w:p w14:paraId="544CA63A" w14:textId="77777777" w:rsidR="00B810FD" w:rsidRPr="00B810FD" w:rsidRDefault="00B810FD" w:rsidP="00CB79C6">
            <w:pPr>
              <w:pStyle w:val="BodyText"/>
              <w:spacing w:after="0" w:line="240" w:lineRule="auto"/>
              <w:rPr>
                <w:rFonts w:eastAsia="Trebuchet MS"/>
              </w:rPr>
            </w:pPr>
            <w:r w:rsidRPr="00B810FD">
              <w:rPr>
                <w:rFonts w:eastAsia="Trebuchet MS"/>
              </w:rPr>
              <w:t>Sensitive data accidentally exposed beyond the intended exclusion boundary</w:t>
            </w:r>
          </w:p>
        </w:tc>
        <w:tc>
          <w:tcPr>
            <w:tcW w:w="375" w:type="pct"/>
            <w:tcBorders>
              <w:bottom w:val="single" w:sz="6" w:space="0" w:color="515151"/>
              <w:right w:val="single" w:sz="6" w:space="0" w:color="3B3E46"/>
            </w:tcBorders>
            <w:tcMar>
              <w:top w:w="240" w:type="dxa"/>
              <w:left w:w="240" w:type="dxa"/>
              <w:bottom w:w="240" w:type="dxa"/>
              <w:right w:w="240" w:type="dxa"/>
            </w:tcMar>
            <w:vAlign w:val="center"/>
            <w:hideMark/>
          </w:tcPr>
          <w:p w14:paraId="1B91EF2A" w14:textId="77777777" w:rsidR="00B810FD" w:rsidRPr="00B810FD" w:rsidRDefault="00B810FD" w:rsidP="00CB79C6">
            <w:pPr>
              <w:pStyle w:val="BodyText"/>
              <w:spacing w:after="0" w:line="240" w:lineRule="auto"/>
              <w:rPr>
                <w:rFonts w:eastAsia="Trebuchet MS"/>
              </w:rPr>
            </w:pPr>
            <w:r w:rsidRPr="00B810FD">
              <w:rPr>
                <w:rFonts w:eastAsia="Trebuchet MS"/>
              </w:rPr>
              <w:t>High</w:t>
            </w:r>
          </w:p>
        </w:tc>
        <w:tc>
          <w:tcPr>
            <w:tcW w:w="1184" w:type="pct"/>
            <w:tcBorders>
              <w:bottom w:val="single" w:sz="6" w:space="0" w:color="515151"/>
              <w:right w:val="single" w:sz="6" w:space="0" w:color="3B3E46"/>
            </w:tcBorders>
            <w:tcMar>
              <w:top w:w="240" w:type="dxa"/>
              <w:left w:w="240" w:type="dxa"/>
              <w:bottom w:w="240" w:type="dxa"/>
              <w:right w:w="240" w:type="dxa"/>
            </w:tcMar>
            <w:vAlign w:val="center"/>
            <w:hideMark/>
          </w:tcPr>
          <w:p w14:paraId="4890EDE8" w14:textId="77777777" w:rsidR="00B810FD" w:rsidRPr="00B810FD" w:rsidRDefault="00B810FD" w:rsidP="00CB79C6">
            <w:pPr>
              <w:pStyle w:val="BodyText"/>
              <w:spacing w:after="0" w:line="240" w:lineRule="auto"/>
              <w:rPr>
                <w:rFonts w:eastAsia="Trebuchet MS"/>
              </w:rPr>
            </w:pPr>
            <w:r w:rsidRPr="00B810FD">
              <w:rPr>
                <w:rFonts w:eastAsia="Trebuchet MS"/>
              </w:rPr>
              <w:t>Data privacy issue; loss of trust in the solution</w:t>
            </w:r>
          </w:p>
        </w:tc>
        <w:tc>
          <w:tcPr>
            <w:tcW w:w="1955" w:type="pct"/>
            <w:tcBorders>
              <w:bottom w:val="single" w:sz="6" w:space="0" w:color="515151"/>
              <w:right w:val="single" w:sz="6" w:space="0" w:color="3B3E46"/>
            </w:tcBorders>
            <w:tcMar>
              <w:top w:w="240" w:type="dxa"/>
              <w:left w:w="240" w:type="dxa"/>
              <w:bottom w:w="240" w:type="dxa"/>
              <w:right w:w="240" w:type="dxa"/>
            </w:tcMar>
            <w:vAlign w:val="center"/>
            <w:hideMark/>
          </w:tcPr>
          <w:p w14:paraId="7B03BA57" w14:textId="77777777" w:rsidR="00B810FD" w:rsidRPr="00B810FD" w:rsidRDefault="00B810FD" w:rsidP="00CB79C6">
            <w:pPr>
              <w:pStyle w:val="BodyText"/>
              <w:spacing w:after="0" w:line="240" w:lineRule="auto"/>
              <w:rPr>
                <w:rFonts w:eastAsia="Trebuchet MS"/>
              </w:rPr>
            </w:pPr>
            <w:r w:rsidRPr="00B810FD">
              <w:rPr>
                <w:rFonts w:eastAsia="Trebuchet MS"/>
              </w:rPr>
              <w:t>Explicit, mandatory Security Testing check at every test cycle confirming absence of sensitive columns downstream of Staging Area</w:t>
            </w:r>
          </w:p>
        </w:tc>
      </w:tr>
      <w:tr w:rsidR="00B810FD" w:rsidRPr="00B810FD" w14:paraId="014ED25E" w14:textId="77777777" w:rsidTr="00CB79C6">
        <w:tc>
          <w:tcPr>
            <w:tcW w:w="182"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AE60096" w14:textId="77777777" w:rsidR="00B810FD" w:rsidRPr="00B810FD" w:rsidRDefault="00B810FD" w:rsidP="00CB79C6">
            <w:pPr>
              <w:pStyle w:val="BodyText"/>
              <w:spacing w:after="0" w:line="240" w:lineRule="auto"/>
              <w:rPr>
                <w:rFonts w:eastAsia="Trebuchet MS"/>
              </w:rPr>
            </w:pPr>
            <w:r w:rsidRPr="00B810FD">
              <w:rPr>
                <w:rFonts w:eastAsia="Trebuchet MS"/>
              </w:rPr>
              <w:t>4</w:t>
            </w:r>
          </w:p>
        </w:tc>
        <w:tc>
          <w:tcPr>
            <w:tcW w:w="1303" w:type="pct"/>
            <w:tcBorders>
              <w:bottom w:val="single" w:sz="6" w:space="0" w:color="515151"/>
              <w:right w:val="single" w:sz="6" w:space="0" w:color="3B3E46"/>
            </w:tcBorders>
            <w:tcMar>
              <w:top w:w="240" w:type="dxa"/>
              <w:left w:w="240" w:type="dxa"/>
              <w:bottom w:w="240" w:type="dxa"/>
              <w:right w:w="240" w:type="dxa"/>
            </w:tcMar>
            <w:vAlign w:val="center"/>
            <w:hideMark/>
          </w:tcPr>
          <w:p w14:paraId="14B15FCC" w14:textId="77777777" w:rsidR="00B810FD" w:rsidRPr="00B810FD" w:rsidRDefault="00B810FD" w:rsidP="00CB79C6">
            <w:pPr>
              <w:pStyle w:val="BodyText"/>
              <w:spacing w:after="0" w:line="240" w:lineRule="auto"/>
              <w:rPr>
                <w:rFonts w:eastAsia="Trebuchet MS"/>
              </w:rPr>
            </w:pPr>
            <w:r w:rsidRPr="00B810FD">
              <w:rPr>
                <w:rFonts w:eastAsia="Trebuchet MS"/>
              </w:rPr>
              <w:t>Report requirements not finalized before UI/functional test case design begins</w:t>
            </w:r>
          </w:p>
        </w:tc>
        <w:tc>
          <w:tcPr>
            <w:tcW w:w="375" w:type="pct"/>
            <w:tcBorders>
              <w:bottom w:val="single" w:sz="6" w:space="0" w:color="515151"/>
              <w:right w:val="single" w:sz="6" w:space="0" w:color="3B3E46"/>
            </w:tcBorders>
            <w:tcMar>
              <w:top w:w="240" w:type="dxa"/>
              <w:left w:w="240" w:type="dxa"/>
              <w:bottom w:w="240" w:type="dxa"/>
              <w:right w:w="240" w:type="dxa"/>
            </w:tcMar>
            <w:vAlign w:val="center"/>
            <w:hideMark/>
          </w:tcPr>
          <w:p w14:paraId="73B4DEC3" w14:textId="77777777" w:rsidR="00B810FD" w:rsidRPr="00B810FD" w:rsidRDefault="00B810FD" w:rsidP="00CB79C6">
            <w:pPr>
              <w:pStyle w:val="BodyText"/>
              <w:spacing w:after="0" w:line="240" w:lineRule="auto"/>
              <w:rPr>
                <w:rFonts w:eastAsia="Trebuchet MS"/>
              </w:rPr>
            </w:pPr>
            <w:r w:rsidRPr="00B810FD">
              <w:rPr>
                <w:rFonts w:eastAsia="Trebuchet MS"/>
              </w:rPr>
              <w:t>Medium</w:t>
            </w:r>
          </w:p>
        </w:tc>
        <w:tc>
          <w:tcPr>
            <w:tcW w:w="1184" w:type="pct"/>
            <w:tcBorders>
              <w:bottom w:val="single" w:sz="6" w:space="0" w:color="515151"/>
              <w:right w:val="single" w:sz="6" w:space="0" w:color="3B3E46"/>
            </w:tcBorders>
            <w:tcMar>
              <w:top w:w="240" w:type="dxa"/>
              <w:left w:w="240" w:type="dxa"/>
              <w:bottom w:w="240" w:type="dxa"/>
              <w:right w:w="240" w:type="dxa"/>
            </w:tcMar>
            <w:vAlign w:val="center"/>
            <w:hideMark/>
          </w:tcPr>
          <w:p w14:paraId="7CD2CDE1" w14:textId="77777777" w:rsidR="00B810FD" w:rsidRPr="00B810FD" w:rsidRDefault="00B810FD" w:rsidP="00CB79C6">
            <w:pPr>
              <w:pStyle w:val="BodyText"/>
              <w:spacing w:after="0" w:line="240" w:lineRule="auto"/>
              <w:rPr>
                <w:rFonts w:eastAsia="Trebuchet MS"/>
              </w:rPr>
            </w:pPr>
            <w:r w:rsidRPr="00B810FD">
              <w:rPr>
                <w:rFonts w:eastAsia="Trebuchet MS"/>
              </w:rPr>
              <w:t>Test cases based on assumptions rather than confirmed requirements</w:t>
            </w:r>
          </w:p>
        </w:tc>
        <w:tc>
          <w:tcPr>
            <w:tcW w:w="1955" w:type="pct"/>
            <w:tcBorders>
              <w:bottom w:val="single" w:sz="6" w:space="0" w:color="515151"/>
              <w:right w:val="single" w:sz="6" w:space="0" w:color="3B3E46"/>
            </w:tcBorders>
            <w:tcMar>
              <w:top w:w="240" w:type="dxa"/>
              <w:left w:w="240" w:type="dxa"/>
              <w:bottom w:w="240" w:type="dxa"/>
              <w:right w:w="240" w:type="dxa"/>
            </w:tcMar>
            <w:vAlign w:val="center"/>
            <w:hideMark/>
          </w:tcPr>
          <w:p w14:paraId="3E31386F" w14:textId="77777777" w:rsidR="00B810FD" w:rsidRPr="00B810FD" w:rsidRDefault="00B810FD" w:rsidP="00CB79C6">
            <w:pPr>
              <w:pStyle w:val="BodyText"/>
              <w:spacing w:after="0" w:line="240" w:lineRule="auto"/>
              <w:rPr>
                <w:rFonts w:eastAsia="Trebuchet MS"/>
              </w:rPr>
            </w:pPr>
            <w:r w:rsidRPr="00B810FD">
              <w:rPr>
                <w:rFonts w:eastAsia="Trebuchet MS"/>
              </w:rPr>
              <w:t>Confirm report requirements are signed off before Power BI test case creation starts; treat unclear areas as explicit open items rather than assumptions</w:t>
            </w:r>
          </w:p>
        </w:tc>
      </w:tr>
      <w:tr w:rsidR="00B810FD" w:rsidRPr="00B810FD" w14:paraId="7963CBA9" w14:textId="77777777" w:rsidTr="00CB79C6">
        <w:tc>
          <w:tcPr>
            <w:tcW w:w="182"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7E92409" w14:textId="77777777" w:rsidR="00B810FD" w:rsidRPr="00B810FD" w:rsidRDefault="00B810FD" w:rsidP="00CB79C6">
            <w:pPr>
              <w:pStyle w:val="BodyText"/>
              <w:spacing w:after="0" w:line="240" w:lineRule="auto"/>
              <w:rPr>
                <w:rFonts w:eastAsia="Trebuchet MS"/>
              </w:rPr>
            </w:pPr>
            <w:r w:rsidRPr="00B810FD">
              <w:rPr>
                <w:rFonts w:eastAsia="Trebuchet MS"/>
              </w:rPr>
              <w:t>5</w:t>
            </w:r>
          </w:p>
        </w:tc>
        <w:tc>
          <w:tcPr>
            <w:tcW w:w="1303" w:type="pct"/>
            <w:tcBorders>
              <w:bottom w:val="single" w:sz="6" w:space="0" w:color="515151"/>
              <w:right w:val="single" w:sz="6" w:space="0" w:color="3B3E46"/>
            </w:tcBorders>
            <w:tcMar>
              <w:top w:w="240" w:type="dxa"/>
              <w:left w:w="240" w:type="dxa"/>
              <w:bottom w:w="240" w:type="dxa"/>
              <w:right w:w="240" w:type="dxa"/>
            </w:tcMar>
            <w:vAlign w:val="center"/>
            <w:hideMark/>
          </w:tcPr>
          <w:p w14:paraId="5618367A" w14:textId="77777777" w:rsidR="00B810FD" w:rsidRPr="00B810FD" w:rsidRDefault="00B810FD" w:rsidP="00CB79C6">
            <w:pPr>
              <w:pStyle w:val="BodyText"/>
              <w:spacing w:after="0" w:line="240" w:lineRule="auto"/>
              <w:rPr>
                <w:rFonts w:eastAsia="Trebuchet MS"/>
              </w:rPr>
            </w:pPr>
            <w:r w:rsidRPr="00B810FD">
              <w:rPr>
                <w:rFonts w:eastAsia="Trebuchet MS"/>
              </w:rPr>
              <w:t>Single-environment setup means testing and development share the same database state</w:t>
            </w:r>
          </w:p>
        </w:tc>
        <w:tc>
          <w:tcPr>
            <w:tcW w:w="375" w:type="pct"/>
            <w:tcBorders>
              <w:bottom w:val="single" w:sz="6" w:space="0" w:color="515151"/>
              <w:right w:val="single" w:sz="6" w:space="0" w:color="3B3E46"/>
            </w:tcBorders>
            <w:tcMar>
              <w:top w:w="240" w:type="dxa"/>
              <w:left w:w="240" w:type="dxa"/>
              <w:bottom w:w="240" w:type="dxa"/>
              <w:right w:w="240" w:type="dxa"/>
            </w:tcMar>
            <w:vAlign w:val="center"/>
            <w:hideMark/>
          </w:tcPr>
          <w:p w14:paraId="79EEB704" w14:textId="77777777" w:rsidR="00B810FD" w:rsidRPr="00B810FD" w:rsidRDefault="00B810FD" w:rsidP="00CB79C6">
            <w:pPr>
              <w:pStyle w:val="BodyText"/>
              <w:spacing w:after="0" w:line="240" w:lineRule="auto"/>
              <w:rPr>
                <w:rFonts w:eastAsia="Trebuchet MS"/>
              </w:rPr>
            </w:pPr>
            <w:r w:rsidRPr="00B810FD">
              <w:rPr>
                <w:rFonts w:eastAsia="Trebuchet MS"/>
              </w:rPr>
              <w:t>Medium</w:t>
            </w:r>
          </w:p>
        </w:tc>
        <w:tc>
          <w:tcPr>
            <w:tcW w:w="1184" w:type="pct"/>
            <w:tcBorders>
              <w:bottom w:val="single" w:sz="6" w:space="0" w:color="515151"/>
              <w:right w:val="single" w:sz="6" w:space="0" w:color="3B3E46"/>
            </w:tcBorders>
            <w:tcMar>
              <w:top w:w="240" w:type="dxa"/>
              <w:left w:w="240" w:type="dxa"/>
              <w:bottom w:w="240" w:type="dxa"/>
              <w:right w:w="240" w:type="dxa"/>
            </w:tcMar>
            <w:vAlign w:val="center"/>
            <w:hideMark/>
          </w:tcPr>
          <w:p w14:paraId="55F00658" w14:textId="77777777" w:rsidR="00B810FD" w:rsidRPr="00B810FD" w:rsidRDefault="00B810FD" w:rsidP="00CB79C6">
            <w:pPr>
              <w:pStyle w:val="BodyText"/>
              <w:spacing w:after="0" w:line="240" w:lineRule="auto"/>
              <w:rPr>
                <w:rFonts w:eastAsia="Trebuchet MS"/>
              </w:rPr>
            </w:pPr>
            <w:r w:rsidRPr="00B810FD">
              <w:rPr>
                <w:rFonts w:eastAsia="Trebuchet MS"/>
              </w:rPr>
              <w:t>A defect fix or in-progress change can interfere with an in-progress test cycle</w:t>
            </w:r>
          </w:p>
        </w:tc>
        <w:tc>
          <w:tcPr>
            <w:tcW w:w="1955" w:type="pct"/>
            <w:tcBorders>
              <w:bottom w:val="single" w:sz="6" w:space="0" w:color="515151"/>
              <w:right w:val="single" w:sz="6" w:space="0" w:color="3B3E46"/>
            </w:tcBorders>
            <w:tcMar>
              <w:top w:w="240" w:type="dxa"/>
              <w:left w:w="240" w:type="dxa"/>
              <w:bottom w:w="240" w:type="dxa"/>
              <w:right w:w="240" w:type="dxa"/>
            </w:tcMar>
            <w:vAlign w:val="center"/>
            <w:hideMark/>
          </w:tcPr>
          <w:p w14:paraId="74303B67" w14:textId="77777777" w:rsidR="00B810FD" w:rsidRPr="00B810FD" w:rsidRDefault="00B810FD" w:rsidP="00CB79C6">
            <w:pPr>
              <w:pStyle w:val="BodyText"/>
              <w:spacing w:after="0" w:line="240" w:lineRule="auto"/>
              <w:rPr>
                <w:rFonts w:eastAsia="Trebuchet MS"/>
              </w:rPr>
            </w:pPr>
            <w:r w:rsidRPr="00B810FD">
              <w:rPr>
                <w:rFonts w:eastAsia="Trebuchet MS"/>
              </w:rPr>
              <w:t>Coordinate load script execution with test execution; avoid running ETL scripts and test queries concurrently</w:t>
            </w:r>
          </w:p>
        </w:tc>
      </w:tr>
    </w:tbl>
    <w:p w14:paraId="04890C4F" w14:textId="77777777" w:rsidR="00B810FD" w:rsidRPr="00B810FD" w:rsidRDefault="00000000" w:rsidP="00B810FD">
      <w:pPr>
        <w:pStyle w:val="BodyText"/>
        <w:rPr>
          <w:rFonts w:eastAsia="Trebuchet MS"/>
        </w:rPr>
      </w:pPr>
      <w:r>
        <w:rPr>
          <w:rFonts w:eastAsia="Trebuchet MS"/>
        </w:rPr>
        <w:pict w14:anchorId="73A71100">
          <v:rect id="_x0000_i1041" style="width:0;height:1.5pt" o:hrstd="t" o:hr="t" fillcolor="#a0a0a0" stroked="f"/>
        </w:pict>
      </w:r>
    </w:p>
    <w:p w14:paraId="18A9D432" w14:textId="71F45116" w:rsidR="00B810FD" w:rsidRPr="00B810FD" w:rsidRDefault="00B810FD" w:rsidP="00CB79C6">
      <w:pPr>
        <w:pStyle w:val="Heading1"/>
        <w:rPr>
          <w:rFonts w:eastAsia="Trebuchet MS"/>
        </w:rPr>
      </w:pPr>
      <w:bookmarkStart w:id="30" w:name="_Toc238724838"/>
      <w:r w:rsidRPr="00B810FD">
        <w:rPr>
          <w:rFonts w:eastAsia="Trebuchet MS"/>
        </w:rPr>
        <w:t>Defect Tracking</w:t>
      </w:r>
      <w:bookmarkEnd w:id="30"/>
    </w:p>
    <w:p w14:paraId="463E3D0F" w14:textId="44D7A530" w:rsidR="00B810FD" w:rsidRPr="00B810FD" w:rsidRDefault="00B810FD" w:rsidP="00CB79C6">
      <w:pPr>
        <w:pStyle w:val="Heading2"/>
        <w:rPr>
          <w:rFonts w:eastAsia="Trebuchet MS"/>
        </w:rPr>
      </w:pPr>
      <w:bookmarkStart w:id="31" w:name="_Toc238724839"/>
      <w:r w:rsidRPr="00B810FD">
        <w:rPr>
          <w:rFonts w:eastAsia="Trebuchet MS"/>
        </w:rPr>
        <w:t>Issue Types</w:t>
      </w:r>
      <w:bookmarkEnd w:id="31"/>
    </w:p>
    <w:tbl>
      <w:tblPr>
        <w:tblW w:w="5000" w:type="pct"/>
        <w:tblCellMar>
          <w:top w:w="28" w:type="dxa"/>
          <w:left w:w="57" w:type="dxa"/>
          <w:bottom w:w="28" w:type="dxa"/>
          <w:right w:w="57" w:type="dxa"/>
        </w:tblCellMar>
        <w:tblLook w:val="04A0" w:firstRow="1" w:lastRow="0" w:firstColumn="1" w:lastColumn="0" w:noHBand="0" w:noVBand="1"/>
      </w:tblPr>
      <w:tblGrid>
        <w:gridCol w:w="1719"/>
        <w:gridCol w:w="7622"/>
      </w:tblGrid>
      <w:tr w:rsidR="00B810FD" w:rsidRPr="00B810FD" w14:paraId="7BFB6BE0" w14:textId="77777777" w:rsidTr="00CB79C6">
        <w:trPr>
          <w:tblHeader/>
        </w:trPr>
        <w:tc>
          <w:tcPr>
            <w:tcW w:w="920"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CB93972" w14:textId="77777777" w:rsidR="00B810FD" w:rsidRPr="00B810FD" w:rsidRDefault="00B810FD" w:rsidP="00CB79C6">
            <w:pPr>
              <w:pStyle w:val="BodyText"/>
              <w:spacing w:after="0" w:line="240" w:lineRule="auto"/>
              <w:rPr>
                <w:rFonts w:eastAsia="Trebuchet MS"/>
              </w:rPr>
            </w:pPr>
            <w:r w:rsidRPr="00B810FD">
              <w:rPr>
                <w:rFonts w:eastAsia="Trebuchet MS"/>
              </w:rPr>
              <w:lastRenderedPageBreak/>
              <w:t>Type</w:t>
            </w:r>
          </w:p>
        </w:tc>
        <w:tc>
          <w:tcPr>
            <w:tcW w:w="4080"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48DDB1D1" w14:textId="77777777" w:rsidR="00B810FD" w:rsidRPr="00B810FD" w:rsidRDefault="00B810FD" w:rsidP="00CB79C6">
            <w:pPr>
              <w:pStyle w:val="BodyText"/>
              <w:spacing w:after="0" w:line="240" w:lineRule="auto"/>
              <w:rPr>
                <w:rFonts w:eastAsia="Trebuchet MS"/>
              </w:rPr>
            </w:pPr>
            <w:r w:rsidRPr="00B810FD">
              <w:rPr>
                <w:rFonts w:eastAsia="Trebuchet MS"/>
              </w:rPr>
              <w:t>Description</w:t>
            </w:r>
          </w:p>
        </w:tc>
      </w:tr>
      <w:tr w:rsidR="00B810FD" w:rsidRPr="00B810FD" w14:paraId="3ABB945F" w14:textId="77777777" w:rsidTr="00CB79C6">
        <w:tc>
          <w:tcPr>
            <w:tcW w:w="920"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7665F1E" w14:textId="77777777" w:rsidR="00B810FD" w:rsidRPr="00B810FD" w:rsidRDefault="00B810FD" w:rsidP="00CB79C6">
            <w:pPr>
              <w:pStyle w:val="BodyText"/>
              <w:spacing w:after="0" w:line="240" w:lineRule="auto"/>
              <w:rPr>
                <w:rFonts w:eastAsia="Trebuchet MS"/>
              </w:rPr>
            </w:pPr>
            <w:r w:rsidRPr="00B810FD">
              <w:rPr>
                <w:rFonts w:eastAsia="Trebuchet MS"/>
              </w:rPr>
              <w:t>Bug</w:t>
            </w:r>
          </w:p>
        </w:tc>
        <w:tc>
          <w:tcPr>
            <w:tcW w:w="4080" w:type="pct"/>
            <w:tcBorders>
              <w:bottom w:val="single" w:sz="6" w:space="0" w:color="515151"/>
              <w:right w:val="single" w:sz="6" w:space="0" w:color="3B3E46"/>
            </w:tcBorders>
            <w:tcMar>
              <w:top w:w="240" w:type="dxa"/>
              <w:left w:w="240" w:type="dxa"/>
              <w:bottom w:w="240" w:type="dxa"/>
              <w:right w:w="240" w:type="dxa"/>
            </w:tcMar>
            <w:vAlign w:val="center"/>
            <w:hideMark/>
          </w:tcPr>
          <w:p w14:paraId="2D5BEDB9" w14:textId="77777777" w:rsidR="00B810FD" w:rsidRPr="00B810FD" w:rsidRDefault="00B810FD" w:rsidP="00CB79C6">
            <w:pPr>
              <w:pStyle w:val="BodyText"/>
              <w:spacing w:after="0" w:line="240" w:lineRule="auto"/>
              <w:rPr>
                <w:rFonts w:eastAsia="Trebuchet MS"/>
              </w:rPr>
            </w:pPr>
            <w:r w:rsidRPr="00B810FD">
              <w:rPr>
                <w:rFonts w:eastAsia="Trebuchet MS"/>
              </w:rPr>
              <w:t>A defect found during testing where actual behavior does not match expected behavior</w:t>
            </w:r>
          </w:p>
        </w:tc>
      </w:tr>
      <w:tr w:rsidR="00B810FD" w:rsidRPr="00B810FD" w14:paraId="65F1F7C2" w14:textId="77777777" w:rsidTr="00CB79C6">
        <w:tc>
          <w:tcPr>
            <w:tcW w:w="920"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937C2E6" w14:textId="77777777" w:rsidR="00B810FD" w:rsidRPr="00B810FD" w:rsidRDefault="00B810FD" w:rsidP="00CB79C6">
            <w:pPr>
              <w:pStyle w:val="BodyText"/>
              <w:spacing w:after="0" w:line="240" w:lineRule="auto"/>
              <w:rPr>
                <w:rFonts w:eastAsia="Trebuchet MS"/>
              </w:rPr>
            </w:pPr>
            <w:r w:rsidRPr="00B810FD">
              <w:rPr>
                <w:rFonts w:eastAsia="Trebuchet MS"/>
              </w:rPr>
              <w:t>Issue</w:t>
            </w:r>
          </w:p>
        </w:tc>
        <w:tc>
          <w:tcPr>
            <w:tcW w:w="4080" w:type="pct"/>
            <w:tcBorders>
              <w:bottom w:val="single" w:sz="6" w:space="0" w:color="515151"/>
              <w:right w:val="single" w:sz="6" w:space="0" w:color="3B3E46"/>
            </w:tcBorders>
            <w:tcMar>
              <w:top w:w="240" w:type="dxa"/>
              <w:left w:w="240" w:type="dxa"/>
              <w:bottom w:w="240" w:type="dxa"/>
              <w:right w:w="240" w:type="dxa"/>
            </w:tcMar>
            <w:vAlign w:val="center"/>
            <w:hideMark/>
          </w:tcPr>
          <w:p w14:paraId="7B3CC8D8" w14:textId="77777777" w:rsidR="00B810FD" w:rsidRPr="00B810FD" w:rsidRDefault="00B810FD" w:rsidP="00CB79C6">
            <w:pPr>
              <w:pStyle w:val="BodyText"/>
              <w:spacing w:after="0" w:line="240" w:lineRule="auto"/>
              <w:rPr>
                <w:rFonts w:eastAsia="Trebuchet MS"/>
              </w:rPr>
            </w:pPr>
            <w:r w:rsidRPr="00B810FD">
              <w:rPr>
                <w:rFonts w:eastAsia="Trebuchet MS"/>
              </w:rPr>
              <w:t>A problem that blocks testing or development progress, independent of a specific defect</w:t>
            </w:r>
          </w:p>
        </w:tc>
      </w:tr>
      <w:tr w:rsidR="00B810FD" w:rsidRPr="00B810FD" w14:paraId="688F649B" w14:textId="77777777" w:rsidTr="00CB79C6">
        <w:tc>
          <w:tcPr>
            <w:tcW w:w="920"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EBABFE5" w14:textId="77777777" w:rsidR="00B810FD" w:rsidRPr="00B810FD" w:rsidRDefault="00B810FD" w:rsidP="00CB79C6">
            <w:pPr>
              <w:pStyle w:val="BodyText"/>
              <w:spacing w:after="0" w:line="240" w:lineRule="auto"/>
              <w:rPr>
                <w:rFonts w:eastAsia="Trebuchet MS"/>
              </w:rPr>
            </w:pPr>
            <w:r w:rsidRPr="00B810FD">
              <w:rPr>
                <w:rFonts w:eastAsia="Trebuchet MS"/>
              </w:rPr>
              <w:t>Change Request</w:t>
            </w:r>
          </w:p>
        </w:tc>
        <w:tc>
          <w:tcPr>
            <w:tcW w:w="4080" w:type="pct"/>
            <w:tcBorders>
              <w:bottom w:val="single" w:sz="6" w:space="0" w:color="515151"/>
              <w:right w:val="single" w:sz="6" w:space="0" w:color="3B3E46"/>
            </w:tcBorders>
            <w:tcMar>
              <w:top w:w="240" w:type="dxa"/>
              <w:left w:w="240" w:type="dxa"/>
              <w:bottom w:w="240" w:type="dxa"/>
              <w:right w:w="240" w:type="dxa"/>
            </w:tcMar>
            <w:vAlign w:val="center"/>
            <w:hideMark/>
          </w:tcPr>
          <w:p w14:paraId="2D6075AE" w14:textId="77777777" w:rsidR="00B810FD" w:rsidRPr="00B810FD" w:rsidRDefault="00B810FD" w:rsidP="00CB79C6">
            <w:pPr>
              <w:pStyle w:val="BodyText"/>
              <w:spacing w:after="0" w:line="240" w:lineRule="auto"/>
              <w:rPr>
                <w:rFonts w:eastAsia="Trebuchet MS"/>
              </w:rPr>
            </w:pPr>
            <w:r w:rsidRPr="00B810FD">
              <w:rPr>
                <w:rFonts w:eastAsia="Trebuchet MS"/>
              </w:rPr>
              <w:t>A request to modify or enhance existing, already agreed functionality</w:t>
            </w:r>
          </w:p>
        </w:tc>
      </w:tr>
      <w:tr w:rsidR="00B810FD" w:rsidRPr="00B810FD" w14:paraId="201C104F" w14:textId="77777777" w:rsidTr="00CB79C6">
        <w:tc>
          <w:tcPr>
            <w:tcW w:w="920"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0138AB0" w14:textId="77777777" w:rsidR="00B810FD" w:rsidRPr="00B810FD" w:rsidRDefault="00B810FD" w:rsidP="00CB79C6">
            <w:pPr>
              <w:pStyle w:val="BodyText"/>
              <w:spacing w:after="0" w:line="240" w:lineRule="auto"/>
              <w:rPr>
                <w:rFonts w:eastAsia="Trebuchet MS"/>
              </w:rPr>
            </w:pPr>
            <w:r w:rsidRPr="00B810FD">
              <w:rPr>
                <w:rFonts w:eastAsia="Trebuchet MS"/>
              </w:rPr>
              <w:t>New Feature</w:t>
            </w:r>
          </w:p>
        </w:tc>
        <w:tc>
          <w:tcPr>
            <w:tcW w:w="4080" w:type="pct"/>
            <w:tcBorders>
              <w:bottom w:val="single" w:sz="6" w:space="0" w:color="515151"/>
              <w:right w:val="single" w:sz="6" w:space="0" w:color="3B3E46"/>
            </w:tcBorders>
            <w:tcMar>
              <w:top w:w="240" w:type="dxa"/>
              <w:left w:w="240" w:type="dxa"/>
              <w:bottom w:w="240" w:type="dxa"/>
              <w:right w:w="240" w:type="dxa"/>
            </w:tcMar>
            <w:vAlign w:val="center"/>
            <w:hideMark/>
          </w:tcPr>
          <w:p w14:paraId="68BC6FDB" w14:textId="77777777" w:rsidR="00B810FD" w:rsidRPr="00B810FD" w:rsidRDefault="00B810FD" w:rsidP="00CB79C6">
            <w:pPr>
              <w:pStyle w:val="BodyText"/>
              <w:spacing w:after="0" w:line="240" w:lineRule="auto"/>
              <w:rPr>
                <w:rFonts w:eastAsia="Trebuchet MS"/>
              </w:rPr>
            </w:pPr>
            <w:r w:rsidRPr="00B810FD">
              <w:rPr>
                <w:rFonts w:eastAsia="Trebuchet MS"/>
              </w:rPr>
              <w:t>A request to add functionality not previously in scope</w:t>
            </w:r>
          </w:p>
        </w:tc>
      </w:tr>
    </w:tbl>
    <w:p w14:paraId="6FAA61D1" w14:textId="1FE9075E" w:rsidR="00B810FD" w:rsidRPr="00B810FD" w:rsidRDefault="00B810FD" w:rsidP="00CB79C6">
      <w:pPr>
        <w:pStyle w:val="Heading2"/>
        <w:rPr>
          <w:rFonts w:eastAsia="Trebuchet MS"/>
        </w:rPr>
      </w:pPr>
      <w:bookmarkStart w:id="32" w:name="_Toc238724840"/>
      <w:r w:rsidRPr="00B810FD">
        <w:rPr>
          <w:rFonts w:eastAsia="Trebuchet MS"/>
        </w:rPr>
        <w:t>Severity Definitions</w:t>
      </w:r>
      <w:bookmarkEnd w:id="32"/>
    </w:p>
    <w:tbl>
      <w:tblPr>
        <w:tblW w:w="5000" w:type="pct"/>
        <w:tblCellMar>
          <w:top w:w="28" w:type="dxa"/>
          <w:left w:w="57" w:type="dxa"/>
          <w:bottom w:w="28" w:type="dxa"/>
          <w:right w:w="57" w:type="dxa"/>
        </w:tblCellMar>
        <w:tblLook w:val="04A0" w:firstRow="1" w:lastRow="0" w:firstColumn="1" w:lastColumn="0" w:noHBand="0" w:noVBand="1"/>
      </w:tblPr>
      <w:tblGrid>
        <w:gridCol w:w="1205"/>
        <w:gridCol w:w="8136"/>
      </w:tblGrid>
      <w:tr w:rsidR="00B810FD" w:rsidRPr="00B810FD" w14:paraId="5A731B3C" w14:textId="77777777" w:rsidTr="00CB79C6">
        <w:trPr>
          <w:tblHeader/>
        </w:trPr>
        <w:tc>
          <w:tcPr>
            <w:tcW w:w="575"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767774D3" w14:textId="77777777" w:rsidR="00B810FD" w:rsidRPr="00B810FD" w:rsidRDefault="00B810FD" w:rsidP="00CB79C6">
            <w:pPr>
              <w:pStyle w:val="BodyText"/>
              <w:spacing w:after="0" w:line="240" w:lineRule="auto"/>
              <w:rPr>
                <w:rFonts w:eastAsia="Trebuchet MS"/>
              </w:rPr>
            </w:pPr>
            <w:r w:rsidRPr="00B810FD">
              <w:rPr>
                <w:rFonts w:eastAsia="Trebuchet MS"/>
              </w:rPr>
              <w:t>Severity</w:t>
            </w:r>
          </w:p>
        </w:tc>
        <w:tc>
          <w:tcPr>
            <w:tcW w:w="4425"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5FC9C40D" w14:textId="77777777" w:rsidR="00B810FD" w:rsidRPr="00B810FD" w:rsidRDefault="00B810FD" w:rsidP="00CB79C6">
            <w:pPr>
              <w:pStyle w:val="BodyText"/>
              <w:spacing w:after="0" w:line="240" w:lineRule="auto"/>
              <w:rPr>
                <w:rFonts w:eastAsia="Trebuchet MS"/>
              </w:rPr>
            </w:pPr>
            <w:r w:rsidRPr="00B810FD">
              <w:rPr>
                <w:rFonts w:eastAsia="Trebuchet MS"/>
              </w:rPr>
              <w:t>Description</w:t>
            </w:r>
          </w:p>
        </w:tc>
      </w:tr>
      <w:tr w:rsidR="00B810FD" w:rsidRPr="00B810FD" w14:paraId="3FAC4699" w14:textId="77777777" w:rsidTr="00CB79C6">
        <w:tc>
          <w:tcPr>
            <w:tcW w:w="575"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0CE8B7F3" w14:textId="77777777" w:rsidR="00B810FD" w:rsidRPr="00B810FD" w:rsidRDefault="00B810FD" w:rsidP="00CB79C6">
            <w:pPr>
              <w:pStyle w:val="BodyText"/>
              <w:spacing w:after="0" w:line="240" w:lineRule="auto"/>
              <w:rPr>
                <w:rFonts w:eastAsia="Trebuchet MS"/>
              </w:rPr>
            </w:pPr>
            <w:r w:rsidRPr="00B810FD">
              <w:rPr>
                <w:rFonts w:eastAsia="Trebuchet MS"/>
              </w:rPr>
              <w:t>Blocker</w:t>
            </w:r>
          </w:p>
        </w:tc>
        <w:tc>
          <w:tcPr>
            <w:tcW w:w="4425" w:type="pct"/>
            <w:tcBorders>
              <w:bottom w:val="single" w:sz="6" w:space="0" w:color="515151"/>
              <w:right w:val="single" w:sz="6" w:space="0" w:color="3B3E46"/>
            </w:tcBorders>
            <w:tcMar>
              <w:top w:w="240" w:type="dxa"/>
              <w:left w:w="240" w:type="dxa"/>
              <w:bottom w:w="240" w:type="dxa"/>
              <w:right w:w="240" w:type="dxa"/>
            </w:tcMar>
            <w:vAlign w:val="center"/>
            <w:hideMark/>
          </w:tcPr>
          <w:p w14:paraId="56E58F03" w14:textId="77777777" w:rsidR="00B810FD" w:rsidRPr="00B810FD" w:rsidRDefault="00B810FD" w:rsidP="00CB79C6">
            <w:pPr>
              <w:pStyle w:val="BodyText"/>
              <w:spacing w:after="0" w:line="240" w:lineRule="auto"/>
              <w:rPr>
                <w:rFonts w:eastAsia="Trebuchet MS"/>
              </w:rPr>
            </w:pPr>
            <w:r w:rsidRPr="00B810FD">
              <w:rPr>
                <w:rFonts w:eastAsia="Trebuchet MS"/>
              </w:rPr>
              <w:t>Testing cannot proceed at all until resolved</w:t>
            </w:r>
          </w:p>
        </w:tc>
      </w:tr>
      <w:tr w:rsidR="00B810FD" w:rsidRPr="00B810FD" w14:paraId="252E4D4C" w14:textId="77777777" w:rsidTr="00CB79C6">
        <w:tc>
          <w:tcPr>
            <w:tcW w:w="575"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F1D339F" w14:textId="77777777" w:rsidR="00B810FD" w:rsidRPr="00B810FD" w:rsidRDefault="00B810FD" w:rsidP="00CB79C6">
            <w:pPr>
              <w:pStyle w:val="BodyText"/>
              <w:spacing w:after="0" w:line="240" w:lineRule="auto"/>
              <w:rPr>
                <w:rFonts w:eastAsia="Trebuchet MS"/>
              </w:rPr>
            </w:pPr>
            <w:r w:rsidRPr="00B810FD">
              <w:rPr>
                <w:rFonts w:eastAsia="Trebuchet MS"/>
              </w:rPr>
              <w:t>Critical</w:t>
            </w:r>
          </w:p>
        </w:tc>
        <w:tc>
          <w:tcPr>
            <w:tcW w:w="4425" w:type="pct"/>
            <w:tcBorders>
              <w:bottom w:val="single" w:sz="6" w:space="0" w:color="515151"/>
              <w:right w:val="single" w:sz="6" w:space="0" w:color="3B3E46"/>
            </w:tcBorders>
            <w:tcMar>
              <w:top w:w="240" w:type="dxa"/>
              <w:left w:w="240" w:type="dxa"/>
              <w:bottom w:w="240" w:type="dxa"/>
              <w:right w:w="240" w:type="dxa"/>
            </w:tcMar>
            <w:vAlign w:val="center"/>
            <w:hideMark/>
          </w:tcPr>
          <w:p w14:paraId="2E524503" w14:textId="77777777" w:rsidR="00B810FD" w:rsidRPr="00B810FD" w:rsidRDefault="00B810FD" w:rsidP="00CB79C6">
            <w:pPr>
              <w:pStyle w:val="BodyText"/>
              <w:spacing w:after="0" w:line="240" w:lineRule="auto"/>
              <w:rPr>
                <w:rFonts w:eastAsia="Trebuchet MS"/>
              </w:rPr>
            </w:pPr>
            <w:r w:rsidRPr="00B810FD">
              <w:rPr>
                <w:rFonts w:eastAsia="Trebuchet MS"/>
              </w:rPr>
              <w:t>A whole layer, table, or report page is unusable or produces incorrect results with no workaround</w:t>
            </w:r>
          </w:p>
        </w:tc>
      </w:tr>
      <w:tr w:rsidR="00B810FD" w:rsidRPr="00B810FD" w14:paraId="00737450" w14:textId="77777777" w:rsidTr="00CB79C6">
        <w:tc>
          <w:tcPr>
            <w:tcW w:w="575"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7C5821D7" w14:textId="77777777" w:rsidR="00B810FD" w:rsidRPr="00B810FD" w:rsidRDefault="00B810FD" w:rsidP="00CB79C6">
            <w:pPr>
              <w:pStyle w:val="BodyText"/>
              <w:spacing w:after="0" w:line="240" w:lineRule="auto"/>
              <w:rPr>
                <w:rFonts w:eastAsia="Trebuchet MS"/>
              </w:rPr>
            </w:pPr>
            <w:r w:rsidRPr="00B810FD">
              <w:rPr>
                <w:rFonts w:eastAsia="Trebuchet MS"/>
              </w:rPr>
              <w:t>Major</w:t>
            </w:r>
          </w:p>
        </w:tc>
        <w:tc>
          <w:tcPr>
            <w:tcW w:w="4425" w:type="pct"/>
            <w:tcBorders>
              <w:bottom w:val="single" w:sz="6" w:space="0" w:color="515151"/>
              <w:right w:val="single" w:sz="6" w:space="0" w:color="3B3E46"/>
            </w:tcBorders>
            <w:tcMar>
              <w:top w:w="240" w:type="dxa"/>
              <w:left w:w="240" w:type="dxa"/>
              <w:bottom w:w="240" w:type="dxa"/>
              <w:right w:w="240" w:type="dxa"/>
            </w:tcMar>
            <w:vAlign w:val="center"/>
            <w:hideMark/>
          </w:tcPr>
          <w:p w14:paraId="5C172F03" w14:textId="77777777" w:rsidR="00B810FD" w:rsidRPr="00B810FD" w:rsidRDefault="00B810FD" w:rsidP="00CB79C6">
            <w:pPr>
              <w:pStyle w:val="BodyText"/>
              <w:spacing w:after="0" w:line="240" w:lineRule="auto"/>
              <w:rPr>
                <w:rFonts w:eastAsia="Trebuchet MS"/>
              </w:rPr>
            </w:pPr>
            <w:r w:rsidRPr="00B810FD">
              <w:rPr>
                <w:rFonts w:eastAsia="Trebuchet MS"/>
              </w:rPr>
              <w:t>A significant function or KPI is incorrect; no reasonable workaround exists</w:t>
            </w:r>
          </w:p>
        </w:tc>
      </w:tr>
      <w:tr w:rsidR="00B810FD" w:rsidRPr="00B810FD" w14:paraId="359F4DDE" w14:textId="77777777" w:rsidTr="00CB79C6">
        <w:tc>
          <w:tcPr>
            <w:tcW w:w="575"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6841DBF4" w14:textId="77777777" w:rsidR="00B810FD" w:rsidRPr="00B810FD" w:rsidRDefault="00B810FD" w:rsidP="00CB79C6">
            <w:pPr>
              <w:pStyle w:val="BodyText"/>
              <w:spacing w:after="0" w:line="240" w:lineRule="auto"/>
              <w:rPr>
                <w:rFonts w:eastAsia="Trebuchet MS"/>
              </w:rPr>
            </w:pPr>
            <w:r w:rsidRPr="00B810FD">
              <w:rPr>
                <w:rFonts w:eastAsia="Trebuchet MS"/>
              </w:rPr>
              <w:t>Minor</w:t>
            </w:r>
          </w:p>
        </w:tc>
        <w:tc>
          <w:tcPr>
            <w:tcW w:w="4425" w:type="pct"/>
            <w:tcBorders>
              <w:bottom w:val="single" w:sz="6" w:space="0" w:color="515151"/>
              <w:right w:val="single" w:sz="6" w:space="0" w:color="3B3E46"/>
            </w:tcBorders>
            <w:tcMar>
              <w:top w:w="240" w:type="dxa"/>
              <w:left w:w="240" w:type="dxa"/>
              <w:bottom w:w="240" w:type="dxa"/>
              <w:right w:w="240" w:type="dxa"/>
            </w:tcMar>
            <w:vAlign w:val="center"/>
            <w:hideMark/>
          </w:tcPr>
          <w:p w14:paraId="41A01701" w14:textId="77777777" w:rsidR="00B810FD" w:rsidRPr="00B810FD" w:rsidRDefault="00B810FD" w:rsidP="00CB79C6">
            <w:pPr>
              <w:pStyle w:val="BodyText"/>
              <w:spacing w:after="0" w:line="240" w:lineRule="auto"/>
              <w:rPr>
                <w:rFonts w:eastAsia="Trebuchet MS"/>
              </w:rPr>
            </w:pPr>
            <w:r w:rsidRPr="00B810FD">
              <w:rPr>
                <w:rFonts w:eastAsia="Trebuchet MS"/>
              </w:rPr>
              <w:t>A function works but with a workaround, or a secondary feature does not work correctly</w:t>
            </w:r>
          </w:p>
        </w:tc>
      </w:tr>
      <w:tr w:rsidR="00B810FD" w:rsidRPr="00B810FD" w14:paraId="3256DF86" w14:textId="77777777" w:rsidTr="00CB79C6">
        <w:tc>
          <w:tcPr>
            <w:tcW w:w="575"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B7B0295" w14:textId="77777777" w:rsidR="00B810FD" w:rsidRPr="00B810FD" w:rsidRDefault="00B810FD" w:rsidP="00CB79C6">
            <w:pPr>
              <w:pStyle w:val="BodyText"/>
              <w:spacing w:after="0" w:line="240" w:lineRule="auto"/>
              <w:rPr>
                <w:rFonts w:eastAsia="Trebuchet MS"/>
              </w:rPr>
            </w:pPr>
            <w:r w:rsidRPr="00B810FD">
              <w:rPr>
                <w:rFonts w:eastAsia="Trebuchet MS"/>
              </w:rPr>
              <w:t>Trivial</w:t>
            </w:r>
          </w:p>
        </w:tc>
        <w:tc>
          <w:tcPr>
            <w:tcW w:w="4425" w:type="pct"/>
            <w:tcBorders>
              <w:bottom w:val="single" w:sz="6" w:space="0" w:color="515151"/>
              <w:right w:val="single" w:sz="6" w:space="0" w:color="3B3E46"/>
            </w:tcBorders>
            <w:tcMar>
              <w:top w:w="240" w:type="dxa"/>
              <w:left w:w="240" w:type="dxa"/>
              <w:bottom w:w="240" w:type="dxa"/>
              <w:right w:w="240" w:type="dxa"/>
            </w:tcMar>
            <w:vAlign w:val="center"/>
            <w:hideMark/>
          </w:tcPr>
          <w:p w14:paraId="791EEC29" w14:textId="77777777" w:rsidR="00B810FD" w:rsidRPr="00B810FD" w:rsidRDefault="00B810FD" w:rsidP="00CB79C6">
            <w:pPr>
              <w:pStyle w:val="BodyText"/>
              <w:spacing w:after="0" w:line="240" w:lineRule="auto"/>
              <w:rPr>
                <w:rFonts w:eastAsia="Trebuchet MS"/>
              </w:rPr>
            </w:pPr>
            <w:r w:rsidRPr="00B810FD">
              <w:rPr>
                <w:rFonts w:eastAsia="Trebuchet MS"/>
              </w:rPr>
              <w:t>A cosmetic issue with no functional impact (for example formatting or spacing)</w:t>
            </w:r>
          </w:p>
        </w:tc>
      </w:tr>
    </w:tbl>
    <w:p w14:paraId="49C9F09F" w14:textId="49CC6E53" w:rsidR="00B810FD" w:rsidRPr="00B810FD" w:rsidRDefault="00B810FD" w:rsidP="00CB79C6">
      <w:pPr>
        <w:pStyle w:val="Heading2"/>
        <w:rPr>
          <w:rFonts w:eastAsia="Trebuchet MS"/>
        </w:rPr>
      </w:pPr>
      <w:bookmarkStart w:id="33" w:name="_Toc238724841"/>
      <w:r w:rsidRPr="00B810FD">
        <w:rPr>
          <w:rFonts w:eastAsia="Trebuchet MS"/>
        </w:rPr>
        <w:t>Priority Definitions</w:t>
      </w:r>
      <w:bookmarkEnd w:id="33"/>
    </w:p>
    <w:tbl>
      <w:tblPr>
        <w:tblW w:w="5000" w:type="pct"/>
        <w:tblCellMar>
          <w:top w:w="28" w:type="dxa"/>
          <w:left w:w="57" w:type="dxa"/>
          <w:bottom w:w="28" w:type="dxa"/>
          <w:right w:w="57" w:type="dxa"/>
        </w:tblCellMar>
        <w:tblLook w:val="04A0" w:firstRow="1" w:lastRow="0" w:firstColumn="1" w:lastColumn="0" w:noHBand="0" w:noVBand="1"/>
      </w:tblPr>
      <w:tblGrid>
        <w:gridCol w:w="1227"/>
        <w:gridCol w:w="8114"/>
      </w:tblGrid>
      <w:tr w:rsidR="00B810FD" w:rsidRPr="00B810FD" w14:paraId="30DA18C4" w14:textId="77777777" w:rsidTr="00CB79C6">
        <w:trPr>
          <w:tblHeader/>
        </w:trPr>
        <w:tc>
          <w:tcPr>
            <w:tcW w:w="657" w:type="pct"/>
            <w:tcBorders>
              <w:top w:val="single" w:sz="6" w:space="0" w:color="3B3E46"/>
              <w:left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6320CE8A" w14:textId="77777777" w:rsidR="00B810FD" w:rsidRPr="00B810FD" w:rsidRDefault="00B810FD" w:rsidP="00CB79C6">
            <w:pPr>
              <w:pStyle w:val="BodyText"/>
              <w:spacing w:after="0" w:line="240" w:lineRule="auto"/>
              <w:rPr>
                <w:rFonts w:eastAsia="Trebuchet MS"/>
              </w:rPr>
            </w:pPr>
            <w:r w:rsidRPr="00B810FD">
              <w:rPr>
                <w:rFonts w:eastAsia="Trebuchet MS"/>
              </w:rPr>
              <w:t>Priority</w:t>
            </w:r>
          </w:p>
        </w:tc>
        <w:tc>
          <w:tcPr>
            <w:tcW w:w="4343" w:type="pct"/>
            <w:tcBorders>
              <w:top w:val="single" w:sz="6" w:space="0" w:color="3B3E46"/>
              <w:bottom w:val="single" w:sz="6" w:space="0" w:color="515151"/>
              <w:right w:val="single" w:sz="6" w:space="0" w:color="3B3E46"/>
            </w:tcBorders>
            <w:shd w:val="clear" w:color="auto" w:fill="101721"/>
            <w:noWrap/>
            <w:tcMar>
              <w:top w:w="240" w:type="dxa"/>
              <w:left w:w="240" w:type="dxa"/>
              <w:bottom w:w="240" w:type="dxa"/>
              <w:right w:w="240" w:type="dxa"/>
            </w:tcMar>
            <w:vAlign w:val="center"/>
            <w:hideMark/>
          </w:tcPr>
          <w:p w14:paraId="7CA0689C" w14:textId="77777777" w:rsidR="00B810FD" w:rsidRPr="00B810FD" w:rsidRDefault="00B810FD" w:rsidP="00CB79C6">
            <w:pPr>
              <w:pStyle w:val="BodyText"/>
              <w:spacing w:after="0" w:line="240" w:lineRule="auto"/>
              <w:rPr>
                <w:rFonts w:eastAsia="Trebuchet MS"/>
              </w:rPr>
            </w:pPr>
            <w:r w:rsidRPr="00B810FD">
              <w:rPr>
                <w:rFonts w:eastAsia="Trebuchet MS"/>
              </w:rPr>
              <w:t>Description</w:t>
            </w:r>
          </w:p>
        </w:tc>
      </w:tr>
      <w:tr w:rsidR="00B810FD" w:rsidRPr="00B810FD" w14:paraId="25E7AC62" w14:textId="77777777" w:rsidTr="00CB79C6">
        <w:tc>
          <w:tcPr>
            <w:tcW w:w="657"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9F4E6DA" w14:textId="77777777" w:rsidR="00B810FD" w:rsidRPr="00B810FD" w:rsidRDefault="00B810FD" w:rsidP="00CB79C6">
            <w:pPr>
              <w:pStyle w:val="BodyText"/>
              <w:spacing w:after="0" w:line="240" w:lineRule="auto"/>
              <w:rPr>
                <w:rFonts w:eastAsia="Trebuchet MS"/>
              </w:rPr>
            </w:pPr>
            <w:r w:rsidRPr="00B810FD">
              <w:rPr>
                <w:rFonts w:eastAsia="Trebuchet MS"/>
              </w:rPr>
              <w:t>Critical</w:t>
            </w:r>
          </w:p>
        </w:tc>
        <w:tc>
          <w:tcPr>
            <w:tcW w:w="4343" w:type="pct"/>
            <w:tcBorders>
              <w:bottom w:val="single" w:sz="6" w:space="0" w:color="515151"/>
              <w:right w:val="single" w:sz="6" w:space="0" w:color="3B3E46"/>
            </w:tcBorders>
            <w:tcMar>
              <w:top w:w="240" w:type="dxa"/>
              <w:left w:w="240" w:type="dxa"/>
              <w:bottom w:w="240" w:type="dxa"/>
              <w:right w:w="240" w:type="dxa"/>
            </w:tcMar>
            <w:vAlign w:val="center"/>
            <w:hideMark/>
          </w:tcPr>
          <w:p w14:paraId="03491643" w14:textId="77777777" w:rsidR="00B810FD" w:rsidRPr="00B810FD" w:rsidRDefault="00B810FD" w:rsidP="00CB79C6">
            <w:pPr>
              <w:pStyle w:val="BodyText"/>
              <w:spacing w:after="0" w:line="240" w:lineRule="auto"/>
              <w:rPr>
                <w:rFonts w:eastAsia="Trebuchet MS"/>
              </w:rPr>
            </w:pPr>
            <w:r w:rsidRPr="00B810FD">
              <w:rPr>
                <w:rFonts w:eastAsia="Trebuchet MS"/>
              </w:rPr>
              <w:t>Must be fixed as soon as possible, before any further testing of the affected area</w:t>
            </w:r>
          </w:p>
        </w:tc>
      </w:tr>
      <w:tr w:rsidR="00B810FD" w:rsidRPr="00B810FD" w14:paraId="13BC1D36" w14:textId="77777777" w:rsidTr="00CB79C6">
        <w:tc>
          <w:tcPr>
            <w:tcW w:w="657"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3CCED3E" w14:textId="77777777" w:rsidR="00B810FD" w:rsidRPr="00B810FD" w:rsidRDefault="00B810FD" w:rsidP="00CB79C6">
            <w:pPr>
              <w:pStyle w:val="BodyText"/>
              <w:spacing w:after="0" w:line="240" w:lineRule="auto"/>
              <w:rPr>
                <w:rFonts w:eastAsia="Trebuchet MS"/>
              </w:rPr>
            </w:pPr>
            <w:r w:rsidRPr="00B810FD">
              <w:rPr>
                <w:rFonts w:eastAsia="Trebuchet MS"/>
              </w:rPr>
              <w:t>High</w:t>
            </w:r>
          </w:p>
        </w:tc>
        <w:tc>
          <w:tcPr>
            <w:tcW w:w="4343" w:type="pct"/>
            <w:tcBorders>
              <w:bottom w:val="single" w:sz="6" w:space="0" w:color="515151"/>
              <w:right w:val="single" w:sz="6" w:space="0" w:color="3B3E46"/>
            </w:tcBorders>
            <w:tcMar>
              <w:top w:w="240" w:type="dxa"/>
              <w:left w:w="240" w:type="dxa"/>
              <w:bottom w:w="240" w:type="dxa"/>
              <w:right w:w="240" w:type="dxa"/>
            </w:tcMar>
            <w:vAlign w:val="center"/>
            <w:hideMark/>
          </w:tcPr>
          <w:p w14:paraId="27B63280" w14:textId="77777777" w:rsidR="00B810FD" w:rsidRPr="00B810FD" w:rsidRDefault="00B810FD" w:rsidP="00CB79C6">
            <w:pPr>
              <w:pStyle w:val="BodyText"/>
              <w:spacing w:after="0" w:line="240" w:lineRule="auto"/>
              <w:rPr>
                <w:rFonts w:eastAsia="Trebuchet MS"/>
              </w:rPr>
            </w:pPr>
            <w:r w:rsidRPr="00B810FD">
              <w:rPr>
                <w:rFonts w:eastAsia="Trebuchet MS"/>
              </w:rPr>
              <w:t>Must be fixed before the current test cycle is closed</w:t>
            </w:r>
          </w:p>
        </w:tc>
      </w:tr>
      <w:tr w:rsidR="00B810FD" w:rsidRPr="00B810FD" w14:paraId="2FD2D61F" w14:textId="77777777" w:rsidTr="00CB79C6">
        <w:tc>
          <w:tcPr>
            <w:tcW w:w="657"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32B969C0" w14:textId="77777777" w:rsidR="00B810FD" w:rsidRPr="00B810FD" w:rsidRDefault="00B810FD" w:rsidP="00CB79C6">
            <w:pPr>
              <w:pStyle w:val="BodyText"/>
              <w:spacing w:after="0" w:line="240" w:lineRule="auto"/>
              <w:rPr>
                <w:rFonts w:eastAsia="Trebuchet MS"/>
              </w:rPr>
            </w:pPr>
            <w:r w:rsidRPr="00B810FD">
              <w:rPr>
                <w:rFonts w:eastAsia="Trebuchet MS"/>
              </w:rPr>
              <w:t>Medium</w:t>
            </w:r>
          </w:p>
        </w:tc>
        <w:tc>
          <w:tcPr>
            <w:tcW w:w="4343" w:type="pct"/>
            <w:tcBorders>
              <w:bottom w:val="single" w:sz="6" w:space="0" w:color="515151"/>
              <w:right w:val="single" w:sz="6" w:space="0" w:color="3B3E46"/>
            </w:tcBorders>
            <w:tcMar>
              <w:top w:w="240" w:type="dxa"/>
              <w:left w:w="240" w:type="dxa"/>
              <w:bottom w:w="240" w:type="dxa"/>
              <w:right w:w="240" w:type="dxa"/>
            </w:tcMar>
            <w:vAlign w:val="center"/>
            <w:hideMark/>
          </w:tcPr>
          <w:p w14:paraId="0E1AA905" w14:textId="77777777" w:rsidR="00B810FD" w:rsidRPr="00B810FD" w:rsidRDefault="00B810FD" w:rsidP="00CB79C6">
            <w:pPr>
              <w:pStyle w:val="BodyText"/>
              <w:spacing w:after="0" w:line="240" w:lineRule="auto"/>
              <w:rPr>
                <w:rFonts w:eastAsia="Trebuchet MS"/>
              </w:rPr>
            </w:pPr>
            <w:r w:rsidRPr="00B810FD">
              <w:rPr>
                <w:rFonts w:eastAsia="Trebuchet MS"/>
              </w:rPr>
              <w:t>Should be fixed before final delivery</w:t>
            </w:r>
          </w:p>
        </w:tc>
      </w:tr>
      <w:tr w:rsidR="00B810FD" w:rsidRPr="00B810FD" w14:paraId="6871F72F" w14:textId="77777777" w:rsidTr="00CB79C6">
        <w:tc>
          <w:tcPr>
            <w:tcW w:w="657" w:type="pct"/>
            <w:tcBorders>
              <w:left w:val="single" w:sz="6" w:space="0" w:color="3B3E46"/>
              <w:bottom w:val="single" w:sz="6" w:space="0" w:color="515151"/>
              <w:right w:val="single" w:sz="6" w:space="0" w:color="3B3E46"/>
            </w:tcBorders>
            <w:tcMar>
              <w:top w:w="240" w:type="dxa"/>
              <w:left w:w="240" w:type="dxa"/>
              <w:bottom w:w="240" w:type="dxa"/>
              <w:right w:w="240" w:type="dxa"/>
            </w:tcMar>
            <w:vAlign w:val="center"/>
            <w:hideMark/>
          </w:tcPr>
          <w:p w14:paraId="466D2AAB" w14:textId="77777777" w:rsidR="00B810FD" w:rsidRPr="00B810FD" w:rsidRDefault="00B810FD" w:rsidP="00CB79C6">
            <w:pPr>
              <w:pStyle w:val="BodyText"/>
              <w:spacing w:after="0" w:line="240" w:lineRule="auto"/>
              <w:rPr>
                <w:rFonts w:eastAsia="Trebuchet MS"/>
              </w:rPr>
            </w:pPr>
            <w:r w:rsidRPr="00B810FD">
              <w:rPr>
                <w:rFonts w:eastAsia="Trebuchet MS"/>
              </w:rPr>
              <w:t>Low</w:t>
            </w:r>
          </w:p>
        </w:tc>
        <w:tc>
          <w:tcPr>
            <w:tcW w:w="4343" w:type="pct"/>
            <w:tcBorders>
              <w:bottom w:val="single" w:sz="6" w:space="0" w:color="515151"/>
              <w:right w:val="single" w:sz="6" w:space="0" w:color="3B3E46"/>
            </w:tcBorders>
            <w:tcMar>
              <w:top w:w="240" w:type="dxa"/>
              <w:left w:w="240" w:type="dxa"/>
              <w:bottom w:w="240" w:type="dxa"/>
              <w:right w:w="240" w:type="dxa"/>
            </w:tcMar>
            <w:vAlign w:val="center"/>
            <w:hideMark/>
          </w:tcPr>
          <w:p w14:paraId="650ABFEE" w14:textId="77777777" w:rsidR="00B810FD" w:rsidRPr="00B810FD" w:rsidRDefault="00B810FD" w:rsidP="00CB79C6">
            <w:pPr>
              <w:pStyle w:val="BodyText"/>
              <w:spacing w:after="0" w:line="240" w:lineRule="auto"/>
              <w:rPr>
                <w:rFonts w:eastAsia="Trebuchet MS"/>
              </w:rPr>
            </w:pPr>
            <w:r w:rsidRPr="00B810FD">
              <w:rPr>
                <w:rFonts w:eastAsia="Trebuchet MS"/>
              </w:rPr>
              <w:t>May be fixed after delivery, at the project stakeholder's discretion</w:t>
            </w:r>
          </w:p>
        </w:tc>
      </w:tr>
    </w:tbl>
    <w:p w14:paraId="7724AB39" w14:textId="42B14370" w:rsidR="00B810FD" w:rsidRPr="00B810FD" w:rsidRDefault="00B810FD" w:rsidP="00CB79C6">
      <w:pPr>
        <w:pStyle w:val="Heading2"/>
        <w:rPr>
          <w:rFonts w:eastAsia="Trebuchet MS"/>
        </w:rPr>
      </w:pPr>
      <w:bookmarkStart w:id="34" w:name="_Toc238724842"/>
      <w:r w:rsidRPr="00B810FD">
        <w:rPr>
          <w:rFonts w:eastAsia="Trebuchet MS"/>
        </w:rPr>
        <w:lastRenderedPageBreak/>
        <w:t>Issue Naming Convention</w:t>
      </w:r>
      <w:bookmarkEnd w:id="34"/>
    </w:p>
    <w:p w14:paraId="54C9B227" w14:textId="77777777" w:rsidR="00B810FD" w:rsidRPr="00B810FD" w:rsidRDefault="00B810FD" w:rsidP="00B810FD">
      <w:pPr>
        <w:pStyle w:val="BodyText"/>
        <w:rPr>
          <w:rFonts w:eastAsia="Trebuchet MS"/>
        </w:rPr>
      </w:pPr>
      <w:r w:rsidRPr="00B810FD">
        <w:rPr>
          <w:rFonts w:eastAsia="Trebuchet MS"/>
        </w:rPr>
        <w:t>Format: [Issue Type]: [Component]: [Subject Area]: [short description]</w:t>
      </w:r>
    </w:p>
    <w:p w14:paraId="58C4532A" w14:textId="77777777" w:rsidR="00B810FD" w:rsidRPr="00B810FD" w:rsidRDefault="00B810FD" w:rsidP="00B810FD">
      <w:pPr>
        <w:pStyle w:val="BodyText"/>
        <w:rPr>
          <w:rFonts w:eastAsia="Trebuchet MS"/>
        </w:rPr>
      </w:pPr>
      <w:r w:rsidRPr="00B810FD">
        <w:rPr>
          <w:rFonts w:eastAsia="Trebuchet MS"/>
        </w:rPr>
        <w:t>Where Component is one of: SA, BL_3NF, BL_DM, BI (report layer).</w:t>
      </w:r>
    </w:p>
    <w:p w14:paraId="7EB759A8" w14:textId="77777777" w:rsidR="00B810FD" w:rsidRPr="00B810FD" w:rsidRDefault="00B810FD" w:rsidP="00B810FD">
      <w:pPr>
        <w:pStyle w:val="BodyText"/>
        <w:rPr>
          <w:rFonts w:eastAsia="Trebuchet MS"/>
        </w:rPr>
      </w:pPr>
      <w:r w:rsidRPr="00B810FD">
        <w:rPr>
          <w:rFonts w:eastAsia="Trebuchet MS"/>
        </w:rPr>
        <w:t>Example: Bug: BL_DM: FCT_SALES_DD: FCT_GROSS_PROFIT incorrect for ECOM source rows</w:t>
      </w:r>
    </w:p>
    <w:p w14:paraId="5AF77558" w14:textId="2574FF00" w:rsidR="00B810FD" w:rsidRPr="00B810FD" w:rsidRDefault="00B810FD" w:rsidP="00CB79C6">
      <w:pPr>
        <w:pStyle w:val="Heading2"/>
        <w:rPr>
          <w:rFonts w:eastAsia="Trebuchet MS"/>
        </w:rPr>
      </w:pPr>
      <w:bookmarkStart w:id="35" w:name="_Toc238724843"/>
      <w:r w:rsidRPr="00B810FD">
        <w:rPr>
          <w:rFonts w:eastAsia="Trebuchet MS"/>
        </w:rPr>
        <w:t>Defect Workflow</w:t>
      </w:r>
      <w:bookmarkEnd w:id="35"/>
    </w:p>
    <w:p w14:paraId="625D9FC9" w14:textId="77777777" w:rsidR="00B810FD" w:rsidRPr="00B810FD" w:rsidRDefault="00B810FD" w:rsidP="00B810FD">
      <w:pPr>
        <w:pStyle w:val="BodyText"/>
        <w:numPr>
          <w:ilvl w:val="0"/>
          <w:numId w:val="39"/>
        </w:numPr>
        <w:rPr>
          <w:rFonts w:eastAsia="Trebuchet MS"/>
        </w:rPr>
      </w:pPr>
      <w:r w:rsidRPr="00B810FD">
        <w:rPr>
          <w:rFonts w:eastAsia="Trebuchet MS"/>
        </w:rPr>
        <w:t>New - defect logged by the tester with steps to reproduce, expected result, and actual result.</w:t>
      </w:r>
    </w:p>
    <w:p w14:paraId="3CC7D4A9" w14:textId="77777777" w:rsidR="00B810FD" w:rsidRPr="00B810FD" w:rsidRDefault="00B810FD" w:rsidP="00B810FD">
      <w:pPr>
        <w:pStyle w:val="BodyText"/>
        <w:numPr>
          <w:ilvl w:val="0"/>
          <w:numId w:val="39"/>
        </w:numPr>
        <w:rPr>
          <w:rFonts w:eastAsia="Trebuchet MS"/>
        </w:rPr>
      </w:pPr>
      <w:r w:rsidRPr="00B810FD">
        <w:rPr>
          <w:rFonts w:eastAsia="Trebuchet MS"/>
        </w:rPr>
        <w:t>In Progress - developer investigates and works on a fix.</w:t>
      </w:r>
    </w:p>
    <w:p w14:paraId="59362DC9" w14:textId="77777777" w:rsidR="00B810FD" w:rsidRPr="00B810FD" w:rsidRDefault="00B810FD" w:rsidP="00B810FD">
      <w:pPr>
        <w:pStyle w:val="BodyText"/>
        <w:numPr>
          <w:ilvl w:val="0"/>
          <w:numId w:val="39"/>
        </w:numPr>
        <w:rPr>
          <w:rFonts w:eastAsia="Trebuchet MS"/>
        </w:rPr>
      </w:pPr>
      <w:r w:rsidRPr="00B810FD">
        <w:rPr>
          <w:rFonts w:eastAsia="Trebuchet MS"/>
        </w:rPr>
        <w:t>Fixed - developer marks the defect as resolved and ready for retest.</w:t>
      </w:r>
    </w:p>
    <w:p w14:paraId="0E87626C" w14:textId="77777777" w:rsidR="00B810FD" w:rsidRPr="00B810FD" w:rsidRDefault="00B810FD" w:rsidP="00B810FD">
      <w:pPr>
        <w:pStyle w:val="BodyText"/>
        <w:numPr>
          <w:ilvl w:val="0"/>
          <w:numId w:val="39"/>
        </w:numPr>
        <w:rPr>
          <w:rFonts w:eastAsia="Trebuchet MS"/>
        </w:rPr>
      </w:pPr>
      <w:r w:rsidRPr="00B810FD">
        <w:rPr>
          <w:rFonts w:eastAsia="Trebuchet MS"/>
        </w:rPr>
        <w:t>Verified - tester confirms the fix resolves the issue as described.</w:t>
      </w:r>
    </w:p>
    <w:p w14:paraId="7AD77A02" w14:textId="77777777" w:rsidR="00B810FD" w:rsidRPr="00B810FD" w:rsidRDefault="00B810FD" w:rsidP="00B810FD">
      <w:pPr>
        <w:pStyle w:val="BodyText"/>
        <w:numPr>
          <w:ilvl w:val="0"/>
          <w:numId w:val="39"/>
        </w:numPr>
        <w:rPr>
          <w:rFonts w:eastAsia="Trebuchet MS"/>
        </w:rPr>
      </w:pPr>
      <w:r w:rsidRPr="00B810FD">
        <w:rPr>
          <w:rFonts w:eastAsia="Trebuchet MS"/>
        </w:rPr>
        <w:t>Closed - defect is confirmed resolved and requires no further action.</w:t>
      </w:r>
    </w:p>
    <w:p w14:paraId="3770A872" w14:textId="77777777" w:rsidR="00B810FD" w:rsidRPr="00B810FD" w:rsidRDefault="00B810FD" w:rsidP="00B810FD">
      <w:pPr>
        <w:pStyle w:val="BodyText"/>
        <w:rPr>
          <w:rFonts w:eastAsia="Trebuchet MS"/>
        </w:rPr>
      </w:pPr>
      <w:r w:rsidRPr="00B810FD">
        <w:rPr>
          <w:rFonts w:eastAsia="Trebuchet MS"/>
        </w:rPr>
        <w:t>If verification fails at step 4, the defect returns to step 2 (In Progress) and is marked as Reopened.</w:t>
      </w:r>
    </w:p>
    <w:p w14:paraId="77FAF1DB" w14:textId="77777777" w:rsidR="00B810FD" w:rsidRPr="00B810FD" w:rsidRDefault="00000000" w:rsidP="00B810FD">
      <w:pPr>
        <w:pStyle w:val="BodyText"/>
        <w:rPr>
          <w:rFonts w:eastAsia="Trebuchet MS"/>
        </w:rPr>
      </w:pPr>
      <w:r>
        <w:rPr>
          <w:rFonts w:eastAsia="Trebuchet MS"/>
        </w:rPr>
        <w:pict w14:anchorId="6B442D0D">
          <v:rect id="_x0000_i1042" style="width:0;height:1.5pt" o:hrstd="t" o:hr="t" fillcolor="#a0a0a0" stroked="f"/>
        </w:pict>
      </w:r>
    </w:p>
    <w:p w14:paraId="711D5398" w14:textId="14675847" w:rsidR="00B810FD" w:rsidRPr="00B810FD" w:rsidRDefault="00B810FD" w:rsidP="00CB79C6">
      <w:pPr>
        <w:pStyle w:val="Heading1"/>
        <w:rPr>
          <w:rFonts w:eastAsia="Trebuchet MS"/>
        </w:rPr>
      </w:pPr>
      <w:bookmarkStart w:id="36" w:name="_Toc238724844"/>
      <w:r w:rsidRPr="00B810FD">
        <w:rPr>
          <w:rFonts w:eastAsia="Trebuchet MS"/>
        </w:rPr>
        <w:t>Quality and Acceptance Criteria</w:t>
      </w:r>
      <w:bookmarkEnd w:id="36"/>
    </w:p>
    <w:p w14:paraId="0D1CE3EF" w14:textId="77777777" w:rsidR="00B810FD" w:rsidRPr="00B810FD" w:rsidRDefault="00B810FD" w:rsidP="00B810FD">
      <w:pPr>
        <w:pStyle w:val="BodyText"/>
        <w:rPr>
          <w:rFonts w:eastAsia="Trebuchet MS"/>
        </w:rPr>
      </w:pPr>
      <w:r w:rsidRPr="00B810FD">
        <w:rPr>
          <w:rFonts w:eastAsia="Trebuchet MS"/>
        </w:rPr>
        <w:t>The solution is considered ready for delivery when all of the following are true:</w:t>
      </w:r>
    </w:p>
    <w:p w14:paraId="28610917" w14:textId="77777777" w:rsidR="00B810FD" w:rsidRPr="00B810FD" w:rsidRDefault="00B810FD" w:rsidP="00B810FD">
      <w:pPr>
        <w:pStyle w:val="BodyText"/>
        <w:numPr>
          <w:ilvl w:val="0"/>
          <w:numId w:val="40"/>
        </w:numPr>
        <w:rPr>
          <w:rFonts w:eastAsia="Trebuchet MS"/>
        </w:rPr>
      </w:pPr>
      <w:r w:rsidRPr="00B810FD">
        <w:rPr>
          <w:rFonts w:eastAsia="Trebuchet MS"/>
        </w:rPr>
        <w:t>No Critical or Blocker defect remains open.</w:t>
      </w:r>
    </w:p>
    <w:p w14:paraId="2DA672DA" w14:textId="77777777" w:rsidR="00B810FD" w:rsidRPr="00B810FD" w:rsidRDefault="00B810FD" w:rsidP="00B810FD">
      <w:pPr>
        <w:pStyle w:val="BodyText"/>
        <w:numPr>
          <w:ilvl w:val="0"/>
          <w:numId w:val="40"/>
        </w:numPr>
        <w:rPr>
          <w:rFonts w:eastAsia="Trebuchet MS"/>
        </w:rPr>
      </w:pPr>
      <w:r w:rsidRPr="00B810FD">
        <w:rPr>
          <w:rFonts w:eastAsia="Trebuchet MS"/>
        </w:rPr>
        <w:t>No more than a small, explicitly agreed number of Major defects remain open, each with a documented workaround accepted by the project stakeholder (for example: no more than 2 Major defects open at delivery).</w:t>
      </w:r>
    </w:p>
    <w:p w14:paraId="6590D136" w14:textId="77777777" w:rsidR="00B810FD" w:rsidRPr="00B810FD" w:rsidRDefault="00B810FD" w:rsidP="00B810FD">
      <w:pPr>
        <w:pStyle w:val="BodyText"/>
        <w:numPr>
          <w:ilvl w:val="0"/>
          <w:numId w:val="40"/>
        </w:numPr>
        <w:rPr>
          <w:rFonts w:eastAsia="Trebuchet MS"/>
        </w:rPr>
      </w:pPr>
      <w:r w:rsidRPr="00B810FD">
        <w:rPr>
          <w:rFonts w:eastAsia="Trebuchet MS"/>
        </w:rPr>
        <w:t>No more than 5 Minor defects remain open at delivery.</w:t>
      </w:r>
    </w:p>
    <w:p w14:paraId="7FB6F169" w14:textId="77777777" w:rsidR="00B810FD" w:rsidRPr="00B810FD" w:rsidRDefault="00B810FD" w:rsidP="00B810FD">
      <w:pPr>
        <w:pStyle w:val="BodyText"/>
        <w:numPr>
          <w:ilvl w:val="0"/>
          <w:numId w:val="40"/>
        </w:numPr>
        <w:rPr>
          <w:rFonts w:eastAsia="Trebuchet MS"/>
        </w:rPr>
      </w:pPr>
      <w:r w:rsidRPr="00B810FD">
        <w:rPr>
          <w:rFonts w:eastAsia="Trebuchet MS"/>
        </w:rPr>
        <w:t>100% of requirements captured in the Requirements Traceability Matrix have at least one associated, executed test case.</w:t>
      </w:r>
    </w:p>
    <w:p w14:paraId="28583F75" w14:textId="77777777" w:rsidR="00B810FD" w:rsidRPr="00B810FD" w:rsidRDefault="00B810FD" w:rsidP="00B810FD">
      <w:pPr>
        <w:pStyle w:val="BodyText"/>
        <w:numPr>
          <w:ilvl w:val="0"/>
          <w:numId w:val="40"/>
        </w:numPr>
        <w:rPr>
          <w:rFonts w:eastAsia="Trebuchet MS"/>
        </w:rPr>
      </w:pPr>
      <w:r w:rsidRPr="00B810FD">
        <w:rPr>
          <w:rFonts w:eastAsia="Trebuchet MS"/>
        </w:rPr>
        <w:t>All Smoke and Critical Path test cases have a Pass status.</w:t>
      </w:r>
    </w:p>
    <w:p w14:paraId="5C873E26" w14:textId="77777777" w:rsidR="00B810FD" w:rsidRPr="00B810FD" w:rsidRDefault="00B810FD" w:rsidP="00B810FD">
      <w:pPr>
        <w:pStyle w:val="BodyText"/>
        <w:numPr>
          <w:ilvl w:val="0"/>
          <w:numId w:val="40"/>
        </w:numPr>
        <w:rPr>
          <w:rFonts w:eastAsia="Trebuchet MS"/>
        </w:rPr>
      </w:pPr>
      <w:r w:rsidRPr="00B810FD">
        <w:rPr>
          <w:rFonts w:eastAsia="Trebuchet MS"/>
        </w:rPr>
        <w:t>Row count and referential integrity reconciliation across Source, SA, BL_3NF, and BL_DM shows no unexplained discrepancy.</w:t>
      </w:r>
    </w:p>
    <w:p w14:paraId="4B681F0E" w14:textId="77777777" w:rsidR="00B810FD" w:rsidRPr="00B810FD" w:rsidRDefault="00B810FD" w:rsidP="00B810FD">
      <w:pPr>
        <w:pStyle w:val="BodyText"/>
        <w:numPr>
          <w:ilvl w:val="0"/>
          <w:numId w:val="40"/>
        </w:numPr>
        <w:rPr>
          <w:rFonts w:eastAsia="Trebuchet MS"/>
        </w:rPr>
      </w:pPr>
      <w:r w:rsidRPr="00B810FD">
        <w:rPr>
          <w:rFonts w:eastAsia="Trebuchet MS"/>
        </w:rPr>
        <w:t>Sensitive source columns are confirmed absent from BL_3NF, BL_DM, and the report in every test cycle.</w:t>
      </w:r>
    </w:p>
    <w:p w14:paraId="747C4176" w14:textId="77777777" w:rsidR="00B810FD" w:rsidRPr="00B810FD" w:rsidRDefault="00000000" w:rsidP="00B810FD">
      <w:pPr>
        <w:pStyle w:val="BodyText"/>
        <w:rPr>
          <w:rFonts w:eastAsia="Trebuchet MS"/>
        </w:rPr>
      </w:pPr>
      <w:r>
        <w:rPr>
          <w:rFonts w:eastAsia="Trebuchet MS"/>
        </w:rPr>
        <w:pict w14:anchorId="318135E6">
          <v:rect id="_x0000_i1043" style="width:0;height:1.5pt" o:hrstd="t" o:hr="t" fillcolor="#a0a0a0" stroked="f"/>
        </w:pict>
      </w:r>
    </w:p>
    <w:p w14:paraId="32CFC4DA" w14:textId="77777777" w:rsidR="00B810FD" w:rsidRPr="00B810FD" w:rsidRDefault="00000000" w:rsidP="00B810FD">
      <w:pPr>
        <w:pStyle w:val="BodyText"/>
        <w:rPr>
          <w:rFonts w:eastAsia="Trebuchet MS"/>
        </w:rPr>
      </w:pPr>
      <w:r>
        <w:rPr>
          <w:rFonts w:eastAsia="Trebuchet MS"/>
        </w:rPr>
        <w:pict w14:anchorId="44FD7ADE">
          <v:rect id="_x0000_i1044" style="width:0;height:1.5pt" o:hrstd="t" o:hr="t" fillcolor="#a0a0a0" stroked="f"/>
        </w:pict>
      </w:r>
    </w:p>
    <w:sectPr w:rsidR="00B810FD" w:rsidRPr="00B810FD" w:rsidSect="005B4AE6">
      <w:footerReference w:type="default" r:id="rId15"/>
      <w:pgSz w:w="11909" w:h="16834" w:code="9"/>
      <w:pgMar w:top="1134" w:right="851" w:bottom="1134" w:left="1134" w:header="720" w:footer="720" w:gutter="567"/>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24C546" w14:textId="77777777" w:rsidR="008366CA" w:rsidRDefault="008366CA">
      <w:r>
        <w:separator/>
      </w:r>
    </w:p>
  </w:endnote>
  <w:endnote w:type="continuationSeparator" w:id="0">
    <w:p w14:paraId="77F11191" w14:textId="77777777" w:rsidR="008366CA" w:rsidRDefault="008366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3F65C" w14:textId="77777777" w:rsidR="00AF3313" w:rsidRPr="002C5F65" w:rsidRDefault="00AF3313" w:rsidP="00AF3313">
    <w:pPr>
      <w:framePr w:wrap="around" w:vAnchor="page" w:hAnchor="page" w:x="10910" w:y="15764"/>
      <w:widowControl/>
      <w:tabs>
        <w:tab w:val="center" w:pos="4320"/>
        <w:tab w:val="right" w:pos="8640"/>
      </w:tabs>
      <w:spacing w:line="240" w:lineRule="auto"/>
      <w:rPr>
        <w:rStyle w:val="PageNumber"/>
        <w:rFonts w:eastAsia="MS Gothic"/>
        <w:sz w:val="18"/>
        <w:szCs w:val="18"/>
      </w:rPr>
    </w:pPr>
    <w:r w:rsidRPr="002C5F65">
      <w:rPr>
        <w:rStyle w:val="PageNumber"/>
        <w:rFonts w:eastAsia="MS Gothic"/>
        <w:sz w:val="18"/>
        <w:szCs w:val="18"/>
      </w:rPr>
      <w:fldChar w:fldCharType="begin"/>
    </w:r>
    <w:r w:rsidRPr="002C5F65">
      <w:rPr>
        <w:rStyle w:val="PageNumber"/>
        <w:rFonts w:eastAsia="MS Gothic"/>
        <w:sz w:val="18"/>
        <w:szCs w:val="18"/>
      </w:rPr>
      <w:instrText xml:space="preserve">PAGE  </w:instrText>
    </w:r>
    <w:r w:rsidRPr="002C5F65">
      <w:rPr>
        <w:rStyle w:val="PageNumber"/>
        <w:rFonts w:eastAsia="MS Gothic"/>
        <w:sz w:val="18"/>
        <w:szCs w:val="18"/>
      </w:rPr>
      <w:fldChar w:fldCharType="separate"/>
    </w:r>
    <w:r w:rsidR="00A01F87">
      <w:rPr>
        <w:rStyle w:val="PageNumber"/>
        <w:rFonts w:eastAsia="MS Gothic"/>
        <w:noProof/>
        <w:sz w:val="18"/>
        <w:szCs w:val="18"/>
      </w:rPr>
      <w:t>2</w:t>
    </w:r>
    <w:r w:rsidRPr="002C5F65">
      <w:rPr>
        <w:rStyle w:val="PageNumber"/>
        <w:rFonts w:eastAsia="MS Gothic"/>
        <w:sz w:val="18"/>
        <w:szCs w:val="18"/>
      </w:rPr>
      <w:fldChar w:fldCharType="end"/>
    </w:r>
  </w:p>
  <w:tbl>
    <w:tblPr>
      <w:tblpPr w:leftFromText="181" w:rightFromText="181" w:vertAnchor="text" w:horzAnchor="margin" w:tblpX="109" w:tblpY="1"/>
      <w:tblOverlap w:val="never"/>
      <w:tblW w:w="0" w:type="auto"/>
      <w:tblLook w:val="04A0" w:firstRow="1" w:lastRow="0" w:firstColumn="1" w:lastColumn="0" w:noHBand="0" w:noVBand="1"/>
    </w:tblPr>
    <w:tblGrid>
      <w:gridCol w:w="8472"/>
    </w:tblGrid>
    <w:tr w:rsidR="00AF3313" w14:paraId="3948E97A" w14:textId="77777777" w:rsidTr="009410B3">
      <w:tc>
        <w:tcPr>
          <w:tcW w:w="8472" w:type="dxa"/>
        </w:tcPr>
        <w:p w14:paraId="144F1798" w14:textId="0B8D97B4" w:rsidR="00AF3313" w:rsidRDefault="00E933DA" w:rsidP="00673DBC">
          <w:fldSimple w:instr="DOCPROPERTY  Classification  \* MERGEFORMAT">
            <w:r>
              <w:t>CONFIDENTIAL</w:t>
            </w:r>
          </w:fldSimple>
          <w:r w:rsidR="00AF3313">
            <w:t xml:space="preserve"> | </w:t>
          </w:r>
          <w:r w:rsidR="00AF3313">
            <w:fldChar w:fldCharType="begin"/>
          </w:r>
          <w:r w:rsidR="00AF3313">
            <w:instrText xml:space="preserve"> SAVEDATE  \@ "MMMM d, yyyy"  \* MERGEFORMAT </w:instrText>
          </w:r>
          <w:r w:rsidR="00AF3313">
            <w:fldChar w:fldCharType="separate"/>
          </w:r>
          <w:r w:rsidR="00B14D66">
            <w:rPr>
              <w:noProof/>
            </w:rPr>
            <w:t>August 27, 2026</w:t>
          </w:r>
          <w:r w:rsidR="00AF3313">
            <w:fldChar w:fldCharType="end"/>
          </w:r>
          <w:r w:rsidR="00AF3313">
            <w:tab/>
          </w:r>
        </w:p>
      </w:tc>
    </w:tr>
  </w:tbl>
  <w:p w14:paraId="3D31BD32" w14:textId="77777777" w:rsidR="00410D49" w:rsidRDefault="00AF3313" w:rsidP="00673DBC">
    <w:r w:rsidRPr="00205D53">
      <w:rPr>
        <w:noProof/>
      </w:rPr>
      <mc:AlternateContent>
        <mc:Choice Requires="wps">
          <w:drawing>
            <wp:anchor distT="0" distB="0" distL="114300" distR="114300" simplePos="0" relativeHeight="251664896" behindDoc="0" locked="0" layoutInCell="1" allowOverlap="1" wp14:anchorId="20469AD1" wp14:editId="4FADFCF2">
              <wp:simplePos x="0" y="0"/>
              <wp:positionH relativeFrom="column">
                <wp:posOffset>-51171</wp:posOffset>
              </wp:positionH>
              <wp:positionV relativeFrom="paragraph">
                <wp:posOffset>-17780</wp:posOffset>
              </wp:positionV>
              <wp:extent cx="5943600" cy="0"/>
              <wp:effectExtent l="0" t="0" r="19050" b="19050"/>
              <wp:wrapNone/>
              <wp:docPr id="18" name="Straight Connector 18"/>
              <wp:cNvGraphicFramePr/>
              <a:graphic xmlns:a="http://schemas.openxmlformats.org/drawingml/2006/main">
                <a:graphicData uri="http://schemas.microsoft.com/office/word/2010/wordprocessingShape">
                  <wps:wsp>
                    <wps:cNvCnPr/>
                    <wps:spPr>
                      <a:xfrm>
                        <a:off x="0" y="0"/>
                        <a:ext cx="5943600"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anchor>
          </w:drawing>
        </mc:Choice>
        <mc:Fallback xmlns:a="http://schemas.openxmlformats.org/drawingml/2006/main">
          <w:pict w14:anchorId="360401D6">
            <v:line id="Straight Connector 18" style="position:absolute;z-index:2516648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spid="_x0000_s1026" strokecolor="#464547" strokeweight="2pt" from="-4.05pt,-1.4pt" to="463.95pt,-1.4pt" w14:anchorId="4EBEFE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"/>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108" w:type="dxa"/>
      <w:tblLook w:val="04A0" w:firstRow="1" w:lastRow="0" w:firstColumn="1" w:lastColumn="0" w:noHBand="0" w:noVBand="1"/>
    </w:tblPr>
    <w:tblGrid>
      <w:gridCol w:w="1526"/>
      <w:gridCol w:w="7613"/>
    </w:tblGrid>
    <w:tr w:rsidR="001F1D2E" w14:paraId="7D298217" w14:textId="77777777" w:rsidTr="00673DBC">
      <w:tc>
        <w:tcPr>
          <w:tcW w:w="1526" w:type="dxa"/>
          <w:vAlign w:val="center"/>
        </w:tcPr>
        <w:p w14:paraId="3BF52D9C" w14:textId="77777777" w:rsidR="001F1D2E" w:rsidRPr="007F4104" w:rsidRDefault="001F1D2E" w:rsidP="007F4104">
          <w:pPr>
            <w:pStyle w:val="Footer"/>
            <w:rPr>
              <w:b/>
            </w:rPr>
          </w:pPr>
          <w:r w:rsidRPr="007F4104">
            <w:rPr>
              <w:b/>
            </w:rPr>
            <w:t>Legal Notice:</w:t>
          </w:r>
        </w:p>
      </w:tc>
      <w:tc>
        <w:tcPr>
          <w:tcW w:w="7613" w:type="dxa"/>
          <w:vAlign w:val="center"/>
        </w:tcPr>
        <w:p w14:paraId="47E37C6F" w14:textId="77777777" w:rsidR="001F1D2E" w:rsidRPr="001F1D2E" w:rsidRDefault="001F1D2E" w:rsidP="007F4104">
          <w:pPr>
            <w:pStyle w:val="Footer"/>
          </w:pPr>
          <w:r w:rsidRPr="001F1D2E">
            <w:t xml:space="preserve">This document contains privileged and/or confidential information and may not be </w:t>
          </w:r>
          <w:r w:rsidRPr="007F4104">
            <w:t>disclosed</w:t>
          </w:r>
          <w:r w:rsidRPr="001F1D2E">
            <w:t>, distributed or reproduced without the prior written permission of EPAM</w:t>
          </w:r>
          <w:r w:rsidR="008B7308" w:rsidRPr="008B7308">
            <w:t>®</w:t>
          </w:r>
          <w:r w:rsidRPr="001F1D2E">
            <w:t>.</w:t>
          </w:r>
        </w:p>
      </w:tc>
    </w:tr>
    <w:tr w:rsidR="001F1D2E" w14:paraId="4A05F6C8" w14:textId="77777777" w:rsidTr="00673DBC">
      <w:tc>
        <w:tcPr>
          <w:tcW w:w="9139" w:type="dxa"/>
          <w:gridSpan w:val="2"/>
        </w:tcPr>
        <w:p w14:paraId="3C70AF68" w14:textId="78BC423F" w:rsidR="001F1D2E" w:rsidRDefault="00E933DA" w:rsidP="00D4086C">
          <w:pPr>
            <w:pStyle w:val="Footer"/>
          </w:pPr>
          <w:fldSimple w:instr="DOCPROPERTY  Classification  \* MERGEFORMAT">
            <w:r>
              <w:t>CONFIDENTIAL</w:t>
            </w:r>
          </w:fldSimple>
          <w:r w:rsidR="0057025F" w:rsidRPr="001F1D2E">
            <w:t xml:space="preserve"> </w:t>
          </w:r>
        </w:p>
      </w:tc>
    </w:tr>
  </w:tbl>
  <w:p w14:paraId="61D933DE" w14:textId="77777777" w:rsidR="008F627C" w:rsidRPr="005B4AE6" w:rsidRDefault="001F1D2E" w:rsidP="007F4104">
    <w:pPr>
      <w:pStyle w:val="Footer"/>
    </w:pPr>
    <w:r w:rsidRPr="00DF38F2">
      <w:rPr>
        <w:noProof/>
      </w:rPr>
      <mc:AlternateContent>
        <mc:Choice Requires="wps">
          <w:drawing>
            <wp:anchor distT="0" distB="0" distL="114300" distR="114300" simplePos="0" relativeHeight="251654656" behindDoc="0" locked="0" layoutInCell="1" allowOverlap="1" wp14:anchorId="60CDB285" wp14:editId="4E4673A7">
              <wp:simplePos x="0" y="0"/>
              <wp:positionH relativeFrom="column">
                <wp:posOffset>-21219</wp:posOffset>
              </wp:positionH>
              <wp:positionV relativeFrom="paragraph">
                <wp:posOffset>-315595</wp:posOffset>
              </wp:positionV>
              <wp:extent cx="5943600" cy="0"/>
              <wp:effectExtent l="0" t="0" r="19050" b="19050"/>
              <wp:wrapSquare wrapText="bothSides"/>
              <wp:docPr id="1" name="Straight Connector 1"/>
              <wp:cNvGraphicFramePr/>
              <a:graphic xmlns:a="http://schemas.openxmlformats.org/drawingml/2006/main">
                <a:graphicData uri="http://schemas.microsoft.com/office/word/2010/wordprocessingShape">
                  <wps:wsp>
                    <wps:cNvCnPr/>
                    <wps:spPr>
                      <a:xfrm>
                        <a:off x="0" y="0"/>
                        <a:ext cx="5943600"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748231D1">
            <v:line id="Straight Connector 1" style="position:absolute;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64547" strokeweight="2pt" from="-1.65pt,-24.85pt" to="466.35pt,-24.85pt" w14:anchorId="0B5DF44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">
              <w10:wrap type="square"/>
            </v:lin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B00AC" w14:textId="14537EA8" w:rsidR="006B596A" w:rsidRPr="00851FAD" w:rsidRDefault="006B596A" w:rsidP="005B4AE6">
    <w:pPr>
      <w:framePr w:wrap="around" w:vAnchor="page" w:hAnchor="page" w:x="10910" w:y="15764"/>
      <w:widowControl/>
      <w:tabs>
        <w:tab w:val="center" w:pos="4320"/>
        <w:tab w:val="right" w:pos="8640"/>
      </w:tabs>
      <w:spacing w:line="240" w:lineRule="auto"/>
      <w:rPr>
        <w:rStyle w:val="PageNumber"/>
        <w:rFonts w:eastAsia="MS Gothic"/>
        <w:sz w:val="18"/>
        <w:szCs w:val="18"/>
      </w:rPr>
    </w:pPr>
    <w:r w:rsidRPr="00851FAD">
      <w:rPr>
        <w:rStyle w:val="PageNumber"/>
        <w:rFonts w:eastAsia="MS Gothic"/>
        <w:sz w:val="18"/>
        <w:szCs w:val="18"/>
      </w:rPr>
      <w:fldChar w:fldCharType="begin"/>
    </w:r>
    <w:r w:rsidRPr="00851FAD">
      <w:rPr>
        <w:rStyle w:val="PageNumber"/>
        <w:rFonts w:eastAsia="MS Gothic"/>
        <w:sz w:val="18"/>
        <w:szCs w:val="18"/>
      </w:rPr>
      <w:instrText xml:space="preserve">PAGE  </w:instrText>
    </w:r>
    <w:r w:rsidRPr="00851FAD">
      <w:rPr>
        <w:rStyle w:val="PageNumber"/>
        <w:rFonts w:eastAsia="MS Gothic"/>
        <w:sz w:val="18"/>
        <w:szCs w:val="18"/>
      </w:rPr>
      <w:fldChar w:fldCharType="separate"/>
    </w:r>
    <w:r w:rsidR="00A43DAF">
      <w:rPr>
        <w:rStyle w:val="PageNumber"/>
        <w:rFonts w:eastAsia="MS Gothic"/>
        <w:noProof/>
        <w:sz w:val="18"/>
        <w:szCs w:val="18"/>
      </w:rPr>
      <w:t>2</w:t>
    </w:r>
    <w:r w:rsidRPr="00851FAD">
      <w:rPr>
        <w:rStyle w:val="PageNumber"/>
        <w:rFonts w:eastAsia="MS Gothic"/>
        <w:sz w:val="18"/>
        <w:szCs w:val="18"/>
      </w:rPr>
      <w:fldChar w:fldCharType="end"/>
    </w:r>
  </w:p>
  <w:tbl>
    <w:tblPr>
      <w:tblpPr w:leftFromText="181" w:rightFromText="181" w:vertAnchor="text" w:horzAnchor="margin" w:tblpX="109" w:tblpY="1"/>
      <w:tblOverlap w:val="never"/>
      <w:tblW w:w="0" w:type="auto"/>
      <w:tblLook w:val="04A0" w:firstRow="1" w:lastRow="0" w:firstColumn="1" w:lastColumn="0" w:noHBand="0" w:noVBand="1"/>
    </w:tblPr>
    <w:tblGrid>
      <w:gridCol w:w="8472"/>
    </w:tblGrid>
    <w:tr w:rsidR="00DF38F2" w14:paraId="46CDDAFC" w14:textId="77777777" w:rsidTr="005B4AE6">
      <w:tc>
        <w:tcPr>
          <w:tcW w:w="8472" w:type="dxa"/>
        </w:tcPr>
        <w:p w14:paraId="6E657F34" w14:textId="2653C224" w:rsidR="00DF38F2" w:rsidRDefault="00E933DA" w:rsidP="00D4086C">
          <w:pPr>
            <w:pStyle w:val="Footer"/>
          </w:pPr>
          <w:fldSimple w:instr="DOCPROPERTY  Classification  \* MERGEFORMAT">
            <w:r>
              <w:t>CONFIDENTIAL</w:t>
            </w:r>
          </w:fldSimple>
          <w:r w:rsidR="0057025F">
            <w:t xml:space="preserve"> </w:t>
          </w:r>
          <w:r w:rsidR="00DF38F2">
            <w:tab/>
          </w:r>
        </w:p>
      </w:tc>
    </w:tr>
  </w:tbl>
  <w:p w14:paraId="6256E15E" w14:textId="77777777" w:rsidR="006B596A" w:rsidRPr="00205D53" w:rsidRDefault="00C06698" w:rsidP="007F4104">
    <w:pPr>
      <w:pStyle w:val="Footer"/>
    </w:pPr>
    <w:r w:rsidRPr="00205D53">
      <w:rPr>
        <w:noProof/>
      </w:rPr>
      <mc:AlternateContent>
        <mc:Choice Requires="wps">
          <w:drawing>
            <wp:anchor distT="0" distB="0" distL="114300" distR="114300" simplePos="0" relativeHeight="251674112" behindDoc="0" locked="0" layoutInCell="1" allowOverlap="1" wp14:anchorId="7FCFB79D" wp14:editId="5EC3FC17">
              <wp:simplePos x="0" y="0"/>
              <wp:positionH relativeFrom="column">
                <wp:posOffset>-15504</wp:posOffset>
              </wp:positionH>
              <wp:positionV relativeFrom="paragraph">
                <wp:posOffset>-8890</wp:posOffset>
              </wp:positionV>
              <wp:extent cx="5943600" cy="0"/>
              <wp:effectExtent l="0" t="0" r="19050" b="19050"/>
              <wp:wrapNone/>
              <wp:docPr id="21" name="Straight Connector 21"/>
              <wp:cNvGraphicFramePr/>
              <a:graphic xmlns:a="http://schemas.openxmlformats.org/drawingml/2006/main">
                <a:graphicData uri="http://schemas.microsoft.com/office/word/2010/wordprocessingShape">
                  <wps:wsp>
                    <wps:cNvCnPr/>
                    <wps:spPr>
                      <a:xfrm>
                        <a:off x="0" y="0"/>
                        <a:ext cx="5943600"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4B15DF86">
            <v:line id="Straight Connector 21" style="position:absolute;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64547" strokeweight="2pt" from="-1.2pt,-.7pt" to="466.8pt,-.7pt" w14:anchorId="40E317E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"/>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DB69EC" w14:textId="77777777" w:rsidR="008366CA" w:rsidRDefault="008366CA">
      <w:r>
        <w:separator/>
      </w:r>
    </w:p>
  </w:footnote>
  <w:footnote w:type="continuationSeparator" w:id="0">
    <w:p w14:paraId="30FD57B3" w14:textId="77777777" w:rsidR="008366CA" w:rsidRDefault="008366C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06" w:type="dxa"/>
      <w:tblLook w:val="04A0" w:firstRow="1" w:lastRow="0" w:firstColumn="1" w:lastColumn="0" w:noHBand="0" w:noVBand="1"/>
    </w:tblPr>
    <w:tblGrid>
      <w:gridCol w:w="8439"/>
      <w:gridCol w:w="1167"/>
    </w:tblGrid>
    <w:tr w:rsidR="00081986" w:rsidRPr="00347AA1" w14:paraId="0B21F5A9" w14:textId="77777777" w:rsidTr="1F54BF1F">
      <w:tc>
        <w:tcPr>
          <w:tcW w:w="8121" w:type="dxa"/>
        </w:tcPr>
        <w:p w14:paraId="51A8988F" w14:textId="74186DC2" w:rsidR="00081986" w:rsidRDefault="00081986" w:rsidP="007F4104">
          <w:pPr>
            <w:pStyle w:val="Header"/>
          </w:pPr>
          <w:r w:rsidRPr="00205D53">
            <w:rPr>
              <w:color w:val="999999"/>
            </w:rPr>
            <w:tab/>
          </w:r>
        </w:p>
      </w:tc>
      <w:tc>
        <w:tcPr>
          <w:tcW w:w="1485" w:type="dxa"/>
        </w:tcPr>
        <w:p w14:paraId="4BF18256" w14:textId="77777777" w:rsidR="00081986" w:rsidRPr="006B596A" w:rsidRDefault="00081986" w:rsidP="007F4104">
          <w:pPr>
            <w:pStyle w:val="Header"/>
          </w:pPr>
        </w:p>
      </w:tc>
    </w:tr>
    <w:tr w:rsidR="00081986" w:rsidRPr="00347AA1" w14:paraId="7A848328" w14:textId="77777777" w:rsidTr="1F54BF1F">
      <w:trPr>
        <w:trHeight w:val="340"/>
      </w:trPr>
      <w:tc>
        <w:tcPr>
          <w:tcW w:w="8121" w:type="dxa"/>
        </w:tcPr>
        <w:p w14:paraId="30DA14C2" w14:textId="15C9A700" w:rsidR="00081986" w:rsidRDefault="00081986" w:rsidP="009D6CE9">
          <w:pPr>
            <w:pStyle w:val="Header"/>
          </w:pPr>
        </w:p>
      </w:tc>
      <w:tc>
        <w:tcPr>
          <w:tcW w:w="1485" w:type="dxa"/>
        </w:tcPr>
        <w:p w14:paraId="395B3171" w14:textId="77777777" w:rsidR="00081986" w:rsidRPr="009618CB" w:rsidRDefault="00081986" w:rsidP="007F4104">
          <w:pPr>
            <w:pStyle w:val="Header"/>
            <w:jc w:val="right"/>
          </w:pPr>
          <w:r w:rsidRPr="00205D53">
            <w:rPr>
              <w:noProof/>
            </w:rPr>
            <w:drawing>
              <wp:inline distT="0" distB="0" distL="0" distR="0" wp14:anchorId="3E08D133" wp14:editId="734E5C14">
                <wp:extent cx="457200" cy="16192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457200" cy="161925"/>
                        </a:xfrm>
                        <a:prstGeom prst="rect">
                          <a:avLst/>
                        </a:prstGeom>
                      </pic:spPr>
                    </pic:pic>
                  </a:graphicData>
                </a:graphic>
              </wp:inline>
            </w:drawing>
          </w:r>
        </w:p>
      </w:tc>
    </w:tr>
  </w:tbl>
  <w:p w14:paraId="48A87DD5" w14:textId="77777777" w:rsidR="005D4824" w:rsidRPr="005B4AE6" w:rsidRDefault="0033141B" w:rsidP="007F4104">
    <w:pPr>
      <w:pStyle w:val="Header"/>
      <w:rPr>
        <w:sz w:val="16"/>
        <w:szCs w:val="16"/>
      </w:rPr>
    </w:pPr>
    <w:r>
      <w:rPr>
        <w:noProof/>
      </w:rPr>
      <mc:AlternateContent>
        <mc:Choice Requires="wps">
          <w:drawing>
            <wp:anchor distT="0" distB="0" distL="114300" distR="114300" simplePos="0" relativeHeight="251659776" behindDoc="0" locked="0" layoutInCell="1" allowOverlap="1" wp14:anchorId="202F6134" wp14:editId="54B0DE22">
              <wp:simplePos x="0" y="0"/>
              <wp:positionH relativeFrom="column">
                <wp:posOffset>-8255</wp:posOffset>
              </wp:positionH>
              <wp:positionV relativeFrom="paragraph">
                <wp:posOffset>16019</wp:posOffset>
              </wp:positionV>
              <wp:extent cx="5943600" cy="0"/>
              <wp:effectExtent l="0" t="0" r="19050" b="19050"/>
              <wp:wrapNone/>
              <wp:docPr id="4" name="Straight Connector 4"/>
              <wp:cNvGraphicFramePr/>
              <a:graphic xmlns:a="http://schemas.openxmlformats.org/drawingml/2006/main">
                <a:graphicData uri="http://schemas.microsoft.com/office/word/2010/wordprocessingShape">
                  <wps:wsp>
                    <wps:cNvCnPr/>
                    <wps:spPr>
                      <a:xfrm>
                        <a:off x="0" y="0"/>
                        <a:ext cx="5943600"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a="http://schemas.openxmlformats.org/drawingml/2006/main" xmlns:pic="http://schemas.openxmlformats.org/drawingml/2006/picture" xmlns:a14="http://schemas.microsoft.com/office/drawing/2010/main">
          <w:pict w14:anchorId="70B2AECB">
            <v:line id="Straight Connector 4" style="position:absolute;z-index:2516597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spid="_x0000_s1026" strokecolor="#393737 [814]" strokeweight="2pt" from="-.65pt,1.25pt" to="467.35pt,1.25pt" w14:anchorId="7A1F2F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">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B6905D72"/>
    <w:lvl w:ilvl="0">
      <w:start w:val="1"/>
      <w:numFmt w:val="bullet"/>
      <w:pStyle w:val="ListBullet2"/>
      <w:lvlText w:val="—"/>
      <w:lvlJc w:val="left"/>
      <w:pPr>
        <w:ind w:left="3327" w:hanging="360"/>
      </w:pPr>
      <w:rPr>
        <w:rFonts w:ascii="Trebuchet MS" w:hAnsi="Trebuchet MS" w:hint="default"/>
      </w:rPr>
    </w:lvl>
  </w:abstractNum>
  <w:abstractNum w:abstractNumId="1" w15:restartNumberingAfterBreak="0">
    <w:nsid w:val="0149775F"/>
    <w:multiLevelType w:val="multilevel"/>
    <w:tmpl w:val="E17E2150"/>
    <w:lvl w:ilvl="0">
      <w:start w:val="1"/>
      <w:numFmt w:val="bullet"/>
      <w:pStyle w:val="ListBullet"/>
      <w:lvlText w:val=""/>
      <w:lvlJc w:val="left"/>
      <w:pPr>
        <w:tabs>
          <w:tab w:val="num" w:pos="360"/>
        </w:tabs>
        <w:ind w:left="360" w:hanging="360"/>
      </w:pPr>
      <w:rPr>
        <w:rFonts w:ascii="Symbol" w:hAnsi="Symbol" w:hint="default"/>
        <w:color w:val="32B6CE"/>
        <w:sz w:val="20"/>
      </w:rPr>
    </w:lvl>
    <w:lvl w:ilvl="1">
      <w:start w:val="1"/>
      <w:numFmt w:val="bullet"/>
      <w:lvlText w:val=""/>
      <w:lvlJc w:val="left"/>
      <w:pPr>
        <w:tabs>
          <w:tab w:val="num" w:pos="1080"/>
        </w:tabs>
        <w:ind w:left="1080" w:hanging="360"/>
      </w:pPr>
      <w:rPr>
        <w:rFonts w:ascii="Symbol" w:hAnsi="Symbol" w:cs="Courier New" w:hint="default"/>
        <w:color w:val="000000" w:themeColor="text1"/>
      </w:rPr>
    </w:lvl>
    <w:lvl w:ilvl="2">
      <w:start w:val="1"/>
      <w:numFmt w:val="bullet"/>
      <w:lvlText w:val=""/>
      <w:lvlJc w:val="left"/>
      <w:pPr>
        <w:tabs>
          <w:tab w:val="num" w:pos="1800"/>
        </w:tabs>
        <w:ind w:left="1800" w:hanging="360"/>
      </w:pPr>
      <w:rPr>
        <w:rFonts w:ascii="Symbol" w:hAnsi="Symbol" w:hint="default"/>
        <w:color w:val="3B3838" w:themeColor="background2" w:themeShade="40"/>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 w15:restartNumberingAfterBreak="0">
    <w:nsid w:val="023F6289"/>
    <w:multiLevelType w:val="multilevel"/>
    <w:tmpl w:val="92707C4A"/>
    <w:lvl w:ilvl="0">
      <w:start w:val="1"/>
      <w:numFmt w:val="upperLetter"/>
      <w:lvlText w:val="Appendix %1."/>
      <w:lvlJc w:val="left"/>
      <w:pPr>
        <w:ind w:left="720" w:hanging="360"/>
      </w:pPr>
      <w:rPr>
        <w:rFonts w:hint="default"/>
      </w:rPr>
    </w:lvl>
    <w:lvl w:ilvl="1">
      <w:start w:val="1"/>
      <w:numFmt w:val="decimal"/>
      <w:pStyle w:val="AppendixLevel2"/>
      <w:lvlText w:val="Appendix %1.%2."/>
      <w:lvlJc w:val="left"/>
      <w:pPr>
        <w:ind w:left="144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08D50136"/>
    <w:multiLevelType w:val="hybridMultilevel"/>
    <w:tmpl w:val="592414C6"/>
    <w:lvl w:ilvl="0" w:tplc="04090017">
      <w:start w:val="1"/>
      <w:numFmt w:val="lowerLetter"/>
      <w:lvlText w:val="%1)"/>
      <w:lvlJc w:val="left"/>
      <w:pPr>
        <w:ind w:left="1440" w:hanging="360"/>
      </w:pPr>
      <w:rPr>
        <w:rFonts w:hint="default"/>
        <w:b w:val="0"/>
        <w:i w:val="0"/>
        <w:color w:val="1A9CB0"/>
        <w:sz w:val="2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0A1736F9"/>
    <w:multiLevelType w:val="multilevel"/>
    <w:tmpl w:val="849835F6"/>
    <w:lvl w:ilvl="0">
      <w:start w:val="1"/>
      <w:numFmt w:val="decimal"/>
      <w:pStyle w:val="TableNumberedList"/>
      <w:lvlText w:val="%1."/>
      <w:lvlJc w:val="left"/>
      <w:pPr>
        <w:ind w:left="284" w:hanging="284"/>
      </w:pPr>
      <w:rPr>
        <w:rFonts w:hint="default"/>
        <w:color w:val="1A9CB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0A9D4CAE"/>
    <w:multiLevelType w:val="multilevel"/>
    <w:tmpl w:val="A5D6B4FA"/>
    <w:styleLink w:val="Multylevelbulletlist"/>
    <w:lvl w:ilvl="0">
      <w:start w:val="1"/>
      <w:numFmt w:val="bullet"/>
      <w:lvlText w:val=""/>
      <w:lvlJc w:val="left"/>
      <w:pPr>
        <w:tabs>
          <w:tab w:val="num" w:pos="360"/>
        </w:tabs>
        <w:ind w:left="360" w:hanging="360"/>
      </w:pPr>
      <w:rPr>
        <w:rFonts w:ascii="Symbol" w:hAnsi="Symbol" w:hint="default"/>
        <w:color w:val="32B6CE"/>
        <w:sz w:val="20"/>
      </w:rPr>
    </w:lvl>
    <w:lvl w:ilvl="1">
      <w:start w:val="1"/>
      <w:numFmt w:val="bullet"/>
      <w:lvlText w:val=""/>
      <w:lvlJc w:val="left"/>
      <w:pPr>
        <w:tabs>
          <w:tab w:val="num" w:pos="1080"/>
        </w:tabs>
        <w:ind w:left="1080" w:hanging="360"/>
      </w:pPr>
      <w:rPr>
        <w:rFonts w:ascii="Symbol" w:hAnsi="Symbol" w:cs="Courier New" w:hint="default"/>
        <w:color w:val="000000" w:themeColor="text1"/>
      </w:rPr>
    </w:lvl>
    <w:lvl w:ilvl="2">
      <w:start w:val="1"/>
      <w:numFmt w:val="bullet"/>
      <w:lvlText w:val=""/>
      <w:lvlJc w:val="left"/>
      <w:pPr>
        <w:tabs>
          <w:tab w:val="num" w:pos="1800"/>
        </w:tabs>
        <w:ind w:left="1800" w:hanging="360"/>
      </w:pPr>
      <w:rPr>
        <w:rFonts w:ascii="Symbol" w:hAnsi="Symbol" w:hint="default"/>
        <w:color w:val="3B3838" w:themeColor="background2" w:themeShade="40"/>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6" w15:restartNumberingAfterBreak="0">
    <w:nsid w:val="0EDA0246"/>
    <w:multiLevelType w:val="multilevel"/>
    <w:tmpl w:val="D0B424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036A49"/>
    <w:multiLevelType w:val="hybridMultilevel"/>
    <w:tmpl w:val="D916B6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9312F0C"/>
    <w:multiLevelType w:val="hybridMultilevel"/>
    <w:tmpl w:val="476EAC6E"/>
    <w:lvl w:ilvl="0" w:tplc="04090017">
      <w:start w:val="1"/>
      <w:numFmt w:val="lowerLetter"/>
      <w:lvlText w:val="%1)"/>
      <w:lvlJc w:val="left"/>
      <w:pPr>
        <w:ind w:left="1440" w:hanging="360"/>
      </w:pPr>
      <w:rPr>
        <w:rFonts w:hint="default"/>
        <w:b w:val="0"/>
        <w:i w:val="0"/>
        <w:color w:val="1A9CB0"/>
        <w:sz w:val="2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1C0D4D25"/>
    <w:multiLevelType w:val="multilevel"/>
    <w:tmpl w:val="9BC2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3F602A"/>
    <w:multiLevelType w:val="multilevel"/>
    <w:tmpl w:val="DEF0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1D5E1E"/>
    <w:multiLevelType w:val="hybridMultilevel"/>
    <w:tmpl w:val="CA6062D6"/>
    <w:lvl w:ilvl="0" w:tplc="B030CC6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24807174"/>
    <w:multiLevelType w:val="hybridMultilevel"/>
    <w:tmpl w:val="69823160"/>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13" w15:restartNumberingAfterBreak="0">
    <w:nsid w:val="302D6165"/>
    <w:multiLevelType w:val="multilevel"/>
    <w:tmpl w:val="604CD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7345D5"/>
    <w:multiLevelType w:val="multilevel"/>
    <w:tmpl w:val="9FFAB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C0471A"/>
    <w:multiLevelType w:val="multilevel"/>
    <w:tmpl w:val="DB004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063CD6"/>
    <w:multiLevelType w:val="multilevel"/>
    <w:tmpl w:val="333C03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6C43BEB"/>
    <w:multiLevelType w:val="multilevel"/>
    <w:tmpl w:val="C7547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374AD1"/>
    <w:multiLevelType w:val="hybridMultilevel"/>
    <w:tmpl w:val="BAC21C70"/>
    <w:lvl w:ilvl="0" w:tplc="4306D12A">
      <w:start w:val="1"/>
      <w:numFmt w:val="bullet"/>
      <w:pStyle w:val="ListBullet3"/>
      <w:lvlText w:val=""/>
      <w:lvlJc w:val="left"/>
      <w:pPr>
        <w:ind w:left="1778" w:hanging="360"/>
      </w:pPr>
      <w:rPr>
        <w:rFonts w:ascii="Symbol" w:hAnsi="Symbol" w:hint="default"/>
        <w:color w:val="3B3838" w:themeColor="background2" w:themeShade="40"/>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395F2709"/>
    <w:multiLevelType w:val="hybridMultilevel"/>
    <w:tmpl w:val="D0A01506"/>
    <w:lvl w:ilvl="0" w:tplc="E83E2DC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BB26C5D"/>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21" w15:restartNumberingAfterBreak="0">
    <w:nsid w:val="3F776B8E"/>
    <w:multiLevelType w:val="hybridMultilevel"/>
    <w:tmpl w:val="0B74AB22"/>
    <w:lvl w:ilvl="0" w:tplc="04090017">
      <w:start w:val="1"/>
      <w:numFmt w:val="lowerLetter"/>
      <w:lvlText w:val="%1)"/>
      <w:lvlJc w:val="left"/>
      <w:pPr>
        <w:ind w:left="1080" w:hanging="360"/>
      </w:pPr>
      <w:rPr>
        <w:rFonts w:hint="default"/>
        <w:b w:val="0"/>
        <w:i w:val="0"/>
        <w:color w:val="1A9CB0"/>
        <w:sz w:val="2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401E0A9A"/>
    <w:multiLevelType w:val="multilevel"/>
    <w:tmpl w:val="B046F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3001D1"/>
    <w:multiLevelType w:val="multilevel"/>
    <w:tmpl w:val="A060F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097D78"/>
    <w:multiLevelType w:val="hybridMultilevel"/>
    <w:tmpl w:val="5DA26854"/>
    <w:lvl w:ilvl="0" w:tplc="04090017">
      <w:start w:val="1"/>
      <w:numFmt w:val="lowerLetter"/>
      <w:lvlText w:val="%1)"/>
      <w:lvlJc w:val="left"/>
      <w:pPr>
        <w:ind w:left="1440" w:hanging="360"/>
      </w:pPr>
      <w:rPr>
        <w:rFonts w:hint="default"/>
        <w:b w:val="0"/>
        <w:i w:val="0"/>
        <w:color w:val="1A9CB0"/>
        <w:sz w:val="20"/>
      </w:r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477B78BF"/>
    <w:multiLevelType w:val="multilevel"/>
    <w:tmpl w:val="40B4BF24"/>
    <w:styleLink w:val="EPAMBullets"/>
    <w:lvl w:ilvl="0">
      <w:start w:val="1"/>
      <w:numFmt w:val="bullet"/>
      <w:lvlText w:val=""/>
      <w:lvlJc w:val="left"/>
      <w:pPr>
        <w:ind w:left="720" w:hanging="360"/>
      </w:pPr>
      <w:rPr>
        <w:rFonts w:ascii="Symbol" w:hAnsi="Symbol" w:hint="default"/>
        <w:color w:val="ED7D31" w:themeColor="accent2"/>
      </w:rPr>
    </w:lvl>
    <w:lvl w:ilvl="1">
      <w:start w:val="1"/>
      <w:numFmt w:val="bullet"/>
      <w:lvlText w:val=""/>
      <w:lvlJc w:val="left"/>
      <w:pPr>
        <w:ind w:left="1440" w:hanging="360"/>
      </w:pPr>
      <w:rPr>
        <w:rFonts w:ascii="Symbol" w:hAnsi="Symbol" w:hint="default"/>
        <w:color w:val="000000" w:themeColor="text1"/>
      </w:rPr>
    </w:lvl>
    <w:lvl w:ilvl="2">
      <w:start w:val="1"/>
      <w:numFmt w:val="bullet"/>
      <w:lvlText w:val=""/>
      <w:lvlJc w:val="left"/>
      <w:pPr>
        <w:ind w:left="2160" w:hanging="360"/>
      </w:pPr>
      <w:rPr>
        <w:rFonts w:ascii="Symbol" w:hAnsi="Symbol" w:hint="default"/>
        <w:color w:val="000000" w:themeColor="text1"/>
      </w:rPr>
    </w:lvl>
    <w:lvl w:ilvl="3">
      <w:start w:val="1"/>
      <w:numFmt w:val="bullet"/>
      <w:lvlText w:val=""/>
      <w:lvlJc w:val="left"/>
      <w:pPr>
        <w:ind w:left="2880" w:hanging="360"/>
      </w:pPr>
      <w:rPr>
        <w:rFonts w:ascii="Symbol" w:hAnsi="Symbol" w:hint="default"/>
        <w:color w:val="000000" w:themeColor="text1"/>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5521095E"/>
    <w:multiLevelType w:val="hybridMultilevel"/>
    <w:tmpl w:val="CD8E7930"/>
    <w:lvl w:ilvl="0" w:tplc="C2F81FD8">
      <w:start w:val="1"/>
      <w:numFmt w:val="bullet"/>
      <w:pStyle w:val="TableBulletList"/>
      <w:lvlText w:val=""/>
      <w:lvlJc w:val="left"/>
      <w:pPr>
        <w:ind w:left="720" w:hanging="360"/>
      </w:pPr>
      <w:rPr>
        <w:rFonts w:ascii="Symbol" w:hAnsi="Symbol" w:hint="default"/>
        <w:color w:val="1A9CB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B2D19F7"/>
    <w:multiLevelType w:val="hybridMultilevel"/>
    <w:tmpl w:val="A3101F3A"/>
    <w:lvl w:ilvl="0" w:tplc="6116E3EE">
      <w:start w:val="1"/>
      <w:numFmt w:val="decimal"/>
      <w:lvlText w:val="%1."/>
      <w:lvlJc w:val="left"/>
      <w:pPr>
        <w:ind w:left="720" w:hanging="360"/>
      </w:pPr>
    </w:lvl>
    <w:lvl w:ilvl="1" w:tplc="CBA2A05C">
      <w:start w:val="1"/>
      <w:numFmt w:val="lowerLetter"/>
      <w:lvlText w:val="%2."/>
      <w:lvlJc w:val="left"/>
      <w:pPr>
        <w:ind w:left="1440" w:hanging="360"/>
      </w:pPr>
    </w:lvl>
    <w:lvl w:ilvl="2" w:tplc="587283FE">
      <w:start w:val="1"/>
      <w:numFmt w:val="lowerRoman"/>
      <w:lvlText w:val="%3."/>
      <w:lvlJc w:val="right"/>
      <w:pPr>
        <w:ind w:left="2160" w:hanging="180"/>
      </w:pPr>
    </w:lvl>
    <w:lvl w:ilvl="3" w:tplc="38520BE0">
      <w:start w:val="1"/>
      <w:numFmt w:val="decimal"/>
      <w:lvlText w:val="%4."/>
      <w:lvlJc w:val="left"/>
      <w:pPr>
        <w:ind w:left="2880" w:hanging="360"/>
      </w:pPr>
    </w:lvl>
    <w:lvl w:ilvl="4" w:tplc="ED5C88EE">
      <w:start w:val="1"/>
      <w:numFmt w:val="lowerLetter"/>
      <w:lvlText w:val="%5."/>
      <w:lvlJc w:val="left"/>
      <w:pPr>
        <w:ind w:left="3600" w:hanging="360"/>
      </w:pPr>
    </w:lvl>
    <w:lvl w:ilvl="5" w:tplc="8FF29DDC">
      <w:start w:val="1"/>
      <w:numFmt w:val="lowerRoman"/>
      <w:lvlText w:val="%6."/>
      <w:lvlJc w:val="right"/>
      <w:pPr>
        <w:ind w:left="4320" w:hanging="180"/>
      </w:pPr>
    </w:lvl>
    <w:lvl w:ilvl="6" w:tplc="77D6B16A">
      <w:start w:val="1"/>
      <w:numFmt w:val="decimal"/>
      <w:lvlText w:val="%7."/>
      <w:lvlJc w:val="left"/>
      <w:pPr>
        <w:ind w:left="5040" w:hanging="360"/>
      </w:pPr>
    </w:lvl>
    <w:lvl w:ilvl="7" w:tplc="C248C696">
      <w:start w:val="1"/>
      <w:numFmt w:val="lowerLetter"/>
      <w:lvlText w:val="%8."/>
      <w:lvlJc w:val="left"/>
      <w:pPr>
        <w:ind w:left="5760" w:hanging="360"/>
      </w:pPr>
    </w:lvl>
    <w:lvl w:ilvl="8" w:tplc="092E68B4">
      <w:start w:val="1"/>
      <w:numFmt w:val="lowerRoman"/>
      <w:lvlText w:val="%9."/>
      <w:lvlJc w:val="right"/>
      <w:pPr>
        <w:ind w:left="6480" w:hanging="180"/>
      </w:pPr>
    </w:lvl>
  </w:abstractNum>
  <w:abstractNum w:abstractNumId="28" w15:restartNumberingAfterBreak="0">
    <w:nsid w:val="5D8E49D6"/>
    <w:multiLevelType w:val="multilevel"/>
    <w:tmpl w:val="92069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FC5E9B"/>
    <w:multiLevelType w:val="multilevel"/>
    <w:tmpl w:val="66007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855A40"/>
    <w:multiLevelType w:val="multilevel"/>
    <w:tmpl w:val="D2128A80"/>
    <w:lvl w:ilvl="0">
      <w:start w:val="1"/>
      <w:numFmt w:val="upperLetter"/>
      <w:pStyle w:val="AppendixLevel1"/>
      <w:lvlText w:val="Appendix %1."/>
      <w:lvlJc w:val="left"/>
      <w:pPr>
        <w:ind w:left="360" w:hanging="360"/>
      </w:pPr>
      <w:rPr>
        <w:rFonts w:ascii="Arial Black" w:hAnsi="Arial Black" w:hint="default"/>
        <w:b w:val="0"/>
        <w:i w:val="0"/>
        <w:caps/>
        <w:color w:val="464547"/>
        <w:sz w:val="28"/>
      </w:rPr>
    </w:lvl>
    <w:lvl w:ilvl="1">
      <w:start w:val="1"/>
      <w:numFmt w:val="decimal"/>
      <w:lvlText w:val="Appendix %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1" w15:restartNumberingAfterBreak="0">
    <w:nsid w:val="60962EF0"/>
    <w:multiLevelType w:val="multilevel"/>
    <w:tmpl w:val="BF827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A444EE"/>
    <w:multiLevelType w:val="multilevel"/>
    <w:tmpl w:val="D9DC6E8E"/>
    <w:lvl w:ilvl="0">
      <w:start w:val="1"/>
      <w:numFmt w:val="none"/>
      <w:pStyle w:val="WarningStyle"/>
      <w:suff w:val="space"/>
      <w:lvlText w:val="Warning!"/>
      <w:lvlJc w:val="left"/>
      <w:pPr>
        <w:ind w:left="360" w:hanging="20"/>
      </w:pPr>
      <w:rPr>
        <w:rFonts w:ascii="Trebuchet MS" w:hAnsi="Trebuchet MS" w:hint="default"/>
        <w:b/>
        <w:i w:val="0"/>
        <w:color w:val="464547"/>
        <w:sz w:val="20"/>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61A41C00"/>
    <w:multiLevelType w:val="hybridMultilevel"/>
    <w:tmpl w:val="DED65A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610365D"/>
    <w:multiLevelType w:val="multilevel"/>
    <w:tmpl w:val="9DA8C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C542DE3"/>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6" w15:restartNumberingAfterBreak="0">
    <w:nsid w:val="71AE7441"/>
    <w:multiLevelType w:val="multilevel"/>
    <w:tmpl w:val="9C70F016"/>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7" w15:restartNumberingAfterBreak="0">
    <w:nsid w:val="7766661F"/>
    <w:multiLevelType w:val="multilevel"/>
    <w:tmpl w:val="2FB0CE62"/>
    <w:lvl w:ilvl="0">
      <w:start w:val="1"/>
      <w:numFmt w:val="decimal"/>
      <w:lvlText w:val="%1."/>
      <w:lvlJc w:val="left"/>
      <w:pPr>
        <w:ind w:left="720" w:hanging="360"/>
      </w:pPr>
    </w:lvl>
    <w:lvl w:ilvl="1">
      <w:start w:val="1"/>
      <w:numFmt w:val="decimal"/>
      <w:lvlText w:val="%1.%2"/>
      <w:lvlJc w:val="left"/>
      <w:pPr>
        <w:ind w:left="720" w:hanging="360"/>
      </w:p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8" w15:restartNumberingAfterBreak="0">
    <w:nsid w:val="783A2A6B"/>
    <w:multiLevelType w:val="hybridMultilevel"/>
    <w:tmpl w:val="5DA26854"/>
    <w:lvl w:ilvl="0" w:tplc="04090017">
      <w:start w:val="1"/>
      <w:numFmt w:val="lowerLetter"/>
      <w:lvlText w:val="%1)"/>
      <w:lvlJc w:val="left"/>
      <w:pPr>
        <w:ind w:left="1440" w:hanging="360"/>
      </w:pPr>
      <w:rPr>
        <w:rFonts w:hint="default"/>
        <w:b w:val="0"/>
        <w:i w:val="0"/>
        <w:color w:val="1A9CB0"/>
        <w:sz w:val="20"/>
      </w:r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9" w15:restartNumberingAfterBreak="0">
    <w:nsid w:val="7DF61ED9"/>
    <w:multiLevelType w:val="multilevel"/>
    <w:tmpl w:val="6CDEE088"/>
    <w:lvl w:ilvl="0">
      <w:numFmt w:val="none"/>
      <w:pStyle w:val="NoteStyle"/>
      <w:suff w:val="space"/>
      <w:lvlText w:val="Note:"/>
      <w:lvlJc w:val="left"/>
      <w:pPr>
        <w:ind w:left="964" w:hanging="624"/>
      </w:pPr>
      <w:rPr>
        <w:rFonts w:hint="default"/>
        <w:b/>
        <w:bCs w:val="0"/>
        <w:i w:val="0"/>
        <w:iCs w:val="0"/>
        <w:caps w:val="0"/>
        <w:smallCaps w:val="0"/>
        <w:strike w:val="0"/>
        <w:dstrike w:val="0"/>
        <w:noProof w:val="0"/>
        <w:vanish w:val="0"/>
        <w:color w:val="464547"/>
        <w:spacing w:val="0"/>
        <w:kern w:val="0"/>
        <w:position w:val="0"/>
        <w:sz w:val="2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056" w:hanging="360"/>
      </w:pPr>
      <w:rPr>
        <w:rFonts w:hint="default"/>
      </w:rPr>
    </w:lvl>
    <w:lvl w:ilvl="2">
      <w:start w:val="1"/>
      <w:numFmt w:val="lowerRoman"/>
      <w:lvlText w:val="%3)"/>
      <w:lvlJc w:val="left"/>
      <w:pPr>
        <w:ind w:left="1416" w:hanging="360"/>
      </w:pPr>
      <w:rPr>
        <w:rFonts w:hint="default"/>
      </w:rPr>
    </w:lvl>
    <w:lvl w:ilvl="3">
      <w:start w:val="1"/>
      <w:numFmt w:val="decimal"/>
      <w:lvlText w:val="(%4)"/>
      <w:lvlJc w:val="left"/>
      <w:pPr>
        <w:ind w:left="1776" w:hanging="360"/>
      </w:pPr>
      <w:rPr>
        <w:rFonts w:hint="default"/>
      </w:rPr>
    </w:lvl>
    <w:lvl w:ilvl="4">
      <w:start w:val="1"/>
      <w:numFmt w:val="lowerLetter"/>
      <w:lvlText w:val="(%5)"/>
      <w:lvlJc w:val="left"/>
      <w:pPr>
        <w:ind w:left="2136" w:hanging="360"/>
      </w:pPr>
      <w:rPr>
        <w:rFonts w:hint="default"/>
      </w:rPr>
    </w:lvl>
    <w:lvl w:ilvl="5">
      <w:start w:val="1"/>
      <w:numFmt w:val="lowerRoman"/>
      <w:lvlText w:val="(%6)"/>
      <w:lvlJc w:val="left"/>
      <w:pPr>
        <w:ind w:left="2496" w:hanging="360"/>
      </w:pPr>
      <w:rPr>
        <w:rFonts w:hint="default"/>
      </w:rPr>
    </w:lvl>
    <w:lvl w:ilvl="6">
      <w:start w:val="1"/>
      <w:numFmt w:val="decimal"/>
      <w:lvlText w:val="%7."/>
      <w:lvlJc w:val="left"/>
      <w:pPr>
        <w:ind w:left="2856" w:hanging="360"/>
      </w:pPr>
      <w:rPr>
        <w:rFonts w:hint="default"/>
      </w:rPr>
    </w:lvl>
    <w:lvl w:ilvl="7">
      <w:start w:val="1"/>
      <w:numFmt w:val="lowerLetter"/>
      <w:lvlText w:val="%8."/>
      <w:lvlJc w:val="left"/>
      <w:pPr>
        <w:ind w:left="3216" w:hanging="360"/>
      </w:pPr>
      <w:rPr>
        <w:rFonts w:hint="default"/>
      </w:rPr>
    </w:lvl>
    <w:lvl w:ilvl="8">
      <w:start w:val="1"/>
      <w:numFmt w:val="lowerRoman"/>
      <w:lvlText w:val="%9."/>
      <w:lvlJc w:val="left"/>
      <w:pPr>
        <w:ind w:left="3576" w:hanging="360"/>
      </w:pPr>
      <w:rPr>
        <w:rFonts w:hint="default"/>
      </w:rPr>
    </w:lvl>
  </w:abstractNum>
  <w:num w:numId="1" w16cid:durableId="1722972304">
    <w:abstractNumId w:val="27"/>
  </w:num>
  <w:num w:numId="2" w16cid:durableId="1632904595">
    <w:abstractNumId w:val="0"/>
  </w:num>
  <w:num w:numId="3" w16cid:durableId="966549264">
    <w:abstractNumId w:val="18"/>
  </w:num>
  <w:num w:numId="4" w16cid:durableId="223371584">
    <w:abstractNumId w:val="20"/>
  </w:num>
  <w:num w:numId="5" w16cid:durableId="2114746482">
    <w:abstractNumId w:val="35"/>
  </w:num>
  <w:num w:numId="6" w16cid:durableId="2042002582">
    <w:abstractNumId w:val="5"/>
  </w:num>
  <w:num w:numId="7" w16cid:durableId="1256670247">
    <w:abstractNumId w:val="1"/>
  </w:num>
  <w:num w:numId="8" w16cid:durableId="1860849741">
    <w:abstractNumId w:val="36"/>
  </w:num>
  <w:num w:numId="9" w16cid:durableId="1272712672">
    <w:abstractNumId w:val="2"/>
  </w:num>
  <w:num w:numId="10" w16cid:durableId="876048546">
    <w:abstractNumId w:val="25"/>
  </w:num>
  <w:num w:numId="11" w16cid:durableId="201284155">
    <w:abstractNumId w:val="39"/>
  </w:num>
  <w:num w:numId="12" w16cid:durableId="655113264">
    <w:abstractNumId w:val="26"/>
  </w:num>
  <w:num w:numId="13" w16cid:durableId="485560602">
    <w:abstractNumId w:val="4"/>
  </w:num>
  <w:num w:numId="14" w16cid:durableId="349456261">
    <w:abstractNumId w:val="32"/>
  </w:num>
  <w:num w:numId="15" w16cid:durableId="906186889">
    <w:abstractNumId w:val="30"/>
  </w:num>
  <w:num w:numId="16" w16cid:durableId="1414736781">
    <w:abstractNumId w:val="24"/>
  </w:num>
  <w:num w:numId="17" w16cid:durableId="2038461609">
    <w:abstractNumId w:val="8"/>
  </w:num>
  <w:num w:numId="18" w16cid:durableId="1792164847">
    <w:abstractNumId w:val="3"/>
  </w:num>
  <w:num w:numId="19" w16cid:durableId="736167721">
    <w:abstractNumId w:val="38"/>
  </w:num>
  <w:num w:numId="20" w16cid:durableId="339044600">
    <w:abstractNumId w:val="33"/>
  </w:num>
  <w:num w:numId="21" w16cid:durableId="1114405258">
    <w:abstractNumId w:val="21"/>
  </w:num>
  <w:num w:numId="22" w16cid:durableId="266355347">
    <w:abstractNumId w:val="37"/>
  </w:num>
  <w:num w:numId="23" w16cid:durableId="1090812649">
    <w:abstractNumId w:val="7"/>
  </w:num>
  <w:num w:numId="24" w16cid:durableId="2037804682">
    <w:abstractNumId w:val="12"/>
  </w:num>
  <w:num w:numId="25" w16cid:durableId="1237663119">
    <w:abstractNumId w:val="11"/>
  </w:num>
  <w:num w:numId="26" w16cid:durableId="2123379779">
    <w:abstractNumId w:val="6"/>
  </w:num>
  <w:num w:numId="27" w16cid:durableId="901596148">
    <w:abstractNumId w:val="19"/>
  </w:num>
  <w:num w:numId="28" w16cid:durableId="425735305">
    <w:abstractNumId w:val="15"/>
  </w:num>
  <w:num w:numId="29" w16cid:durableId="729351762">
    <w:abstractNumId w:val="28"/>
  </w:num>
  <w:num w:numId="30" w16cid:durableId="194388685">
    <w:abstractNumId w:val="14"/>
  </w:num>
  <w:num w:numId="31" w16cid:durableId="884290276">
    <w:abstractNumId w:val="22"/>
  </w:num>
  <w:num w:numId="32" w16cid:durableId="535311428">
    <w:abstractNumId w:val="10"/>
  </w:num>
  <w:num w:numId="33" w16cid:durableId="1067648002">
    <w:abstractNumId w:val="31"/>
  </w:num>
  <w:num w:numId="34" w16cid:durableId="1253471835">
    <w:abstractNumId w:val="29"/>
  </w:num>
  <w:num w:numId="35" w16cid:durableId="876359980">
    <w:abstractNumId w:val="23"/>
  </w:num>
  <w:num w:numId="36" w16cid:durableId="626861279">
    <w:abstractNumId w:val="13"/>
  </w:num>
  <w:num w:numId="37" w16cid:durableId="977491246">
    <w:abstractNumId w:val="34"/>
  </w:num>
  <w:num w:numId="38" w16cid:durableId="2001150052">
    <w:abstractNumId w:val="9"/>
  </w:num>
  <w:num w:numId="39" w16cid:durableId="650183447">
    <w:abstractNumId w:val="16"/>
  </w:num>
  <w:num w:numId="40" w16cid:durableId="314334114">
    <w:abstractNumId w:val="17"/>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efaultTabStop w:val="720"/>
  <w:hyphenationZone w:val="425"/>
  <w:drawingGridHorizontalSpacing w:val="181"/>
  <w:drawingGridVerticalSpacing w:val="181"/>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33DA"/>
    <w:rsid w:val="00004E50"/>
    <w:rsid w:val="00011FD9"/>
    <w:rsid w:val="0001694B"/>
    <w:rsid w:val="00041585"/>
    <w:rsid w:val="00042A5B"/>
    <w:rsid w:val="00044894"/>
    <w:rsid w:val="000536F4"/>
    <w:rsid w:val="00056312"/>
    <w:rsid w:val="00060124"/>
    <w:rsid w:val="0006354D"/>
    <w:rsid w:val="000710A1"/>
    <w:rsid w:val="00072132"/>
    <w:rsid w:val="000760F4"/>
    <w:rsid w:val="00081508"/>
    <w:rsid w:val="00081986"/>
    <w:rsid w:val="00087B74"/>
    <w:rsid w:val="000922DA"/>
    <w:rsid w:val="00095482"/>
    <w:rsid w:val="000A6040"/>
    <w:rsid w:val="000B55F5"/>
    <w:rsid w:val="000C1DCF"/>
    <w:rsid w:val="000D22DF"/>
    <w:rsid w:val="000D4695"/>
    <w:rsid w:val="000E5733"/>
    <w:rsid w:val="000E6370"/>
    <w:rsid w:val="000E676F"/>
    <w:rsid w:val="000E68BD"/>
    <w:rsid w:val="000F15E6"/>
    <w:rsid w:val="000F2774"/>
    <w:rsid w:val="000F7A5F"/>
    <w:rsid w:val="00101E50"/>
    <w:rsid w:val="00101F41"/>
    <w:rsid w:val="00112145"/>
    <w:rsid w:val="00114D08"/>
    <w:rsid w:val="00116EEC"/>
    <w:rsid w:val="0012031C"/>
    <w:rsid w:val="00124281"/>
    <w:rsid w:val="00126703"/>
    <w:rsid w:val="00130569"/>
    <w:rsid w:val="00131A1C"/>
    <w:rsid w:val="00131E4A"/>
    <w:rsid w:val="001355C3"/>
    <w:rsid w:val="00145505"/>
    <w:rsid w:val="00152FE3"/>
    <w:rsid w:val="0015371B"/>
    <w:rsid w:val="00157D70"/>
    <w:rsid w:val="001619D5"/>
    <w:rsid w:val="00162437"/>
    <w:rsid w:val="00171785"/>
    <w:rsid w:val="00173FBC"/>
    <w:rsid w:val="00177717"/>
    <w:rsid w:val="00190741"/>
    <w:rsid w:val="0019455F"/>
    <w:rsid w:val="001A06B0"/>
    <w:rsid w:val="001A61F9"/>
    <w:rsid w:val="001A7FA5"/>
    <w:rsid w:val="001B2B72"/>
    <w:rsid w:val="001B6B1E"/>
    <w:rsid w:val="001C21B0"/>
    <w:rsid w:val="001C33C4"/>
    <w:rsid w:val="001D47B8"/>
    <w:rsid w:val="001E590C"/>
    <w:rsid w:val="001E7FCA"/>
    <w:rsid w:val="001F02C5"/>
    <w:rsid w:val="001F1D2E"/>
    <w:rsid w:val="001F3654"/>
    <w:rsid w:val="00205D53"/>
    <w:rsid w:val="002154C4"/>
    <w:rsid w:val="00221110"/>
    <w:rsid w:val="00222DC3"/>
    <w:rsid w:val="0022657A"/>
    <w:rsid w:val="002337FB"/>
    <w:rsid w:val="00235712"/>
    <w:rsid w:val="00241D24"/>
    <w:rsid w:val="0024546A"/>
    <w:rsid w:val="00260465"/>
    <w:rsid w:val="002605AD"/>
    <w:rsid w:val="0026353A"/>
    <w:rsid w:val="002713F6"/>
    <w:rsid w:val="0027273F"/>
    <w:rsid w:val="00276374"/>
    <w:rsid w:val="00285056"/>
    <w:rsid w:val="00285CE1"/>
    <w:rsid w:val="00286611"/>
    <w:rsid w:val="00287FAA"/>
    <w:rsid w:val="0029170D"/>
    <w:rsid w:val="002923D7"/>
    <w:rsid w:val="002A3B85"/>
    <w:rsid w:val="002A713E"/>
    <w:rsid w:val="002A7951"/>
    <w:rsid w:val="002B3380"/>
    <w:rsid w:val="002C4DDC"/>
    <w:rsid w:val="002C5F65"/>
    <w:rsid w:val="002D0877"/>
    <w:rsid w:val="002D238E"/>
    <w:rsid w:val="002F1996"/>
    <w:rsid w:val="002F27DD"/>
    <w:rsid w:val="002F2FA3"/>
    <w:rsid w:val="002F4458"/>
    <w:rsid w:val="002F5D7B"/>
    <w:rsid w:val="003144F5"/>
    <w:rsid w:val="003157B4"/>
    <w:rsid w:val="00315998"/>
    <w:rsid w:val="0033141B"/>
    <w:rsid w:val="00331A15"/>
    <w:rsid w:val="0033495D"/>
    <w:rsid w:val="003438DB"/>
    <w:rsid w:val="00343E07"/>
    <w:rsid w:val="00347AA1"/>
    <w:rsid w:val="003500CF"/>
    <w:rsid w:val="003534EA"/>
    <w:rsid w:val="003609E8"/>
    <w:rsid w:val="003701EE"/>
    <w:rsid w:val="00376D83"/>
    <w:rsid w:val="00376FC1"/>
    <w:rsid w:val="00383ABB"/>
    <w:rsid w:val="0038754C"/>
    <w:rsid w:val="003878D4"/>
    <w:rsid w:val="00393679"/>
    <w:rsid w:val="00394781"/>
    <w:rsid w:val="003A0525"/>
    <w:rsid w:val="003A184A"/>
    <w:rsid w:val="003A55AE"/>
    <w:rsid w:val="003A7967"/>
    <w:rsid w:val="003A7D58"/>
    <w:rsid w:val="003B0471"/>
    <w:rsid w:val="003B335A"/>
    <w:rsid w:val="003C0A3C"/>
    <w:rsid w:val="003C1A7A"/>
    <w:rsid w:val="003C425E"/>
    <w:rsid w:val="003D1852"/>
    <w:rsid w:val="003D1F28"/>
    <w:rsid w:val="003D29A1"/>
    <w:rsid w:val="003E41E7"/>
    <w:rsid w:val="003F090F"/>
    <w:rsid w:val="003F7F40"/>
    <w:rsid w:val="00400831"/>
    <w:rsid w:val="00407BE9"/>
    <w:rsid w:val="00410D49"/>
    <w:rsid w:val="00417853"/>
    <w:rsid w:val="00417F9B"/>
    <w:rsid w:val="0042056B"/>
    <w:rsid w:val="00421250"/>
    <w:rsid w:val="0042412E"/>
    <w:rsid w:val="00424832"/>
    <w:rsid w:val="00431B5F"/>
    <w:rsid w:val="00432D54"/>
    <w:rsid w:val="00434841"/>
    <w:rsid w:val="00452077"/>
    <w:rsid w:val="00461009"/>
    <w:rsid w:val="004706BE"/>
    <w:rsid w:val="00470C09"/>
    <w:rsid w:val="004A24A0"/>
    <w:rsid w:val="004A49EF"/>
    <w:rsid w:val="004B110A"/>
    <w:rsid w:val="004B3D53"/>
    <w:rsid w:val="004B4D2A"/>
    <w:rsid w:val="004C2F82"/>
    <w:rsid w:val="004D29BE"/>
    <w:rsid w:val="004D2C15"/>
    <w:rsid w:val="004E22A3"/>
    <w:rsid w:val="004F056D"/>
    <w:rsid w:val="004F3A73"/>
    <w:rsid w:val="004F3E01"/>
    <w:rsid w:val="00503156"/>
    <w:rsid w:val="00506D6A"/>
    <w:rsid w:val="00510302"/>
    <w:rsid w:val="0052662C"/>
    <w:rsid w:val="00526E8B"/>
    <w:rsid w:val="00532D0E"/>
    <w:rsid w:val="005400E3"/>
    <w:rsid w:val="005413F6"/>
    <w:rsid w:val="0054521F"/>
    <w:rsid w:val="00545659"/>
    <w:rsid w:val="005541A1"/>
    <w:rsid w:val="00554F4B"/>
    <w:rsid w:val="00557725"/>
    <w:rsid w:val="00560319"/>
    <w:rsid w:val="00561002"/>
    <w:rsid w:val="0057025F"/>
    <w:rsid w:val="0057115C"/>
    <w:rsid w:val="005731ED"/>
    <w:rsid w:val="005732B5"/>
    <w:rsid w:val="005774AA"/>
    <w:rsid w:val="005820C8"/>
    <w:rsid w:val="00587098"/>
    <w:rsid w:val="00587602"/>
    <w:rsid w:val="00593E6E"/>
    <w:rsid w:val="005943E4"/>
    <w:rsid w:val="005A2132"/>
    <w:rsid w:val="005A2A53"/>
    <w:rsid w:val="005B2859"/>
    <w:rsid w:val="005B4AE6"/>
    <w:rsid w:val="005C0966"/>
    <w:rsid w:val="005D3713"/>
    <w:rsid w:val="005D4824"/>
    <w:rsid w:val="005D67BE"/>
    <w:rsid w:val="005E56AF"/>
    <w:rsid w:val="006018BE"/>
    <w:rsid w:val="00603930"/>
    <w:rsid w:val="00617320"/>
    <w:rsid w:val="006208F2"/>
    <w:rsid w:val="00621D80"/>
    <w:rsid w:val="00624DB7"/>
    <w:rsid w:val="00643BDD"/>
    <w:rsid w:val="0065035F"/>
    <w:rsid w:val="0065130F"/>
    <w:rsid w:val="0065513D"/>
    <w:rsid w:val="0066574A"/>
    <w:rsid w:val="00673DBC"/>
    <w:rsid w:val="0068062E"/>
    <w:rsid w:val="00680814"/>
    <w:rsid w:val="006A6633"/>
    <w:rsid w:val="006A77BC"/>
    <w:rsid w:val="006B14D0"/>
    <w:rsid w:val="006B596A"/>
    <w:rsid w:val="006C1242"/>
    <w:rsid w:val="006C32B4"/>
    <w:rsid w:val="006C5085"/>
    <w:rsid w:val="006D0E55"/>
    <w:rsid w:val="006D5D58"/>
    <w:rsid w:val="006D794B"/>
    <w:rsid w:val="006F37C1"/>
    <w:rsid w:val="007010F5"/>
    <w:rsid w:val="00701756"/>
    <w:rsid w:val="007074E7"/>
    <w:rsid w:val="007124C3"/>
    <w:rsid w:val="00713C48"/>
    <w:rsid w:val="007161C7"/>
    <w:rsid w:val="007242B3"/>
    <w:rsid w:val="0072682A"/>
    <w:rsid w:val="00750BDF"/>
    <w:rsid w:val="00751326"/>
    <w:rsid w:val="0075737B"/>
    <w:rsid w:val="00757A11"/>
    <w:rsid w:val="00761783"/>
    <w:rsid w:val="00761985"/>
    <w:rsid w:val="00762480"/>
    <w:rsid w:val="0077510E"/>
    <w:rsid w:val="0078686A"/>
    <w:rsid w:val="00790075"/>
    <w:rsid w:val="007A740E"/>
    <w:rsid w:val="007B6668"/>
    <w:rsid w:val="007C3456"/>
    <w:rsid w:val="007D094C"/>
    <w:rsid w:val="007D2275"/>
    <w:rsid w:val="007E1A19"/>
    <w:rsid w:val="007E2491"/>
    <w:rsid w:val="007E2877"/>
    <w:rsid w:val="007F026A"/>
    <w:rsid w:val="007F407A"/>
    <w:rsid w:val="007F4104"/>
    <w:rsid w:val="008065D9"/>
    <w:rsid w:val="00806DDB"/>
    <w:rsid w:val="0080783A"/>
    <w:rsid w:val="008121B0"/>
    <w:rsid w:val="00812D0F"/>
    <w:rsid w:val="0081362A"/>
    <w:rsid w:val="00820129"/>
    <w:rsid w:val="008237F4"/>
    <w:rsid w:val="00827D53"/>
    <w:rsid w:val="00827DE8"/>
    <w:rsid w:val="0083144A"/>
    <w:rsid w:val="008366CA"/>
    <w:rsid w:val="00837C5B"/>
    <w:rsid w:val="008450FB"/>
    <w:rsid w:val="00845FB4"/>
    <w:rsid w:val="00846F0D"/>
    <w:rsid w:val="00851356"/>
    <w:rsid w:val="00851FAD"/>
    <w:rsid w:val="00867752"/>
    <w:rsid w:val="0089207E"/>
    <w:rsid w:val="0089654B"/>
    <w:rsid w:val="008A16D2"/>
    <w:rsid w:val="008A1714"/>
    <w:rsid w:val="008A31BA"/>
    <w:rsid w:val="008A4526"/>
    <w:rsid w:val="008A6784"/>
    <w:rsid w:val="008A6F7F"/>
    <w:rsid w:val="008A770B"/>
    <w:rsid w:val="008A7735"/>
    <w:rsid w:val="008B3B7F"/>
    <w:rsid w:val="008B3D3C"/>
    <w:rsid w:val="008B486E"/>
    <w:rsid w:val="008B7308"/>
    <w:rsid w:val="008C0F20"/>
    <w:rsid w:val="008C32EF"/>
    <w:rsid w:val="008D24DE"/>
    <w:rsid w:val="008D4230"/>
    <w:rsid w:val="008D4768"/>
    <w:rsid w:val="008E2573"/>
    <w:rsid w:val="008E5E15"/>
    <w:rsid w:val="008F627C"/>
    <w:rsid w:val="00920D74"/>
    <w:rsid w:val="009212C7"/>
    <w:rsid w:val="00932D17"/>
    <w:rsid w:val="00936502"/>
    <w:rsid w:val="009515D3"/>
    <w:rsid w:val="00953AD1"/>
    <w:rsid w:val="009618CB"/>
    <w:rsid w:val="00964F64"/>
    <w:rsid w:val="009940D2"/>
    <w:rsid w:val="00995C8E"/>
    <w:rsid w:val="009A31E0"/>
    <w:rsid w:val="009A705D"/>
    <w:rsid w:val="009C3628"/>
    <w:rsid w:val="009D024B"/>
    <w:rsid w:val="009D4EF8"/>
    <w:rsid w:val="009D6CE9"/>
    <w:rsid w:val="009E0C21"/>
    <w:rsid w:val="009E280B"/>
    <w:rsid w:val="009E5280"/>
    <w:rsid w:val="009F3857"/>
    <w:rsid w:val="009F3F35"/>
    <w:rsid w:val="00A0184D"/>
    <w:rsid w:val="00A01F87"/>
    <w:rsid w:val="00A02D06"/>
    <w:rsid w:val="00A06E43"/>
    <w:rsid w:val="00A071C0"/>
    <w:rsid w:val="00A07331"/>
    <w:rsid w:val="00A10894"/>
    <w:rsid w:val="00A110D2"/>
    <w:rsid w:val="00A34D25"/>
    <w:rsid w:val="00A35BB6"/>
    <w:rsid w:val="00A37131"/>
    <w:rsid w:val="00A41803"/>
    <w:rsid w:val="00A4372D"/>
    <w:rsid w:val="00A43DAF"/>
    <w:rsid w:val="00A529BC"/>
    <w:rsid w:val="00A530F0"/>
    <w:rsid w:val="00A663E2"/>
    <w:rsid w:val="00A667E6"/>
    <w:rsid w:val="00A7646D"/>
    <w:rsid w:val="00A81FF6"/>
    <w:rsid w:val="00A821DC"/>
    <w:rsid w:val="00A82F6F"/>
    <w:rsid w:val="00A83F89"/>
    <w:rsid w:val="00A93B67"/>
    <w:rsid w:val="00A9495A"/>
    <w:rsid w:val="00A94FBD"/>
    <w:rsid w:val="00AA1848"/>
    <w:rsid w:val="00AA1B44"/>
    <w:rsid w:val="00AB012B"/>
    <w:rsid w:val="00AB0572"/>
    <w:rsid w:val="00AB151C"/>
    <w:rsid w:val="00AB362B"/>
    <w:rsid w:val="00AB5FE7"/>
    <w:rsid w:val="00AC3E01"/>
    <w:rsid w:val="00AC4EB6"/>
    <w:rsid w:val="00AC5A33"/>
    <w:rsid w:val="00AD29E9"/>
    <w:rsid w:val="00AD2C16"/>
    <w:rsid w:val="00AD3B7B"/>
    <w:rsid w:val="00AD3EFF"/>
    <w:rsid w:val="00AD5D01"/>
    <w:rsid w:val="00AD6005"/>
    <w:rsid w:val="00AF3313"/>
    <w:rsid w:val="00AF72D5"/>
    <w:rsid w:val="00B139F6"/>
    <w:rsid w:val="00B14D66"/>
    <w:rsid w:val="00B215BA"/>
    <w:rsid w:val="00B23CF5"/>
    <w:rsid w:val="00B2599C"/>
    <w:rsid w:val="00B35E17"/>
    <w:rsid w:val="00B43774"/>
    <w:rsid w:val="00B52A9D"/>
    <w:rsid w:val="00B6164C"/>
    <w:rsid w:val="00B76439"/>
    <w:rsid w:val="00B77276"/>
    <w:rsid w:val="00B810FD"/>
    <w:rsid w:val="00B81A83"/>
    <w:rsid w:val="00B839E0"/>
    <w:rsid w:val="00B861C6"/>
    <w:rsid w:val="00BB0780"/>
    <w:rsid w:val="00BC4BBC"/>
    <w:rsid w:val="00BC6D7F"/>
    <w:rsid w:val="00BD1628"/>
    <w:rsid w:val="00BD2A08"/>
    <w:rsid w:val="00BE23DA"/>
    <w:rsid w:val="00BE4191"/>
    <w:rsid w:val="00BE7F18"/>
    <w:rsid w:val="00BF5FE1"/>
    <w:rsid w:val="00C00398"/>
    <w:rsid w:val="00C01666"/>
    <w:rsid w:val="00C03F50"/>
    <w:rsid w:val="00C04907"/>
    <w:rsid w:val="00C06698"/>
    <w:rsid w:val="00C128AE"/>
    <w:rsid w:val="00C155EE"/>
    <w:rsid w:val="00C21004"/>
    <w:rsid w:val="00C21975"/>
    <w:rsid w:val="00C26AF9"/>
    <w:rsid w:val="00C3363B"/>
    <w:rsid w:val="00C36CF3"/>
    <w:rsid w:val="00C46F06"/>
    <w:rsid w:val="00C50228"/>
    <w:rsid w:val="00C522E2"/>
    <w:rsid w:val="00C53366"/>
    <w:rsid w:val="00C5386D"/>
    <w:rsid w:val="00C5456B"/>
    <w:rsid w:val="00C60B79"/>
    <w:rsid w:val="00C618D2"/>
    <w:rsid w:val="00C63011"/>
    <w:rsid w:val="00C6330B"/>
    <w:rsid w:val="00C661C6"/>
    <w:rsid w:val="00C67AE9"/>
    <w:rsid w:val="00C70F22"/>
    <w:rsid w:val="00C71764"/>
    <w:rsid w:val="00C75CF8"/>
    <w:rsid w:val="00C86C05"/>
    <w:rsid w:val="00C90F18"/>
    <w:rsid w:val="00C922B5"/>
    <w:rsid w:val="00C95E2A"/>
    <w:rsid w:val="00CA2A71"/>
    <w:rsid w:val="00CB16E7"/>
    <w:rsid w:val="00CB79C6"/>
    <w:rsid w:val="00CB7B22"/>
    <w:rsid w:val="00CC238F"/>
    <w:rsid w:val="00CD283F"/>
    <w:rsid w:val="00CD7FAA"/>
    <w:rsid w:val="00D066D7"/>
    <w:rsid w:val="00D06718"/>
    <w:rsid w:val="00D06E40"/>
    <w:rsid w:val="00D27C46"/>
    <w:rsid w:val="00D31832"/>
    <w:rsid w:val="00D32BC5"/>
    <w:rsid w:val="00D4086C"/>
    <w:rsid w:val="00D44DF6"/>
    <w:rsid w:val="00D454F0"/>
    <w:rsid w:val="00D542A0"/>
    <w:rsid w:val="00D627FC"/>
    <w:rsid w:val="00D639FE"/>
    <w:rsid w:val="00D76BDB"/>
    <w:rsid w:val="00D86536"/>
    <w:rsid w:val="00D9361E"/>
    <w:rsid w:val="00D972A3"/>
    <w:rsid w:val="00DA6CF4"/>
    <w:rsid w:val="00DC5009"/>
    <w:rsid w:val="00DC66E5"/>
    <w:rsid w:val="00DC791A"/>
    <w:rsid w:val="00DD2221"/>
    <w:rsid w:val="00DD4EFE"/>
    <w:rsid w:val="00DE2CE7"/>
    <w:rsid w:val="00DE4E52"/>
    <w:rsid w:val="00DE5283"/>
    <w:rsid w:val="00DF25E6"/>
    <w:rsid w:val="00DF38F2"/>
    <w:rsid w:val="00DF3EFB"/>
    <w:rsid w:val="00DF5E36"/>
    <w:rsid w:val="00E0035D"/>
    <w:rsid w:val="00E100BE"/>
    <w:rsid w:val="00E11C49"/>
    <w:rsid w:val="00E16817"/>
    <w:rsid w:val="00E22282"/>
    <w:rsid w:val="00E262B0"/>
    <w:rsid w:val="00E33E43"/>
    <w:rsid w:val="00E37B4C"/>
    <w:rsid w:val="00E37BC3"/>
    <w:rsid w:val="00E44576"/>
    <w:rsid w:val="00E504E7"/>
    <w:rsid w:val="00E507C7"/>
    <w:rsid w:val="00E52644"/>
    <w:rsid w:val="00E54620"/>
    <w:rsid w:val="00E61A7A"/>
    <w:rsid w:val="00E74234"/>
    <w:rsid w:val="00E8459E"/>
    <w:rsid w:val="00E903AC"/>
    <w:rsid w:val="00E933DA"/>
    <w:rsid w:val="00E95661"/>
    <w:rsid w:val="00E95BE3"/>
    <w:rsid w:val="00EB4328"/>
    <w:rsid w:val="00EC0172"/>
    <w:rsid w:val="00EC462D"/>
    <w:rsid w:val="00EC516A"/>
    <w:rsid w:val="00EC778E"/>
    <w:rsid w:val="00ED3379"/>
    <w:rsid w:val="00ED558F"/>
    <w:rsid w:val="00EE0AC7"/>
    <w:rsid w:val="00EE48F7"/>
    <w:rsid w:val="00EE5CC2"/>
    <w:rsid w:val="00EF4681"/>
    <w:rsid w:val="00F00698"/>
    <w:rsid w:val="00F06C91"/>
    <w:rsid w:val="00F0741A"/>
    <w:rsid w:val="00F103D5"/>
    <w:rsid w:val="00F20A68"/>
    <w:rsid w:val="00F26FE7"/>
    <w:rsid w:val="00F40220"/>
    <w:rsid w:val="00F43A0B"/>
    <w:rsid w:val="00F6260A"/>
    <w:rsid w:val="00F66427"/>
    <w:rsid w:val="00F8413B"/>
    <w:rsid w:val="00F9679B"/>
    <w:rsid w:val="00FA2E41"/>
    <w:rsid w:val="00FC2E4A"/>
    <w:rsid w:val="00FD10BF"/>
    <w:rsid w:val="00FD4DDE"/>
    <w:rsid w:val="00FE114F"/>
    <w:rsid w:val="00FF03AB"/>
    <w:rsid w:val="00FF15DE"/>
    <w:rsid w:val="00FF45FE"/>
    <w:rsid w:val="00FF47B7"/>
    <w:rsid w:val="0118E722"/>
    <w:rsid w:val="036526FD"/>
    <w:rsid w:val="070AC57F"/>
    <w:rsid w:val="095B01E7"/>
    <w:rsid w:val="0B387B6B"/>
    <w:rsid w:val="0C98943F"/>
    <w:rsid w:val="0F8F041F"/>
    <w:rsid w:val="0FCCCA6F"/>
    <w:rsid w:val="106D28BB"/>
    <w:rsid w:val="12105C0A"/>
    <w:rsid w:val="13F2BC71"/>
    <w:rsid w:val="191CB0C0"/>
    <w:rsid w:val="19AFD0B6"/>
    <w:rsid w:val="1A410F1D"/>
    <w:rsid w:val="1B14912F"/>
    <w:rsid w:val="1B1C9953"/>
    <w:rsid w:val="1C562006"/>
    <w:rsid w:val="1F54BF1F"/>
    <w:rsid w:val="2077629F"/>
    <w:rsid w:val="234713FB"/>
    <w:rsid w:val="27E1BDF7"/>
    <w:rsid w:val="29B80D14"/>
    <w:rsid w:val="2A78A075"/>
    <w:rsid w:val="32492657"/>
    <w:rsid w:val="332220E8"/>
    <w:rsid w:val="35027AE0"/>
    <w:rsid w:val="382F0D12"/>
    <w:rsid w:val="38BAA1CC"/>
    <w:rsid w:val="3A637B22"/>
    <w:rsid w:val="3B66ADD4"/>
    <w:rsid w:val="3C4D7305"/>
    <w:rsid w:val="3D6A8116"/>
    <w:rsid w:val="480B193C"/>
    <w:rsid w:val="488F4B5E"/>
    <w:rsid w:val="49C8F89D"/>
    <w:rsid w:val="4C0926D2"/>
    <w:rsid w:val="4D2B9E15"/>
    <w:rsid w:val="4D2EA46B"/>
    <w:rsid w:val="50B68110"/>
    <w:rsid w:val="59C7AF7A"/>
    <w:rsid w:val="5B769904"/>
    <w:rsid w:val="609F335B"/>
    <w:rsid w:val="61AC76F2"/>
    <w:rsid w:val="62E987A2"/>
    <w:rsid w:val="645CA8A3"/>
    <w:rsid w:val="648B9DF9"/>
    <w:rsid w:val="666469A1"/>
    <w:rsid w:val="6E2D6D45"/>
    <w:rsid w:val="6F88458F"/>
    <w:rsid w:val="7056C384"/>
    <w:rsid w:val="718C4727"/>
    <w:rsid w:val="72C28050"/>
    <w:rsid w:val="72CB20BE"/>
    <w:rsid w:val="72ECC905"/>
    <w:rsid w:val="74889966"/>
    <w:rsid w:val="750BB1A6"/>
    <w:rsid w:val="755B86DC"/>
    <w:rsid w:val="75D3D92C"/>
    <w:rsid w:val="75DC29C7"/>
    <w:rsid w:val="7680653C"/>
    <w:rsid w:val="76C8171A"/>
    <w:rsid w:val="798F354D"/>
    <w:rsid w:val="7BBA05F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594C9A"/>
  <w15:docId w15:val="{AF320D98-4903-44D8-A2AD-16B4141B8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uiPriority="9" w:qFormat="1"/>
    <w:lsdException w:name="heading 4"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qFormat="1"/>
    <w:lsdException w:name="List 2" w:semiHidden="1" w:unhideWhenUsed="1"/>
    <w:lsdException w:name="List 3" w:semiHidden="1" w:unhideWhenUsed="1"/>
    <w:lsdException w:name="List 4" w:semiHidden="1" w:uiPriority="3" w:unhideWhenUsed="1"/>
    <w:lsdException w:name="List 5" w:semiHidden="1" w:uiPriority="3" w:unhideWhenUsed="1"/>
    <w:lsdException w:name="List Bullet 2" w:semiHidden="1" w:unhideWhenUsed="1" w:qFormat="1"/>
    <w:lsdException w:name="List Bullet 3" w:semiHidden="1"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
    <w:lsdException w:name="Salutation" w:semiHidden="1" w:uiPriority="3" w:unhideWhenUsed="1"/>
    <w:lsdException w:name="Date" w:semiHidden="1" w:uiPriority="99" w:unhideWhenUsed="1"/>
    <w:lsdException w:name="Body Text First Indent" w:semiHidden="1" w:uiPriority="2"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lsdException w:name="Strong" w:uiPriority="3"/>
    <w:lsdException w:name="Emphasis" w:uiPriority="9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iPriority w:val="3"/>
    <w:unhideWhenUsed/>
    <w:rsid w:val="0019455F"/>
    <w:pPr>
      <w:widowControl w:val="0"/>
      <w:spacing w:line="240" w:lineRule="atLeast"/>
    </w:pPr>
  </w:style>
  <w:style w:type="paragraph" w:styleId="Heading1">
    <w:name w:val="heading 1"/>
    <w:next w:val="BodyText"/>
    <w:autoRedefine/>
    <w:qFormat/>
    <w:rsid w:val="006D794B"/>
    <w:pPr>
      <w:keepNext/>
      <w:numPr>
        <w:numId w:val="8"/>
      </w:numPr>
      <w:spacing w:before="240" w:after="120"/>
      <w:outlineLvl w:val="0"/>
    </w:pPr>
    <w:rPr>
      <w:rFonts w:ascii="Arial Black" w:hAnsi="Arial Black"/>
      <w:caps/>
      <w:color w:val="464547"/>
      <w:sz w:val="28"/>
    </w:rPr>
  </w:style>
  <w:style w:type="paragraph" w:styleId="Heading2">
    <w:name w:val="heading 2"/>
    <w:next w:val="BodyText"/>
    <w:link w:val="Heading2Char"/>
    <w:autoRedefine/>
    <w:qFormat/>
    <w:rsid w:val="00FD4DDE"/>
    <w:pPr>
      <w:numPr>
        <w:ilvl w:val="1"/>
        <w:numId w:val="8"/>
      </w:numPr>
      <w:spacing w:before="200" w:after="160"/>
      <w:ind w:left="851" w:hanging="851"/>
      <w:outlineLvl w:val="1"/>
    </w:pPr>
    <w:rPr>
      <w:rFonts w:ascii="Arial Black" w:hAnsi="Arial Black"/>
      <w:caps/>
      <w:color w:val="1A9CB0"/>
    </w:rPr>
  </w:style>
  <w:style w:type="paragraph" w:styleId="Heading3">
    <w:name w:val="heading 3"/>
    <w:next w:val="BodyText"/>
    <w:autoRedefine/>
    <w:qFormat/>
    <w:rsid w:val="00FD4DDE"/>
    <w:pPr>
      <w:numPr>
        <w:ilvl w:val="2"/>
        <w:numId w:val="8"/>
      </w:numPr>
      <w:spacing w:before="160"/>
      <w:ind w:left="851" w:hanging="851"/>
      <w:outlineLvl w:val="2"/>
    </w:pPr>
    <w:rPr>
      <w:rFonts w:ascii="Arial Black" w:hAnsi="Arial Black"/>
      <w:b/>
      <w:color w:val="1A9CB0"/>
    </w:rPr>
  </w:style>
  <w:style w:type="paragraph" w:styleId="Heading4">
    <w:name w:val="heading 4"/>
    <w:next w:val="BodyText"/>
    <w:autoRedefine/>
    <w:qFormat/>
    <w:rsid w:val="00FD4DDE"/>
    <w:pPr>
      <w:numPr>
        <w:ilvl w:val="3"/>
        <w:numId w:val="8"/>
      </w:numPr>
      <w:spacing w:before="160"/>
      <w:ind w:left="964" w:hanging="964"/>
      <w:outlineLvl w:val="3"/>
    </w:pPr>
    <w:rPr>
      <w:rFonts w:ascii="Arial Black" w:hAnsi="Arial Black"/>
      <w:color w:val="1A9CB0"/>
    </w:rPr>
  </w:style>
  <w:style w:type="paragraph" w:styleId="Heading5">
    <w:name w:val="heading 5"/>
    <w:basedOn w:val="Normal"/>
    <w:next w:val="BodyText"/>
    <w:uiPriority w:val="1"/>
    <w:semiHidden/>
    <w:rsid w:val="00BB0780"/>
    <w:pPr>
      <w:numPr>
        <w:ilvl w:val="4"/>
        <w:numId w:val="8"/>
      </w:numPr>
      <w:spacing w:before="240" w:after="60"/>
      <w:outlineLvl w:val="4"/>
    </w:pPr>
    <w:rPr>
      <w:sz w:val="22"/>
    </w:rPr>
  </w:style>
  <w:style w:type="paragraph" w:styleId="Heading6">
    <w:name w:val="heading 6"/>
    <w:basedOn w:val="Normal"/>
    <w:next w:val="BodyText"/>
    <w:uiPriority w:val="1"/>
    <w:semiHidden/>
    <w:rsid w:val="00BB0780"/>
    <w:pPr>
      <w:numPr>
        <w:ilvl w:val="5"/>
        <w:numId w:val="8"/>
      </w:numPr>
      <w:spacing w:before="240" w:after="60"/>
      <w:outlineLvl w:val="5"/>
    </w:pPr>
    <w:rPr>
      <w:i/>
      <w:sz w:val="22"/>
    </w:rPr>
  </w:style>
  <w:style w:type="paragraph" w:styleId="Heading7">
    <w:name w:val="heading 7"/>
    <w:basedOn w:val="Normal"/>
    <w:next w:val="BodyText"/>
    <w:uiPriority w:val="1"/>
    <w:semiHidden/>
    <w:rsid w:val="00BB0780"/>
    <w:pPr>
      <w:numPr>
        <w:ilvl w:val="6"/>
        <w:numId w:val="8"/>
      </w:numPr>
      <w:spacing w:before="240" w:after="60"/>
      <w:outlineLvl w:val="6"/>
    </w:pPr>
  </w:style>
  <w:style w:type="paragraph" w:styleId="Heading8">
    <w:name w:val="heading 8"/>
    <w:basedOn w:val="Normal"/>
    <w:next w:val="BodyText"/>
    <w:uiPriority w:val="1"/>
    <w:semiHidden/>
    <w:rsid w:val="00BB0780"/>
    <w:pPr>
      <w:numPr>
        <w:ilvl w:val="7"/>
        <w:numId w:val="8"/>
      </w:numPr>
      <w:spacing w:before="240" w:after="60"/>
      <w:outlineLvl w:val="7"/>
    </w:pPr>
    <w:rPr>
      <w:i/>
    </w:rPr>
  </w:style>
  <w:style w:type="paragraph" w:styleId="Heading9">
    <w:name w:val="heading 9"/>
    <w:basedOn w:val="Normal"/>
    <w:next w:val="BodyText"/>
    <w:uiPriority w:val="1"/>
    <w:semiHidden/>
    <w:rsid w:val="00BB0780"/>
    <w:pPr>
      <w:numPr>
        <w:ilvl w:val="8"/>
        <w:numId w:val="8"/>
      </w:numPr>
      <w:spacing w:before="240" w:after="60"/>
      <w:outlineLvl w:val="8"/>
    </w:pPr>
    <w:rPr>
      <w:b/>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autoRedefine/>
    <w:qFormat/>
    <w:rsid w:val="00B810FD"/>
    <w:pPr>
      <w:keepLines/>
      <w:spacing w:after="120" w:line="10" w:lineRule="atLeast"/>
    </w:pPr>
    <w:rPr>
      <w:rFonts w:ascii="Trebuchet MS" w:hAnsi="Trebuchet MS" w:cs="Arial"/>
    </w:rPr>
  </w:style>
  <w:style w:type="paragraph" w:customStyle="1" w:styleId="CompanyName">
    <w:name w:val="Company Name"/>
    <w:basedOn w:val="Normal"/>
    <w:autoRedefine/>
    <w:rsid w:val="003A7967"/>
    <w:pPr>
      <w:keepNext/>
      <w:keepLines/>
      <w:tabs>
        <w:tab w:val="center" w:pos="4678"/>
      </w:tabs>
      <w:spacing w:before="120" w:after="120"/>
    </w:pPr>
    <w:rPr>
      <w:rFonts w:ascii="Arial Black" w:hAnsi="Arial Black"/>
      <w:color w:val="3B3838" w:themeColor="background2" w:themeShade="40"/>
      <w:spacing w:val="-25"/>
      <w:kern w:val="28"/>
      <w:sz w:val="28"/>
    </w:rPr>
  </w:style>
  <w:style w:type="paragraph" w:styleId="DocumentMap">
    <w:name w:val="Document Map"/>
    <w:basedOn w:val="Normal"/>
    <w:semiHidden/>
    <w:rsid w:val="000E5733"/>
    <w:pPr>
      <w:shd w:val="clear" w:color="auto" w:fill="000080"/>
    </w:pPr>
    <w:rPr>
      <w:rFonts w:ascii="Tahoma" w:hAnsi="Tahoma"/>
    </w:rPr>
  </w:style>
  <w:style w:type="paragraph" w:styleId="Footer">
    <w:name w:val="footer"/>
    <w:autoRedefine/>
    <w:qFormat/>
    <w:rsid w:val="007F4104"/>
    <w:pPr>
      <w:widowControl w:val="0"/>
      <w:tabs>
        <w:tab w:val="right" w:pos="9214"/>
      </w:tabs>
      <w:spacing w:before="120" w:after="120" w:line="240" w:lineRule="atLeast"/>
      <w:ind w:left="-113"/>
    </w:pPr>
    <w:rPr>
      <w:rFonts w:ascii="Trebuchet MS" w:hAnsi="Trebuchet MS"/>
      <w:color w:val="464547"/>
      <w:sz w:val="18"/>
      <w:szCs w:val="18"/>
    </w:rPr>
  </w:style>
  <w:style w:type="character" w:styleId="FootnoteReference">
    <w:name w:val="footnote reference"/>
    <w:basedOn w:val="DefaultParagraphFont"/>
    <w:semiHidden/>
    <w:rsid w:val="000E5733"/>
    <w:rPr>
      <w:sz w:val="20"/>
      <w:vertAlign w:val="superscript"/>
    </w:rPr>
  </w:style>
  <w:style w:type="paragraph" w:styleId="FootnoteText">
    <w:name w:val="footnote text"/>
    <w:basedOn w:val="Normal"/>
    <w:semiHidden/>
    <w:rsid w:val="003B0471"/>
    <w:pPr>
      <w:keepNext/>
      <w:keepLines/>
      <w:spacing w:before="40" w:after="40"/>
      <w:ind w:left="360" w:hanging="360"/>
    </w:pPr>
    <w:rPr>
      <w:rFonts w:ascii="Helvetica" w:hAnsi="Helvetica"/>
      <w:sz w:val="16"/>
    </w:rPr>
  </w:style>
  <w:style w:type="paragraph" w:styleId="Header">
    <w:name w:val="header"/>
    <w:basedOn w:val="Normal"/>
    <w:autoRedefine/>
    <w:qFormat/>
    <w:rsid w:val="007F4104"/>
    <w:pPr>
      <w:tabs>
        <w:tab w:val="left" w:pos="0"/>
        <w:tab w:val="right" w:pos="8222"/>
      </w:tabs>
    </w:pPr>
    <w:rPr>
      <w:rFonts w:ascii="Trebuchet MS" w:eastAsia="MS Gothic" w:hAnsi="Trebuchet MS"/>
      <w:color w:val="464547"/>
      <w:sz w:val="18"/>
    </w:rPr>
  </w:style>
  <w:style w:type="character" w:styleId="HTMLCode">
    <w:name w:val="HTML Code"/>
    <w:basedOn w:val="DefaultParagraphFont"/>
    <w:uiPriority w:val="99"/>
    <w:semiHidden/>
    <w:rsid w:val="000E5733"/>
    <w:rPr>
      <w:rFonts w:ascii="Courier New" w:hAnsi="Courier New" w:cs="Courier New"/>
      <w:sz w:val="20"/>
      <w:szCs w:val="20"/>
    </w:rPr>
  </w:style>
  <w:style w:type="character" w:styleId="HTMLKeyboard">
    <w:name w:val="HTML Keyboard"/>
    <w:basedOn w:val="DefaultParagraphFont"/>
    <w:uiPriority w:val="2"/>
    <w:semiHidden/>
    <w:rsid w:val="000E5733"/>
    <w:rPr>
      <w:rFonts w:ascii="Courier New" w:hAnsi="Courier New" w:cs="Courier New"/>
      <w:sz w:val="20"/>
      <w:szCs w:val="20"/>
    </w:rPr>
  </w:style>
  <w:style w:type="paragraph" w:styleId="HTMLPreformatted">
    <w:name w:val="HTML Preformatted"/>
    <w:basedOn w:val="Normal"/>
    <w:uiPriority w:val="2"/>
    <w:semiHidden/>
    <w:rsid w:val="000E5733"/>
    <w:rPr>
      <w:rFonts w:ascii="Courier New" w:hAnsi="Courier New" w:cs="Courier New"/>
    </w:rPr>
  </w:style>
  <w:style w:type="character" w:styleId="HTMLTypewriter">
    <w:name w:val="HTML Typewriter"/>
    <w:basedOn w:val="DefaultParagraphFont"/>
    <w:uiPriority w:val="2"/>
    <w:semiHidden/>
    <w:rsid w:val="000E5733"/>
    <w:rPr>
      <w:rFonts w:ascii="Courier New" w:hAnsi="Courier New" w:cs="Courier New"/>
      <w:sz w:val="20"/>
      <w:szCs w:val="20"/>
    </w:rPr>
  </w:style>
  <w:style w:type="character" w:styleId="Hyperlink">
    <w:name w:val="Hyperlink"/>
    <w:basedOn w:val="DefaultParagraphFont"/>
    <w:uiPriority w:val="99"/>
    <w:qFormat/>
    <w:rsid w:val="005943E4"/>
    <w:rPr>
      <w:rFonts w:ascii="Trebuchet MS" w:hAnsi="Trebuchet MS"/>
      <w:color w:val="1A9CB0"/>
      <w:sz w:val="20"/>
      <w:u w:val="single"/>
    </w:rPr>
  </w:style>
  <w:style w:type="paragraph" w:styleId="Index1">
    <w:name w:val="index 1"/>
    <w:basedOn w:val="Normal"/>
    <w:semiHidden/>
    <w:rsid w:val="000E5733"/>
    <w:pPr>
      <w:ind w:left="202" w:hanging="202"/>
    </w:pPr>
  </w:style>
  <w:style w:type="paragraph" w:styleId="Index2">
    <w:name w:val="index 2"/>
    <w:basedOn w:val="Normal"/>
    <w:semiHidden/>
    <w:rsid w:val="000E5733"/>
    <w:pPr>
      <w:ind w:left="404" w:hanging="202"/>
    </w:pPr>
  </w:style>
  <w:style w:type="paragraph" w:styleId="Index3">
    <w:name w:val="index 3"/>
    <w:basedOn w:val="Normal"/>
    <w:semiHidden/>
    <w:rsid w:val="000E5733"/>
    <w:pPr>
      <w:ind w:left="605" w:hanging="202"/>
    </w:pPr>
  </w:style>
  <w:style w:type="paragraph" w:styleId="Index4">
    <w:name w:val="index 4"/>
    <w:basedOn w:val="Normal"/>
    <w:semiHidden/>
    <w:rsid w:val="000E5733"/>
    <w:pPr>
      <w:ind w:left="807" w:hanging="202"/>
    </w:pPr>
  </w:style>
  <w:style w:type="paragraph" w:styleId="Index5">
    <w:name w:val="index 5"/>
    <w:basedOn w:val="Normal"/>
    <w:semiHidden/>
    <w:rsid w:val="000E5733"/>
    <w:pPr>
      <w:ind w:left="1008" w:hanging="202"/>
    </w:pPr>
  </w:style>
  <w:style w:type="paragraph" w:styleId="Index6">
    <w:name w:val="index 6"/>
    <w:basedOn w:val="Normal"/>
    <w:semiHidden/>
    <w:rsid w:val="000E5733"/>
    <w:pPr>
      <w:ind w:left="1210" w:hanging="202"/>
    </w:pPr>
  </w:style>
  <w:style w:type="paragraph" w:styleId="Index7">
    <w:name w:val="index 7"/>
    <w:basedOn w:val="Normal"/>
    <w:semiHidden/>
    <w:rsid w:val="000E5733"/>
    <w:pPr>
      <w:ind w:left="1412" w:hanging="202"/>
    </w:pPr>
  </w:style>
  <w:style w:type="paragraph" w:styleId="Index8">
    <w:name w:val="index 8"/>
    <w:basedOn w:val="Normal"/>
    <w:next w:val="Index6"/>
    <w:semiHidden/>
    <w:rsid w:val="000E5733"/>
    <w:pPr>
      <w:ind w:left="1613" w:hanging="202"/>
    </w:pPr>
  </w:style>
  <w:style w:type="paragraph" w:styleId="Index9">
    <w:name w:val="index 9"/>
    <w:basedOn w:val="Normal"/>
    <w:semiHidden/>
    <w:rsid w:val="000E5733"/>
    <w:pPr>
      <w:ind w:left="1815" w:hanging="202"/>
    </w:pPr>
  </w:style>
  <w:style w:type="paragraph" w:styleId="ListBullet">
    <w:name w:val="List Bullet"/>
    <w:basedOn w:val="BodyText"/>
    <w:autoRedefine/>
    <w:qFormat/>
    <w:rsid w:val="00347AA1"/>
    <w:pPr>
      <w:numPr>
        <w:numId w:val="7"/>
      </w:numPr>
      <w:spacing w:before="120"/>
      <w:ind w:left="714" w:hanging="357"/>
    </w:pPr>
    <w:rPr>
      <w:color w:val="3B3838" w:themeColor="background2" w:themeShade="40"/>
    </w:rPr>
  </w:style>
  <w:style w:type="paragraph" w:styleId="ListBullet2">
    <w:name w:val="List Bullet 2"/>
    <w:basedOn w:val="BodyText"/>
    <w:autoRedefine/>
    <w:qFormat/>
    <w:rsid w:val="00A663E2"/>
    <w:pPr>
      <w:numPr>
        <w:numId w:val="2"/>
      </w:numPr>
      <w:spacing w:before="120"/>
      <w:ind w:left="1077" w:hanging="357"/>
    </w:pPr>
    <w:rPr>
      <w:color w:val="3B3838" w:themeColor="background2" w:themeShade="40"/>
    </w:rPr>
  </w:style>
  <w:style w:type="paragraph" w:styleId="ListBullet3">
    <w:name w:val="List Bullet 3"/>
    <w:basedOn w:val="BodyText"/>
    <w:qFormat/>
    <w:rsid w:val="00A663E2"/>
    <w:pPr>
      <w:numPr>
        <w:numId w:val="3"/>
      </w:numPr>
      <w:tabs>
        <w:tab w:val="left" w:pos="1418"/>
      </w:tabs>
      <w:spacing w:before="120"/>
      <w:ind w:left="1434" w:hanging="357"/>
    </w:pPr>
    <w:rPr>
      <w:color w:val="3B3838" w:themeColor="background2" w:themeShade="40"/>
    </w:rPr>
  </w:style>
  <w:style w:type="paragraph" w:styleId="ListNumber">
    <w:name w:val="List Number"/>
    <w:basedOn w:val="Normal"/>
    <w:autoRedefine/>
    <w:qFormat/>
    <w:rsid w:val="009940D2"/>
    <w:pPr>
      <w:widowControl/>
      <w:spacing w:before="120" w:after="120" w:line="240" w:lineRule="auto"/>
      <w:ind w:left="720" w:hanging="360"/>
      <w:jc w:val="both"/>
    </w:pPr>
    <w:rPr>
      <w:rFonts w:ascii="Trebuchet MS" w:hAnsi="Trebuchet MS"/>
      <w:color w:val="3B3838" w:themeColor="background2" w:themeShade="40"/>
      <w:sz w:val="24"/>
    </w:rPr>
  </w:style>
  <w:style w:type="paragraph" w:styleId="NormalWeb">
    <w:name w:val="Normal (Web)"/>
    <w:basedOn w:val="Normal"/>
    <w:uiPriority w:val="3"/>
    <w:semiHidden/>
    <w:rsid w:val="000E5733"/>
    <w:rPr>
      <w:sz w:val="24"/>
      <w:szCs w:val="24"/>
    </w:rPr>
  </w:style>
  <w:style w:type="paragraph" w:styleId="NormalIndent">
    <w:name w:val="Normal Indent"/>
    <w:basedOn w:val="Normal"/>
    <w:uiPriority w:val="3"/>
    <w:semiHidden/>
    <w:rsid w:val="000E5733"/>
    <w:pPr>
      <w:ind w:left="567"/>
    </w:pPr>
  </w:style>
  <w:style w:type="character" w:styleId="PageNumber">
    <w:name w:val="page number"/>
    <w:basedOn w:val="DefaultParagraphFont"/>
    <w:uiPriority w:val="1"/>
    <w:semiHidden/>
    <w:rsid w:val="00827D53"/>
    <w:rPr>
      <w:rFonts w:ascii="Trebuchet MS" w:hAnsi="Trebuchet MS"/>
      <w:color w:val="3B3838" w:themeColor="background2" w:themeShade="40"/>
      <w:position w:val="-6"/>
      <w:sz w:val="20"/>
    </w:rPr>
  </w:style>
  <w:style w:type="paragraph" w:styleId="PlainText">
    <w:name w:val="Plain Text"/>
    <w:basedOn w:val="Normal"/>
    <w:uiPriority w:val="1"/>
    <w:semiHidden/>
    <w:rsid w:val="000E5733"/>
    <w:rPr>
      <w:rFonts w:ascii="Courier" w:hAnsi="Courier" w:cs="Courier New"/>
    </w:rPr>
  </w:style>
  <w:style w:type="paragraph" w:styleId="TableofAuthorities">
    <w:name w:val="table of authorities"/>
    <w:basedOn w:val="Normal"/>
    <w:next w:val="BodyText"/>
    <w:semiHidden/>
    <w:rsid w:val="000E5733"/>
    <w:pPr>
      <w:ind w:left="200" w:hanging="200"/>
    </w:pPr>
  </w:style>
  <w:style w:type="paragraph" w:styleId="TableofFigures">
    <w:name w:val="table of figures"/>
    <w:basedOn w:val="Normal"/>
    <w:next w:val="BodyText"/>
    <w:semiHidden/>
    <w:rsid w:val="000E5733"/>
    <w:pPr>
      <w:ind w:left="400" w:hanging="400"/>
    </w:pPr>
  </w:style>
  <w:style w:type="paragraph" w:styleId="BalloonText">
    <w:name w:val="Balloon Text"/>
    <w:basedOn w:val="Normal"/>
    <w:link w:val="BalloonTextChar"/>
    <w:semiHidden/>
    <w:unhideWhenUsed/>
    <w:rsid w:val="00621D80"/>
    <w:pPr>
      <w:spacing w:line="240" w:lineRule="auto"/>
    </w:pPr>
    <w:rPr>
      <w:rFonts w:ascii="Segoe UI" w:hAnsi="Segoe UI" w:cs="Segoe UI"/>
      <w:sz w:val="18"/>
      <w:szCs w:val="18"/>
    </w:rPr>
  </w:style>
  <w:style w:type="paragraph" w:styleId="Title">
    <w:name w:val="Title"/>
    <w:basedOn w:val="Normal"/>
    <w:next w:val="BodyText"/>
    <w:link w:val="TitleChar"/>
    <w:autoRedefine/>
    <w:qFormat/>
    <w:rsid w:val="006D794B"/>
    <w:pPr>
      <w:framePr w:hSpace="181" w:wrap="around" w:vAnchor="text" w:hAnchor="text" w:y="5104"/>
      <w:pBdr>
        <w:bottom w:val="single" w:sz="4" w:space="1" w:color="A5A5A5" w:themeColor="accent3"/>
      </w:pBdr>
      <w:spacing w:before="240" w:after="300"/>
      <w:suppressOverlap/>
      <w:outlineLvl w:val="0"/>
    </w:pPr>
    <w:rPr>
      <w:rFonts w:ascii="Arial Black" w:eastAsiaTheme="minorEastAsia" w:hAnsi="Arial Black"/>
      <w:caps/>
      <w:color w:val="464547"/>
      <w:sz w:val="40"/>
    </w:rPr>
  </w:style>
  <w:style w:type="paragraph" w:styleId="TOAHeading">
    <w:name w:val="toa heading"/>
    <w:basedOn w:val="Normal"/>
    <w:next w:val="BodyText"/>
    <w:semiHidden/>
    <w:rsid w:val="000E5733"/>
    <w:pPr>
      <w:spacing w:before="120"/>
    </w:pPr>
    <w:rPr>
      <w:rFonts w:ascii="Arial" w:hAnsi="Arial" w:cs="Arial"/>
      <w:b/>
      <w:bCs/>
      <w:sz w:val="24"/>
      <w:szCs w:val="24"/>
    </w:rPr>
  </w:style>
  <w:style w:type="paragraph" w:styleId="TOC1">
    <w:name w:val="toc 1"/>
    <w:basedOn w:val="Normal"/>
    <w:next w:val="Normal"/>
    <w:autoRedefine/>
    <w:uiPriority w:val="39"/>
    <w:qFormat/>
    <w:rsid w:val="00CD283F"/>
    <w:pPr>
      <w:spacing w:line="240" w:lineRule="auto"/>
    </w:pPr>
    <w:rPr>
      <w:rFonts w:ascii="Arial Black" w:hAnsi="Arial Black"/>
      <w:bCs/>
      <w:caps/>
      <w:color w:val="3B3838" w:themeColor="background2" w:themeShade="40"/>
      <w:szCs w:val="24"/>
    </w:rPr>
  </w:style>
  <w:style w:type="paragraph" w:styleId="TOC2">
    <w:name w:val="toc 2"/>
    <w:basedOn w:val="Normal"/>
    <w:next w:val="Normal"/>
    <w:autoRedefine/>
    <w:uiPriority w:val="39"/>
    <w:qFormat/>
    <w:rsid w:val="00E507C7"/>
    <w:pPr>
      <w:ind w:left="200"/>
    </w:pPr>
    <w:rPr>
      <w:rFonts w:ascii="Trebuchet MS" w:hAnsi="Trebuchet MS"/>
      <w:caps/>
      <w:color w:val="3B3838" w:themeColor="background2" w:themeShade="40"/>
      <w:szCs w:val="24"/>
    </w:rPr>
  </w:style>
  <w:style w:type="paragraph" w:styleId="TOC3">
    <w:name w:val="toc 3"/>
    <w:basedOn w:val="Normal"/>
    <w:next w:val="Normal"/>
    <w:autoRedefine/>
    <w:uiPriority w:val="39"/>
    <w:qFormat/>
    <w:rsid w:val="00E507C7"/>
    <w:pPr>
      <w:ind w:left="400"/>
    </w:pPr>
    <w:rPr>
      <w:rFonts w:ascii="Trebuchet MS" w:hAnsi="Trebuchet MS"/>
      <w:iCs/>
      <w:color w:val="3B3838" w:themeColor="background2" w:themeShade="40"/>
      <w:szCs w:val="24"/>
    </w:rPr>
  </w:style>
  <w:style w:type="paragraph" w:styleId="TOC4">
    <w:name w:val="toc 4"/>
    <w:basedOn w:val="Normal"/>
    <w:next w:val="Normal"/>
    <w:autoRedefine/>
    <w:uiPriority w:val="39"/>
    <w:qFormat/>
    <w:rsid w:val="00E507C7"/>
    <w:pPr>
      <w:ind w:left="600"/>
    </w:pPr>
    <w:rPr>
      <w:rFonts w:ascii="Trebuchet MS" w:hAnsi="Trebuchet MS"/>
      <w:color w:val="3B3838" w:themeColor="background2" w:themeShade="40"/>
      <w:szCs w:val="21"/>
    </w:rPr>
  </w:style>
  <w:style w:type="paragraph" w:styleId="TOC5">
    <w:name w:val="toc 5"/>
    <w:basedOn w:val="Normal"/>
    <w:next w:val="Normal"/>
    <w:semiHidden/>
    <w:rsid w:val="006B596A"/>
    <w:pPr>
      <w:ind w:left="800"/>
    </w:pPr>
    <w:rPr>
      <w:rFonts w:ascii="Trebuchet MS" w:hAnsi="Trebuchet MS"/>
      <w:caps/>
      <w:color w:val="3B3838" w:themeColor="background2" w:themeShade="40"/>
      <w:szCs w:val="21"/>
    </w:rPr>
  </w:style>
  <w:style w:type="paragraph" w:styleId="TOC6">
    <w:name w:val="toc 6"/>
    <w:basedOn w:val="Normal"/>
    <w:next w:val="Normal"/>
    <w:semiHidden/>
    <w:rsid w:val="00B861C6"/>
    <w:pPr>
      <w:ind w:left="1000"/>
    </w:pPr>
    <w:rPr>
      <w:rFonts w:ascii="Trebuchet MS" w:hAnsi="Trebuchet MS"/>
      <w:szCs w:val="21"/>
    </w:rPr>
  </w:style>
  <w:style w:type="paragraph" w:styleId="TOC7">
    <w:name w:val="toc 7"/>
    <w:basedOn w:val="Normal"/>
    <w:next w:val="Normal"/>
    <w:semiHidden/>
    <w:rsid w:val="00B861C6"/>
    <w:pPr>
      <w:ind w:left="1200"/>
    </w:pPr>
    <w:rPr>
      <w:rFonts w:ascii="Trebuchet MS" w:hAnsi="Trebuchet MS"/>
      <w:szCs w:val="21"/>
    </w:rPr>
  </w:style>
  <w:style w:type="paragraph" w:styleId="TOC8">
    <w:name w:val="toc 8"/>
    <w:basedOn w:val="Normal"/>
    <w:next w:val="Normal"/>
    <w:semiHidden/>
    <w:rsid w:val="00B861C6"/>
    <w:pPr>
      <w:ind w:left="1400"/>
    </w:pPr>
    <w:rPr>
      <w:rFonts w:ascii="Trebuchet MS" w:hAnsi="Trebuchet MS"/>
      <w:szCs w:val="21"/>
    </w:rPr>
  </w:style>
  <w:style w:type="paragraph" w:styleId="TOC9">
    <w:name w:val="toc 9"/>
    <w:basedOn w:val="Normal"/>
    <w:next w:val="Normal"/>
    <w:semiHidden/>
    <w:rsid w:val="00B861C6"/>
    <w:pPr>
      <w:ind w:left="1600"/>
    </w:pPr>
    <w:rPr>
      <w:rFonts w:ascii="Trebuchet MS" w:hAnsi="Trebuchet MS"/>
      <w:szCs w:val="21"/>
    </w:rPr>
  </w:style>
  <w:style w:type="numbering" w:styleId="111111">
    <w:name w:val="Outline List 2"/>
    <w:basedOn w:val="NoList"/>
    <w:rsid w:val="000E5733"/>
    <w:pPr>
      <w:numPr>
        <w:numId w:val="4"/>
      </w:numPr>
    </w:pPr>
  </w:style>
  <w:style w:type="numbering" w:styleId="1ai">
    <w:name w:val="Outline List 1"/>
    <w:basedOn w:val="NoList"/>
    <w:rsid w:val="000E5733"/>
    <w:pPr>
      <w:numPr>
        <w:numId w:val="5"/>
      </w:numPr>
    </w:pPr>
  </w:style>
  <w:style w:type="paragraph" w:customStyle="1" w:styleId="Captionstyle">
    <w:name w:val="Caption_style"/>
    <w:basedOn w:val="BodyText"/>
    <w:autoRedefine/>
    <w:qFormat/>
    <w:rsid w:val="00DF3EFB"/>
    <w:pPr>
      <w:jc w:val="center"/>
    </w:pPr>
    <w:rPr>
      <w:b/>
      <w:sz w:val="18"/>
    </w:rPr>
  </w:style>
  <w:style w:type="character" w:customStyle="1" w:styleId="BodyTextChar">
    <w:name w:val="Body Text Char"/>
    <w:basedOn w:val="DefaultParagraphFont"/>
    <w:link w:val="BodyText"/>
    <w:rsid w:val="00B810FD"/>
    <w:rPr>
      <w:rFonts w:ascii="Trebuchet MS" w:hAnsi="Trebuchet MS" w:cs="Arial"/>
    </w:rPr>
  </w:style>
  <w:style w:type="paragraph" w:styleId="CommentSubject">
    <w:name w:val="annotation subject"/>
    <w:basedOn w:val="Normal"/>
    <w:link w:val="CommentSubjectChar"/>
    <w:autoRedefine/>
    <w:qFormat/>
    <w:rsid w:val="007F4104"/>
    <w:pPr>
      <w:spacing w:before="120" w:after="120"/>
    </w:pPr>
    <w:rPr>
      <w:rFonts w:ascii="Arial Black" w:hAnsi="Arial Black"/>
      <w:bCs/>
      <w:color w:val="464547"/>
      <w:sz w:val="28"/>
    </w:rPr>
  </w:style>
  <w:style w:type="character" w:customStyle="1" w:styleId="CommentSubjectChar">
    <w:name w:val="Comment Subject Char"/>
    <w:basedOn w:val="DefaultParagraphFont"/>
    <w:link w:val="CommentSubject"/>
    <w:rsid w:val="007F4104"/>
    <w:rPr>
      <w:rFonts w:ascii="Arial Black" w:hAnsi="Arial Black"/>
      <w:bCs/>
      <w:color w:val="464547"/>
      <w:sz w:val="28"/>
    </w:rPr>
  </w:style>
  <w:style w:type="paragraph" w:styleId="TOCHeading">
    <w:name w:val="TOC Heading"/>
    <w:basedOn w:val="Heading1"/>
    <w:next w:val="Normal"/>
    <w:autoRedefine/>
    <w:uiPriority w:val="39"/>
    <w:unhideWhenUsed/>
    <w:qFormat/>
    <w:rsid w:val="002605AD"/>
    <w:pPr>
      <w:keepLines/>
      <w:numPr>
        <w:numId w:val="0"/>
      </w:numPr>
      <w:spacing w:after="0"/>
      <w:outlineLvl w:val="9"/>
    </w:pPr>
    <w:rPr>
      <w:rFonts w:eastAsiaTheme="majorEastAsia" w:cstheme="majorBidi"/>
      <w:b/>
      <w:szCs w:val="32"/>
    </w:rPr>
  </w:style>
  <w:style w:type="paragraph" w:customStyle="1" w:styleId="ProjectName">
    <w:name w:val="ProjectName"/>
    <w:basedOn w:val="Normal"/>
    <w:link w:val="ProjectNameChar"/>
    <w:autoRedefine/>
    <w:qFormat/>
    <w:rsid w:val="00042A5B"/>
    <w:pPr>
      <w:keepNext/>
      <w:keepLines/>
      <w:tabs>
        <w:tab w:val="left" w:pos="0"/>
      </w:tabs>
      <w:spacing w:before="120" w:after="120"/>
    </w:pPr>
    <w:rPr>
      <w:rFonts w:ascii="Arial Black" w:hAnsi="Arial Black"/>
      <w:color w:val="464547"/>
      <w:kern w:val="28"/>
      <w:sz w:val="28"/>
      <w:szCs w:val="28"/>
    </w:rPr>
  </w:style>
  <w:style w:type="character" w:customStyle="1" w:styleId="ProjectNameChar">
    <w:name w:val="ProjectName Char"/>
    <w:basedOn w:val="DefaultParagraphFont"/>
    <w:link w:val="ProjectName"/>
    <w:rsid w:val="00042A5B"/>
    <w:rPr>
      <w:rFonts w:ascii="Arial Black" w:hAnsi="Arial Black"/>
      <w:b w:val="0"/>
      <w:color w:val="464547"/>
      <w:kern w:val="28"/>
      <w:sz w:val="28"/>
      <w:szCs w:val="28"/>
    </w:rPr>
  </w:style>
  <w:style w:type="numbering" w:customStyle="1" w:styleId="Multylevelbulletlist">
    <w:name w:val="Multylevel bullet list"/>
    <w:uiPriority w:val="99"/>
    <w:rsid w:val="00806DDB"/>
    <w:pPr>
      <w:numPr>
        <w:numId w:val="6"/>
      </w:numPr>
    </w:pPr>
  </w:style>
  <w:style w:type="character" w:customStyle="1" w:styleId="BalloonTextChar">
    <w:name w:val="Balloon Text Char"/>
    <w:basedOn w:val="DefaultParagraphFont"/>
    <w:link w:val="BalloonText"/>
    <w:semiHidden/>
    <w:rsid w:val="00621D80"/>
    <w:rPr>
      <w:rFonts w:ascii="Segoe UI" w:hAnsi="Segoe UI" w:cs="Segoe UI"/>
      <w:sz w:val="18"/>
      <w:szCs w:val="18"/>
    </w:rPr>
  </w:style>
  <w:style w:type="character" w:customStyle="1" w:styleId="Heading2Char">
    <w:name w:val="Heading 2 Char"/>
    <w:basedOn w:val="DefaultParagraphFont"/>
    <w:link w:val="Heading2"/>
    <w:rsid w:val="00FD4DDE"/>
    <w:rPr>
      <w:rFonts w:ascii="Arial Black" w:hAnsi="Arial Black"/>
      <w:caps/>
      <w:color w:val="1A9CB0"/>
    </w:rPr>
  </w:style>
  <w:style w:type="table" w:customStyle="1" w:styleId="TableEPAM">
    <w:name w:val="Table_EPAM"/>
    <w:basedOn w:val="TableGridLight1"/>
    <w:uiPriority w:val="99"/>
    <w:rsid w:val="00EE0AC7"/>
    <w:rPr>
      <w:rFonts w:ascii="Trebuchet MS" w:hAnsi="Trebuchet MS"/>
      <w:color w:val="3B3838" w:themeColor="background2" w:themeShade="40"/>
      <w:sz w:val="18"/>
      <w:lang w:val="en-GB" w:eastAsia="en-GB"/>
    </w:rPr>
    <w:tblPr>
      <w:tblStyleRowBandSize w:val="1"/>
      <w:tbl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insideH w:val="single" w:sz="4" w:space="0" w:color="767171" w:themeColor="background2" w:themeShade="80"/>
        <w:insideV w:val="single" w:sz="4" w:space="0" w:color="767171" w:themeColor="background2" w:themeShade="80"/>
      </w:tblBorders>
    </w:tblPr>
    <w:tcPr>
      <w:vAlign w:val="center"/>
    </w:tcPr>
    <w:tblStylePr w:type="firstRow">
      <w:pPr>
        <w:jc w:val="center"/>
      </w:pPr>
      <w:rPr>
        <w:rFonts w:ascii="Trebuchet MS" w:hAnsi="Trebuchet MS"/>
        <w:b/>
        <w:color w:val="3B3838" w:themeColor="background2" w:themeShade="40"/>
        <w:sz w:val="18"/>
      </w:rPr>
      <w:tblPr/>
      <w:tcPr>
        <w:shd w:val="clear" w:color="auto" w:fill="D0CECE" w:themeFill="background2" w:themeFillShade="E6"/>
      </w:tcPr>
    </w:tblStylePr>
    <w:tblStylePr w:type="lastRow">
      <w:rPr>
        <w:rFonts w:ascii="Trebuchet MS" w:hAnsi="Trebuchet MS"/>
        <w:color w:val="3B3838" w:themeColor="background2" w:themeShade="40"/>
        <w:sz w:val="18"/>
      </w:rPr>
      <w:tblPr/>
      <w:tcPr>
        <w:shd w:val="clear" w:color="auto" w:fill="FFFFFF" w:themeFill="background1"/>
      </w:tcPr>
    </w:tblStylePr>
    <w:tblStylePr w:type="firstCol">
      <w:rPr>
        <w:color w:val="3B3838" w:themeColor="background2" w:themeShade="40"/>
      </w:rPr>
    </w:tblStylePr>
    <w:tblStylePr w:type="band1Horz">
      <w:rPr>
        <w:rFonts w:ascii="Trebuchet MS" w:hAnsi="Trebuchet MS"/>
        <w:b w:val="0"/>
        <w:sz w:val="18"/>
      </w:rPr>
      <w:tblPr/>
      <w:tcPr>
        <w:shd w:val="clear" w:color="auto" w:fill="FFFFFF" w:themeFill="background1"/>
      </w:tcPr>
    </w:tblStylePr>
    <w:tblStylePr w:type="band2Horz">
      <w:rPr>
        <w:color w:val="3B3838" w:themeColor="background2" w:themeShade="40"/>
      </w:rPr>
    </w:tblStylePr>
  </w:style>
  <w:style w:type="table" w:customStyle="1" w:styleId="TableGridLight1">
    <w:name w:val="Table Grid Light1"/>
    <w:basedOn w:val="TableNormal"/>
    <w:uiPriority w:val="40"/>
    <w:rsid w:val="00AB151C"/>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AppendixLevel1">
    <w:name w:val="Appendix Level 1"/>
    <w:next w:val="BodyText"/>
    <w:autoRedefine/>
    <w:qFormat/>
    <w:rsid w:val="00C26AF9"/>
    <w:pPr>
      <w:keepNext/>
      <w:pageBreakBefore/>
      <w:numPr>
        <w:numId w:val="15"/>
      </w:numPr>
    </w:pPr>
    <w:rPr>
      <w:rFonts w:ascii="Arial Black" w:eastAsiaTheme="minorEastAsia" w:hAnsi="Arial Black" w:cstheme="minorBidi"/>
      <w:caps/>
      <w:color w:val="464547"/>
      <w:sz w:val="28"/>
      <w:szCs w:val="22"/>
    </w:rPr>
  </w:style>
  <w:style w:type="paragraph" w:customStyle="1" w:styleId="AppendixLevel2">
    <w:name w:val="Appendix Level 2"/>
    <w:next w:val="BodyText"/>
    <w:autoRedefine/>
    <w:qFormat/>
    <w:rsid w:val="00072132"/>
    <w:pPr>
      <w:numPr>
        <w:ilvl w:val="1"/>
        <w:numId w:val="9"/>
      </w:numPr>
      <w:spacing w:before="240" w:after="120"/>
      <w:ind w:left="2268" w:hanging="2268"/>
    </w:pPr>
    <w:rPr>
      <w:rFonts w:ascii="Arial Black" w:eastAsiaTheme="minorEastAsia" w:hAnsi="Arial Black" w:cstheme="minorBidi"/>
      <w:bCs/>
      <w:caps/>
      <w:color w:val="1A9CB0"/>
    </w:rPr>
  </w:style>
  <w:style w:type="paragraph" w:customStyle="1" w:styleId="Code">
    <w:name w:val="Code"/>
    <w:link w:val="CodeChar"/>
    <w:qFormat/>
    <w:rsid w:val="00B77276"/>
    <w:pPr>
      <w:shd w:val="clear" w:color="auto" w:fill="E0E0E0"/>
      <w:spacing w:before="120" w:after="120"/>
    </w:pPr>
    <w:rPr>
      <w:rFonts w:ascii="Courier New" w:eastAsiaTheme="minorEastAsia" w:hAnsi="Courier New" w:cstheme="minorBidi"/>
      <w:color w:val="464547"/>
      <w:szCs w:val="22"/>
    </w:rPr>
  </w:style>
  <w:style w:type="character" w:customStyle="1" w:styleId="CodeChar">
    <w:name w:val="Code Char"/>
    <w:basedOn w:val="DefaultParagraphFont"/>
    <w:link w:val="Code"/>
    <w:rsid w:val="00B77276"/>
    <w:rPr>
      <w:rFonts w:ascii="Courier New" w:eastAsiaTheme="minorEastAsia" w:hAnsi="Courier New" w:cstheme="minorBidi"/>
      <w:color w:val="464547"/>
      <w:szCs w:val="22"/>
      <w:shd w:val="clear" w:color="auto" w:fill="E0E0E0"/>
    </w:rPr>
  </w:style>
  <w:style w:type="table" w:customStyle="1" w:styleId="EPAM">
    <w:name w:val="EPAM"/>
    <w:basedOn w:val="TableGridLight1"/>
    <w:uiPriority w:val="99"/>
    <w:rsid w:val="00B77276"/>
    <w:rPr>
      <w:rFonts w:asciiTheme="minorHAnsi" w:eastAsiaTheme="minorEastAsia" w:hAnsiTheme="minorHAnsi" w:cstheme="minorBidi"/>
    </w:rPr>
    <w:tblP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pPr>
        <w:jc w:val="left"/>
      </w:pPr>
      <w:rPr>
        <w:rFonts w:asciiTheme="majorHAnsi" w:hAnsiTheme="majorHAnsi"/>
        <w:b/>
        <w:caps w:val="0"/>
        <w:smallCaps w:val="0"/>
        <w:strike w:val="0"/>
        <w:dstrike w:val="0"/>
        <w:vanish w:val="0"/>
        <w:color w:val="464546"/>
        <w:sz w:val="20"/>
        <w:vertAlign w:val="baseline"/>
      </w:rPr>
      <w:tblPr/>
      <w:trPr>
        <w:tblHeader/>
      </w:trPr>
      <w:tcPr>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l2br w:val="nil"/>
          <w:tr2bl w:val="nil"/>
        </w:tcBorders>
        <w:shd w:val="clear" w:color="auto" w:fill="CCCCCC"/>
      </w:tcPr>
    </w:tblStylePr>
    <w:tblStylePr w:type="lastRow">
      <w:rPr>
        <w:rFonts w:ascii="Trebuchet MS" w:hAnsi="Trebuchet MS"/>
        <w:b w:val="0"/>
        <w:i w:val="0"/>
        <w:caps w:val="0"/>
        <w:smallCaps w:val="0"/>
        <w:strike w:val="0"/>
        <w:dstrike w:val="0"/>
        <w:vanish w:val="0"/>
        <w:color w:val="464547"/>
        <w:sz w:val="20"/>
        <w:vertAlign w:val="baseline"/>
      </w:rPr>
    </w:tblStylePr>
  </w:style>
  <w:style w:type="numbering" w:customStyle="1" w:styleId="EPAMBullets">
    <w:name w:val="EPAM Bullets"/>
    <w:uiPriority w:val="99"/>
    <w:rsid w:val="00B77276"/>
    <w:pPr>
      <w:numPr>
        <w:numId w:val="10"/>
      </w:numPr>
    </w:pPr>
  </w:style>
  <w:style w:type="paragraph" w:customStyle="1" w:styleId="NoteStyle">
    <w:name w:val="Note Style"/>
    <w:next w:val="Normal"/>
    <w:qFormat/>
    <w:rsid w:val="006D794B"/>
    <w:pPr>
      <w:numPr>
        <w:numId w:val="11"/>
      </w:numPr>
      <w:spacing w:before="120" w:after="120"/>
      <w:ind w:left="567" w:hanging="567"/>
    </w:pPr>
    <w:rPr>
      <w:rFonts w:ascii="Trebuchet MS" w:eastAsiaTheme="minorEastAsia" w:hAnsi="Trebuchet MS" w:cstheme="minorBidi"/>
      <w:color w:val="464547"/>
      <w:szCs w:val="22"/>
    </w:rPr>
  </w:style>
  <w:style w:type="paragraph" w:customStyle="1" w:styleId="TableBulletList">
    <w:name w:val="Table Bullet List"/>
    <w:basedOn w:val="Normal"/>
    <w:qFormat/>
    <w:rsid w:val="004706BE"/>
    <w:pPr>
      <w:widowControl/>
      <w:numPr>
        <w:numId w:val="12"/>
      </w:numPr>
      <w:spacing w:before="120" w:after="80" w:line="240" w:lineRule="auto"/>
      <w:ind w:left="357" w:hanging="357"/>
      <w:contextualSpacing/>
    </w:pPr>
    <w:rPr>
      <w:rFonts w:ascii="Trebuchet MS" w:eastAsiaTheme="minorEastAsia" w:hAnsi="Trebuchet MS" w:cstheme="minorBidi"/>
      <w:color w:val="464547"/>
      <w:sz w:val="18"/>
      <w:szCs w:val="22"/>
    </w:rPr>
  </w:style>
  <w:style w:type="paragraph" w:customStyle="1" w:styleId="TableNote">
    <w:name w:val="Table Note"/>
    <w:basedOn w:val="NoteStyle"/>
    <w:uiPriority w:val="99"/>
    <w:semiHidden/>
    <w:rsid w:val="00B77276"/>
  </w:style>
  <w:style w:type="paragraph" w:customStyle="1" w:styleId="TableNumberedList">
    <w:name w:val="Table Numbered List"/>
    <w:qFormat/>
    <w:rsid w:val="004706BE"/>
    <w:pPr>
      <w:numPr>
        <w:numId w:val="13"/>
      </w:numPr>
      <w:spacing w:before="120" w:after="120"/>
      <w:contextualSpacing/>
      <w:outlineLvl w:val="0"/>
    </w:pPr>
    <w:rPr>
      <w:rFonts w:ascii="Trebuchet MS" w:eastAsiaTheme="minorEastAsia" w:hAnsi="Trebuchet MS" w:cstheme="minorBidi"/>
      <w:color w:val="464547"/>
      <w:sz w:val="18"/>
      <w:szCs w:val="22"/>
    </w:rPr>
  </w:style>
  <w:style w:type="paragraph" w:customStyle="1" w:styleId="WarningStyle">
    <w:name w:val="Warning Style"/>
    <w:autoRedefine/>
    <w:qFormat/>
    <w:rsid w:val="000710A1"/>
    <w:pPr>
      <w:numPr>
        <w:numId w:val="14"/>
      </w:numPr>
      <w:ind w:left="907" w:hanging="907"/>
    </w:pPr>
    <w:rPr>
      <w:rFonts w:ascii="Trebuchet MS" w:eastAsiaTheme="minorEastAsia" w:hAnsi="Trebuchet MS" w:cstheme="minorBidi"/>
      <w:color w:val="464547"/>
      <w:szCs w:val="22"/>
    </w:rPr>
  </w:style>
  <w:style w:type="table" w:styleId="TableGrid">
    <w:name w:val="Table Grid"/>
    <w:basedOn w:val="TableNormal"/>
    <w:rsid w:val="00673D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unhideWhenUsed/>
    <w:rsid w:val="00AB362B"/>
    <w:pPr>
      <w:ind w:left="720"/>
      <w:contextualSpacing/>
    </w:pPr>
  </w:style>
  <w:style w:type="character" w:customStyle="1" w:styleId="TitleChar">
    <w:name w:val="Title Char"/>
    <w:basedOn w:val="DefaultParagraphFont"/>
    <w:link w:val="Title"/>
    <w:rsid w:val="00D4086C"/>
    <w:rPr>
      <w:rFonts w:ascii="Arial Black" w:eastAsiaTheme="minorEastAsia" w:hAnsi="Arial Black"/>
      <w:caps/>
      <w:color w:val="464547"/>
      <w:sz w:val="40"/>
    </w:rPr>
  </w:style>
  <w:style w:type="paragraph" w:customStyle="1" w:styleId="TableHeading">
    <w:name w:val="Table_Heading"/>
    <w:basedOn w:val="Normal"/>
    <w:rsid w:val="00560319"/>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80" w:line="200" w:lineRule="atLeast"/>
      <w:jc w:val="center"/>
    </w:pPr>
    <w:rPr>
      <w:rFonts w:ascii="Arial" w:hAnsi="Arial" w:cs="Arial"/>
      <w:b/>
      <w:bCs/>
      <w:sz w:val="16"/>
      <w:szCs w:val="16"/>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2.emf"/></Relationships>
</file>

<file path=word/_rels/settings.xml.rels><?xml version="1.0" encoding="UTF-8" standalone="yes"?>
<Relationships xmlns="http://schemas.openxmlformats.org/package/2006/relationships"><Relationship Id="rId1" Type="http://schemas.openxmlformats.org/officeDocument/2006/relationships/attachedTemplate" Target="file:///D:\BI_LAB\Lections_refactoring\_1.%20Introduction%20to%20DWH\Topic%2001%20-%20Introduction%20to%20Data%20Warehousing\MTX.BI.07.Oracle%20DB.DWH_labwork01_Introduction%20to%20Data%20Warehousing_new.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55af1afe-24e9-4d9e-8b54-53f2032f41af" xsi:nil="true"/>
    <lcf76f155ced4ddcb4097134ff3c332f xmlns="59158387-0b2d-4d97-a983-e5561f7f08d0">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2F54897E54BA54408664CA011F7489F6" ma:contentTypeVersion="17" ma:contentTypeDescription="Create a new document." ma:contentTypeScope="" ma:versionID="36c8e91a9c218b609a25d14f455d7423">
  <xsd:schema xmlns:xsd="http://www.w3.org/2001/XMLSchema" xmlns:xs="http://www.w3.org/2001/XMLSchema" xmlns:p="http://schemas.microsoft.com/office/2006/metadata/properties" xmlns:ns2="59158387-0b2d-4d97-a983-e5561f7f08d0" xmlns:ns3="55af1afe-24e9-4d9e-8b54-53f2032f41af" targetNamespace="http://schemas.microsoft.com/office/2006/metadata/properties" ma:root="true" ma:fieldsID="fd796370758a6950f549c672f58b0ecc" ns2:_="" ns3:_="">
    <xsd:import namespace="59158387-0b2d-4d97-a983-e5561f7f08d0"/>
    <xsd:import namespace="55af1afe-24e9-4d9e-8b54-53f2032f41af"/>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GenerationTime" minOccurs="0"/>
                <xsd:element ref="ns2:MediaServiceEventHashCode" minOccurs="0"/>
                <xsd:element ref="ns2:MediaServiceOCR" minOccurs="0"/>
                <xsd:element ref="ns2:MediaServiceDateTaken" minOccurs="0"/>
                <xsd:element ref="ns2:MediaServiceAutoKeyPoints" minOccurs="0"/>
                <xsd:element ref="ns2:MediaServiceKeyPoint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158387-0b2d-4d97-a983-e5561f7f08d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debda6a7-6b37-4000-ac6c-4fd0a963898e"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5af1afe-24e9-4d9e-8b54-53f2032f41af"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c243c1c2-1b99-4d92-a239-13721ad1f0b4}" ma:internalName="TaxCatchAll" ma:showField="CatchAllData" ma:web="55af1afe-24e9-4d9e-8b54-53f2032f41a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91F561C-F884-4001-B1A2-C196647BA78D}">
  <ds:schemaRefs>
    <ds:schemaRef ds:uri="http://schemas.microsoft.com/office/2006/metadata/properties"/>
    <ds:schemaRef ds:uri="http://schemas.microsoft.com/office/infopath/2007/PartnerControls"/>
    <ds:schemaRef ds:uri="55af1afe-24e9-4d9e-8b54-53f2032f41af"/>
    <ds:schemaRef ds:uri="59158387-0b2d-4d97-a983-e5561f7f08d0"/>
  </ds:schemaRefs>
</ds:datastoreItem>
</file>

<file path=customXml/itemProps2.xml><?xml version="1.0" encoding="utf-8"?>
<ds:datastoreItem xmlns:ds="http://schemas.openxmlformats.org/officeDocument/2006/customXml" ds:itemID="{B177E03F-EDB8-41F1-8E7A-FAC23B29580C}">
  <ds:schemaRefs>
    <ds:schemaRef ds:uri="http://schemas.openxmlformats.org/officeDocument/2006/bibliography"/>
  </ds:schemaRefs>
</ds:datastoreItem>
</file>

<file path=customXml/itemProps3.xml><?xml version="1.0" encoding="utf-8"?>
<ds:datastoreItem xmlns:ds="http://schemas.openxmlformats.org/officeDocument/2006/customXml" ds:itemID="{C7A43183-CC32-4D6F-A4D6-405D54EDCE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158387-0b2d-4d97-a983-e5561f7f08d0"/>
    <ds:schemaRef ds:uri="55af1afe-24e9-4d9e-8b54-53f2032f41a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9D3E13A-69F5-4E5D-9A2E-D99F93E0E7A9}">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MTX.BI.07.Oracle DB.DWH_labwork01_Introduction to Data Warehousing_new.dotx</Template>
  <TotalTime>19</TotalTime>
  <Pages>14</Pages>
  <Words>3549</Words>
  <Characters>20230</Characters>
  <Application>Microsoft Office Word</Application>
  <DocSecurity>0</DocSecurity>
  <Lines>168</Lines>
  <Paragraphs>47</Paragraphs>
  <ScaleCrop>false</ScaleCrop>
  <Company>Epam Systems, RD Dep.</Company>
  <LinksUpToDate>false</LinksUpToDate>
  <CharactersWithSpaces>23732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DWBI Test Plan and Test Strategy</dc:title>
  <dc:subject>MTN.BI.04 Data Quality</dc:subject>
  <dc:creator>Ilya Norkin</dc:creator>
  <cp:lastModifiedBy>Emilia Sarna</cp:lastModifiedBy>
  <cp:revision>41</cp:revision>
  <cp:lastPrinted>2015-03-17T09:30:00Z</cp:lastPrinted>
  <dcterms:created xsi:type="dcterms:W3CDTF">2023-04-28T11:13:00Z</dcterms:created>
  <dcterms:modified xsi:type="dcterms:W3CDTF">2026-08-27T11:22:00Z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lassification">
    <vt:lpwstr>CONFIDENTIAL</vt:lpwstr>
  </property>
  <property fmtid="{D5CDD505-2E9C-101B-9397-08002B2CF9AE}" pid="4" name="Approval Date">
    <vt:lpwstr>19-Mar-2018</vt:lpwstr>
  </property>
  <property fmtid="{D5CDD505-2E9C-101B-9397-08002B2CF9AE}" pid="5" name="ContentTypeId">
    <vt:lpwstr>0x0101002F54897E54BA54408664CA011F7489F6</vt:lpwstr>
  </property>
  <property fmtid="{D5CDD505-2E9C-101B-9397-08002B2CF9AE}" pid="6" name="MSIP_Label_2a535040-0af2-483f-adc3-a132c21e3e2b_Enabled">
    <vt:lpwstr>true</vt:lpwstr>
  </property>
  <property fmtid="{D5CDD505-2E9C-101B-9397-08002B2CF9AE}" pid="7" name="MSIP_Label_2a535040-0af2-483f-adc3-a132c21e3e2b_SetDate">
    <vt:lpwstr>2023-04-28T11:13:36Z</vt:lpwstr>
  </property>
  <property fmtid="{D5CDD505-2E9C-101B-9397-08002B2CF9AE}" pid="8" name="MSIP_Label_2a535040-0af2-483f-adc3-a132c21e3e2b_Method">
    <vt:lpwstr>Standard</vt:lpwstr>
  </property>
  <property fmtid="{D5CDD505-2E9C-101B-9397-08002B2CF9AE}" pid="9" name="MSIP_Label_2a535040-0af2-483f-adc3-a132c21e3e2b_Name">
    <vt:lpwstr>EPAM_Confidential</vt:lpwstr>
  </property>
  <property fmtid="{D5CDD505-2E9C-101B-9397-08002B2CF9AE}" pid="10" name="MSIP_Label_2a535040-0af2-483f-adc3-a132c21e3e2b_SiteId">
    <vt:lpwstr>b41b72d0-4e9f-4c26-8a69-f949f367c91d</vt:lpwstr>
  </property>
  <property fmtid="{D5CDD505-2E9C-101B-9397-08002B2CF9AE}" pid="11" name="MSIP_Label_2a535040-0af2-483f-adc3-a132c21e3e2b_ActionId">
    <vt:lpwstr>5f18d5b3-0cd3-4e19-b742-76958570e00a</vt:lpwstr>
  </property>
  <property fmtid="{D5CDD505-2E9C-101B-9397-08002B2CF9AE}" pid="12" name="MSIP_Label_2a535040-0af2-483f-adc3-a132c21e3e2b_ContentBits">
    <vt:lpwstr>0</vt:lpwstr>
  </property>
  <property fmtid="{D5CDD505-2E9C-101B-9397-08002B2CF9AE}" pid="13" name="MediaServiceImageTags">
    <vt:lpwstr/>
  </property>
</Properties>
</file>