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73D" w:rsidRDefault="00AA173D">
      <w:r>
        <w:t>Calculadora</w:t>
      </w:r>
    </w:p>
    <w:p w:rsidR="00DE31FB" w:rsidRDefault="00FF15E3">
      <w:r>
        <w:t>Menú de 4 opciones, Suma, Resta, Multiplicación y División. Al seleccionar la opción se debe solicitar los números a realizar la operación.</w:t>
      </w:r>
      <w:r w:rsidR="00DE31FB">
        <w:t xml:space="preserve"> Se muestra el resultado.</w:t>
      </w:r>
    </w:p>
    <w:p w:rsidR="00390543" w:rsidRDefault="00390543" w:rsidP="00390543">
      <w:r w:rsidRPr="00390543">
        <w:drawing>
          <wp:inline distT="0" distB="0" distL="0" distR="0" wp14:anchorId="1015E010" wp14:editId="2B96569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543" w:rsidRDefault="00390543" w:rsidP="00390543">
      <w:r w:rsidRPr="00390543">
        <w:drawing>
          <wp:inline distT="0" distB="0" distL="0" distR="0" wp14:anchorId="06DC1DDD" wp14:editId="05BABA98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543" w:rsidRDefault="00390543" w:rsidP="00390543">
      <w:bookmarkStart w:id="0" w:name="_GoBack"/>
      <w:r w:rsidRPr="00390543">
        <w:lastRenderedPageBreak/>
        <w:drawing>
          <wp:inline distT="0" distB="0" distL="0" distR="0" wp14:anchorId="61852017" wp14:editId="0A19F250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0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512967"/>
    <w:multiLevelType w:val="hybridMultilevel"/>
    <w:tmpl w:val="D870EB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73D"/>
    <w:rsid w:val="00390543"/>
    <w:rsid w:val="00412CDF"/>
    <w:rsid w:val="00A41610"/>
    <w:rsid w:val="00AA173D"/>
    <w:rsid w:val="00DE31FB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9E90E6-514A-4DA1-9ACA-1301645A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17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2025-12-09T16:07:00Z</dcterms:created>
  <dcterms:modified xsi:type="dcterms:W3CDTF">2025-12-09T17:51:00Z</dcterms:modified>
</cp:coreProperties>
</file>