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 w:before="0"/>
        <w:jc w:val="center"/>
      </w:pPr>
      <w:r>
        <w:rPr>
          <w:rFonts w:ascii="Arial Black" w:cs="Arial Black" w:eastAsia="Arial Black" w:hAnsi="Arial Black"/>
          <w:b/>
          <w:bCs/>
          <w:color w:val="111111"/>
          <w:sz w:val="96"/>
          <w:szCs w:val="96"/>
        </w:rPr>
        <w:t xml:space="preserve">PARTY HOUSE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Ticketing — Documentación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Versión 0.4.0  ·  Mayo 2026</w:t>
      </w:r>
    </w:p>
    <w:p>
      <w:r>
        <w:t xml:space="preserve"/>
      </w:r>
    </w:p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1. Visión General del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Party House es un sistema de ticketing privado e invitación-only para eventos en Guatemala. Los invitados reciben un código de acceso único vía Telegram Bot; con él acceden a una landing privada donde confirman su entrada pagando en línea (PayPal / tarjeta) o por transferencia bancaria. Al confirmar el pago se genera un ticket con QR firmado digitalmente que el staff escanea en la puerta.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 (frontend)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/ CSS / JS Vanilla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Interfaz del invitado: validación de código, pago, descarga de ticket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(backend)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20 + Express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REST: PayPal, transferencias, emisión de tickets, emails, admin panel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Guests, events, access codes, orders, tickets, validation log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+ Telegram Bot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Creación de invitados/códigos vía comandos de Telegram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Nodemailer + SMTP Hostinger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Envío del ticket PDF + QR al confirmar el pago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Comprobantes de transferencia (bucket privado receipts)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validador.html (PWA)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escanea QR en puerta con cámara del móvil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Despliegue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Easypanel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Contenedor Node en VPS; N8N en instancia separada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Arquitectura General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tres capas: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Presentación: archivos HTML/CSS/JS estáticos servidos por Express desde la carpeta landing/.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Negocio: endpoints REST en server.js que orquestan PayPal, Supabase, Telegram y SMTP.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Datos: Supabase (PostgreSQL) con RLS habilitado; las lecturas públicas pasan exclusivamente por funciones SECURITY DEFINER (RPCs).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N8N opera como agente externo: recibe comandos del bot de Telegram y escribe directamente en Supabase vía service_role key. Solo interactúa con el server Node para el endpoint de invitados especiales (/api/n8n/complimentary-ticket).</w:t>
      </w:r>
    </w:p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2. 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server/server.js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principal (~1146 líneas): toda la lógica de negocio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server/package.json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Dependencias Node.js del servidor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server/.env.example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Plantilla de variables de entorno (ver sección 6)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server/fonts/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Fuentes TTF embebidas en PDF: BebasNeue-Regular, DancingScript-Bold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server/scripts/create-admin.js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CLI para crear/actualizar usuario admin en Supabase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landing/index.html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por código de invitación (puerta de entrada)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landing/event-landing.html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del evento para invitados autenticados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landing/evento.html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Selección de método de pago y envío de comprobante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landing/ticket.html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Visualización y descarga del ticket QR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landing/amenidades.html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de amenidades del evento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landing/validador.html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de control de acceso para el staff de puerta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landing/admin.html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web de administración (aprobar/rechazar transferencias)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landing/js/app.js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Supabase compartido, utilidades, modo mock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landing/js/config.js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Claves públicas de Supabase (SUPABASE_URL, SUPABASE_ANON_KEY)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landing/css/style.css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Estilos globales del sistema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DDL completo: tablas, índices, RLS, funciones, RPCs, Storage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supabase/seed.sql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iniciales opcionales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n8n/admin-bot-workflow.json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N8N del bot admin de Telegram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Imagen Docker para despliegue en producción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Compose local (solo app; Supabase y N8N son externos)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3. Base de Datos (Supabase / PostgreSQL)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Tablas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events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Almacena los eventos o fiestas. Una Party House puede tener múltiples eventos.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Identificador único generado automáticamente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del evento (ej. "Party House — First Edition")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Descripción opcional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Lugar del evento (ej. "Z11, Ciudad de Guatemala")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 y hora del evento (almacenada en UTC)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price_usd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en dólares (preventa en línea)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Aforo máximo (referencial, no se valida automáticamente)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| published | closed |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Auditoría automática (trigger set_updated_at)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access_codes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Códigos únicos de invitación. Formato: 2 iniciales del nombre + 3 dígitos (ej. JP482). La función generate_access_code() en PostgreSQL garantiza unicidad.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legible (ej. "JA482")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 al que pertenece el código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Invitado al que pertenece el código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| used | expired | revoked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first_used_at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Marca el primer login del invitado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Expiración opcional del código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orders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Registra cada intento de pago (PayPal, transferencia o cortesía).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 | transfer | complimentary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awaiting_review | paid | rejected | refunded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paypal_order_id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de la orden PayPal (solo pagos PayPal)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transfer_reference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Folio/referencia bancaria (solo transferencias)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transfer_receipt_url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firmada del comprobante en Supabase Storage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guest_email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capturado al momento del pago (prioritario para email)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reviewed_by / reviewed_at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/ timestamptz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Quién y cuándo aprobó/rechazó la orden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tickets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Ticket emitido tras confirmación del pago. Contiene el qr_token (JWT firmado con JWT_SECRET).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qr_token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firmado: incluye order_id, event_id, guest_id, code, exp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issued | redeemed | revoked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redeemed_at / redeemed_by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 / uuid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Cuándo y quién validó el ticket en puerta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validation_log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Auditoría de todos los escaneos realizados en la puerta, sean válidos o no.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Funciones y RPCs Públicas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las RPCs son SECURITY DEFINER para evitar RLS desde el cliente. Se llaman con la anon_key desde la landing.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RPC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Llamada desde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rpc_validate_code(p_code)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index.html (login)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 el código, retorna datos del evento, invitado y estado de pago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rpc_get_my_ticket(p_code)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ticket.html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el ticket + qr_token del invitado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rpc_get_amenities(p_event_id)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amenidades.html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las amenidades de un evento publicado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rpc_create_transfer_order(...)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(/api/transfer/submit)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 orden awaiting_review con URL del comprobante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rpc_create_paypal_order(...)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(/api/paypal/capture-order)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 orden paid tras captura PayPal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rpc_issue_ticket(...)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(createTicketForOrder)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Inserta el ticket con qr_token firmado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rpc_create_complimentary_order(p_code)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(/api/n8n/complimentary-ticket)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orden gratuita para invitados especiales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rpc_event_summary(p_event_id)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(bot admin)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Resumen estadístico del evento (códigos, pagos, ingresos)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rpc_pending_transfers(...)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(bot admin)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transferencias pendientes de revisión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4. API REST — Backend (server.js)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Flujo A: Pago con PayPal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/api/paypal/create-order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orden en PayPal y retorna el id para el SDK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/api/paypal/capture-order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Captura el pago, registra orden, emite ticket y envía email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Flujo detallado: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invitado hace clic en el botón PayPal → el SDK llama a create-order.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 crea la orden en PayPal via API v2 y retorna el paypal_order_id.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PayPal muestra el checkout al usuario (tarjeta o cuenta PayPal).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aprobar, el SDK llama a capture-order con el paypal_order_id.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 captura el pago, crea la orden en Supabase (payment_status=paid) y emite el ticket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envía email con PDF del boleto + QR PNG al email ingresado por el invitado.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Flujo B: Transferencia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/api/transfer/info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datos bancarios (BANK_DETAILS) y WhatsApp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/api/transfer/submit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Recibe comprobante (multipart), lo sube a Storage, registra orden y notifica admin por Telegram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comprobante se sube al bucket receipts de Supabase Storage con una URL firmada válida por 1 año. La notificación Telegram incluye la imagen/PDF directamente (no la URL).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Flujo C: Panel Admin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/api/admin/login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con email + password bcrypt → JWT role=admin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/api/admin/transfers/pending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transferencias awaiting_review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/api/admin/transfers/:id/confirm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 orden → emite ticket → envía email con PDF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/api/admin/transfers/:id/reject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Rechaza orden y registra motivo en activity_log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/api/admin/test-email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Envía email de prueba para verificar SMTP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Flujo D: Descarga del Ticket (PDF)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8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/api/qr/:code/download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Pública*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 PDF del boleto con QR, datos del evento, ubicación y botón Waze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*El código de invitación actúa como autenticación implícita. El PDF incluye: header "PARTY HOUSE / first edition" (fuentes Bebas Neue + Dancing Script), código de acceso en cian, QR 240×240px, sección de ubicación con botón clicable "ABRIR EN WAZE" y "See you inside" en script al pie.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Flujo E: Invitados Especiales (N8N)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0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/api/n8n/complimentary-ticket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x-n8n-secret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llama aquí tras crear el código; emite ticket gratuito (complimentary)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Flujo F: Control de Acceso en Puerta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/api/staff/login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 el PIN (STAFF_PIN env) → JWT role=staff válido 12h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/api/tickets/validate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JWT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 QR escaneado → marca redeemed y registra en validation_log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validador acepta tanto el JWT completo del QR como el código de acceso en texto plano (fallback si el QR no decodifica correctamente).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Endpoints de Utilidad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{"ok":true,"version":"0.4.0"} — health check para Easypanel/uptime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/api/public-config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Expone PAYPAL_CLIENT_ID y currency al frontend para inicializar el SDK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5. Frontend — Páginas de la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Página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/index.html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del código de invitación → llama rpc_validate_code → guarda sesión en sessionStorage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Invitación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/event-landing.html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 el evento al invitado autenticado; adapta CTA según si ya pagó o está en revisión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/evento.html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 método (PayPal / Transferencia); campo de email obligatorio; datos bancarios cargados desde /api/transfer/info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/ticket.html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Muestra QR generado por la librería qrcode.js (3 CDN en cascada); botón "Descargar PDF"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Amenidades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/amenidades.html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de amenidades del evento (Billar, Beer Pong, DJ, Comida, Barra, Lounge)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/validador.html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de control de acceso: login con PIN → escáner QR html5-qrcode → resultado visual verde/rojo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/admin.html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web privado: lista de transferencias pendientes con foto del comprobante; botones Aprobar/Rechazar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Sesión del Invitado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sesión se almacena en sessionStorage bajo la clave ph_session (JSON). Contiene: code, guest (first_name, last_name), event (id, name, venue, event_date, price_usd), already_paid, awaiting_review. No se usa localStorage para mayor privacidad.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Modo Mock (Demo)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?mock=1 a cualquier URL activa un modo de demostración que simula Supabase, PayPal y el endpoint de transferencias sin tocar ningún servicio real. Se desactiva con ?mock=0.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Códigos de prueba disponibles en mock mode: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DEMO-0001 → invitado sin pagar (flujo completo de pago)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PAID-0001 → invitado ya pagado (redirige a ticket)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AWAIT-0001 → transferencia en revisión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INACTIVE-0000 → código inactivo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NOTFOUND-0000 → código no encontrado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Fuentes Tipográficas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Fuente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Bebas Neue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Títulos principales y números grandes (PARTY HOUSE, fechas, precios)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Dancing Script Bold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"first edition" y textos en cursiva decorativa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Oswald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Labels, subtítulos, botones de navegación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Cuerpo de texto en páginas del evento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6. Variables de Entorno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Archivo: server/.env (no subir al repositorio). Basarse en server/.env.example.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Requerida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(def. 3000)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Puerto en que escucha el servidor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PUBLIC_BASE_URL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pública del servidor (ej. https://tickethouse.site)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del proyecto Supabase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Clave de servicio de Supabase (evade RLS)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RECEIPTS_BUCKET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(def. receipts)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del bucket privado para comprobantes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para firmar/verificar JWTs del QR y sesiones staff/admin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STAFF_PIN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 numérico para que el staff de puerta acceda al validador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PAYPAL_BASE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https://api-m.paypal.com (producción) o .sandbox.paypal.com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PAYPAL_CLIENT_ID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ID de la app PayPal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PAYPAL_CLIENT_SECRET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Secret de la app PayPal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BANK_DETAILS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de datos bancarios mostrado en evento.html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N8N_WEBHOOK_SECRET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compartido con N8N para /api/n8n/complimentary-ticket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del bot de Telegram (mismo que usa N8N)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ADMIN_TELEGRAM_IDS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IDs de Telegram autorizados para el bot admin (coma-separados)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TRANSFER_NOTIFY_ID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ID que recibe las notificaciones de nuevas transferencias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SMTP_HOST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(email)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Servidor SMTP (ej. smtp.hostinger.com)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(email)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465 (SSL) o 587 (STARTTLS)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SMTP_SECURE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(email)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para puerto 465, false para 587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(email)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completo del remitente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SMTP_PASS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(email)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Contraseña del email SMTP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MAIL_FROM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visible del remitente (ej. Party House &lt;no-reply@tickethouse.site&gt;)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7. Seguridad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Autenticación y Autorización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Método de auth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Invitado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de acceso → sessionStorage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 privada (event-landing, evento, ticket, amenidades)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(puerta)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STAFF_PIN → JWT (role=staff, 12h)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/api/tickets/validate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(web)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bcrypt → JWT (role=admin, 12h)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admin: confirmar/rechazar transferencias, test-email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x-n8n-secret header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/api/n8n/complimentary-ticket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 habilitado en todas las tablas — los clientes con anon_key no pueden leer/escribir directamente.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RPCs públicas son SECURITY DEFINER y solo exponen datos estrictamente necesarios.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service_role key (backend) nunca se expone al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comprobantes de transferencia se guardan en un bucket privado; las URLs son firmadas con expiración de 1 año.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Tickets QR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qr_token es un JWT firmado con HS256 + JWT_SECRET. Su payload incluye: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t: "ph.ticket", oid: orderId, eid: eventId, gid: guestId, code, iat, exp 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token expira 48 horas después del evento. Al validar en puerta, el servidor verifica la firma y el campo exp antes de marcar el ticket como redeemed.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SMTP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Nodemailer sin pool (conexión fresca por email) para máxima compatibilidad con servidores compartidos como Hostinger. Los certificados SSL del servidor SMTP no se validan (rejectUnauthorized: false) por compatibilidad con hosting compartido.</w:t>
      </w:r>
    </w:p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8. Bot Admin de Telegram (N8N)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workflow admin-bot-workflow.json en N8N gestiona la creación de invitados y códigos de acceso desde Telegram. Los administradores autorizados (ADMIN_TELEGRAM_IDS) pueden enviar comandos al bot directamente desde su teléfono.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Comandos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Comando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/nuevo [Nombre] [Apellido]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un invitado normal y genera su código (ej. JA482). N8N escribe en Supabase y responde con el código al admin.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/especial [Nombre] [Apellido]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un invitado especial (cortesía). N8N crea el código y llama a /api/n8n/complimentary-ticket para emitir el ticket gratis automáticamente.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Resumen del evento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Muestra estadísticas: códigos generados, pagos confirmados, ingresos, tickets validados.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Formato de Código de Acceso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códigos siguen el formato XX###: dos iniciales del nombre + apellido seguidas de 3 dígitos aleatorios (100–999). Ejemplo: Jonathan Alvarado → JA482. La función PostgreSQL generate_access_code() garantiza unicidad con hasta 200 reintentos.</w:t>
      </w:r>
    </w:p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9. Generación del PDF del Ticket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función generateTicketPdfBuffer() (server.js) genera el PDF usando PDFKit. Es compartida por el endpoint de descarga y el adjunto del email. Dimensiones: 400×720 puntos (apaisado tipo entrada de concierto).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Estructura del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Negro (#000000) en toda la página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"PARTY HOUSE" en Bebas Neue 52pt blanco + "first edition" en Dancing Script 18pt gris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Separador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Línea horizontal gris #333333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 del evento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Fecha/hora en zona horaria America/Guatemala, venue, nombre del invitado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de acceso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"CÓDIGO DE ACCESO" label + código en 40pt cian (#00f0ff)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Imagen PNG 240×240px del qr_token firmado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"Z11, Ciudad de Guatemala" + botón blanco clicable "ABRIR EN WAZE" (link al Waze)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"See you inside"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Dancing Script 40pt gris violáceo, cerca del footer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Banda #111111 con copyright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10. Despliegue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Producción (Easypanel)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aplicación se despliega como contenedor Docker en Easypanel (VPS). La imagen se construye con el Dockerfile en la raíz del repositorio.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node:20-alpine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server/package.json ./server/package.json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cd server &amp;&amp; npm install --omit=dev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server ./server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landing ./landing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3000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 ["node", "server.js"]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 variables de entorno se configuran directamente en la interfaz de Easypanel (no se usa .env en producción). Al redesplegar se ejecuta npm install automáticamente.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Desarrollo Local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&lt;repo&gt;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party-house-system/server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   # completar variables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server.js         # o: npm run dev (hot reload)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landing estática se sirve desde http://localhost:3000. No se necesita servidor web adicional.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Base de Datos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esquema completo se aplica ejecutando supabase/schema.sql en el SQL Editor de Supabase (dashboard.supabase.com → proyecto → SQL Editor). El script es idempotente (usa CREATE IF NOT EXISTS y ALTER ... ADD COLUMN IF NOT EXISTS).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Crear Admin Web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scripts/create-admin.js --email admin@tickethouse.site --name "Admin" --password &lt;password&gt;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script hace upsert por email en la tabla app_users con role=admin y el password hasheado con bcrypt (10 rounds).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10.5 Dependencias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Paquete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Versión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^4.19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HTTP y router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^2.45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de Supabase (DB + Storage)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^9.0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Firma y verificación de JWTs (tickets, staff, 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^2.4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de contraseñas de administradores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pdfkit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^0.15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Generación de PDF del boleto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^1.5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Generación de PNG del código QR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^6.9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Envío de emails vía SMTP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^1.4 lts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Recepción de archivos multipart (comprobantes de transferencia)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@fontsource/bebas-neue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^5.0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Bebas Neue (convertida a TTF para PDFKit)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@fontsource/dancing-script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^5.0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Dancing Script Bold (convertida a TTF para PDFKit)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^8.18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(requerido por supabase-js en entorno Node)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^2.8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 CORS para el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^16.4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 de variables de entorno desde .env</w:t>
            </w:r>
          </w:p>
        </w:tc>
      </w:tr>
    </w:tbl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11. Flujos Completos de Usuario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Flujo de Invitado Normal (Pago por Transferencia)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crea invitado en Telegram → N8N genera código (ej. JA482) en Supabase.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Invitado recibe el código vía Telegram/WhatsApp y accede a tickethouse.site.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 el código → index.html → rpc_validate_code → sesión guardada.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Navega a event-landing.html → ve los detalles del evento.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 clic en "Confirmar mi entrada" → evento.html.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Elige "Transferencia", ingresa email + folio y sube la foto del comprobante.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 sube la imagen a Supabase Storage y notifica al admin por Telegram con la foto.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accede a tickethouse.site/admin.html, revisa el comprobante y hace clic en "Confirmar".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 emite el ticket JWT, envía email con PDF + QR al invitado.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la entrada: staff abre validador.html, ingresa PIN, escanea el QR → resultado verde "ACCESO PERMITIDO".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Flujo de Invitado Especial (Cortesía)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envía /especial [Nombre] [Apellido] al bot de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crea el guest y el access_code en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llama a POST /api/n8n/complimentary-ticket con el código (header x-n8n-secret).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server crea una orden payment_method=complimentary, payment_status=paid y emite el ticket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invitado accede con su código → verá directamente el ticket sin pasar por el flujo de pago.</w:t>
      </w:r>
    </w:p>
    <w:p>
      <w:pPr>
        <w:spacing w:after="60" w:before="60"/>
      </w:pPr>
      <w:r>
        <w:t xml:space="preserve"/>
      </w:r>
    </w:p>
    <w:p>
      <w:pPr>
        <w:pStyle w:val="Heading1"/>
        <w:shd w:fill="111111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1EEE8"/>
          <w:sz w:val="36"/>
          <w:szCs w:val="36"/>
        </w:rPr>
        <w:t xml:space="preserve">12. Notas de Mantenimiento</w:t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Problemas Conocidos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Causa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Emails no llegan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pool:true en nodemailer reutilizaba conexiones cerradas por Hostinger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Eliminado: usar conexión fresca por email (config actual)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 incorrecta en PDF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Date().toLocaleString() sin timezone usa UTC del servidor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timeZone:"America/Guatemala" en todas las llamadas toLocaleString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truncado al editar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Edit tool corta archivos grandes al superar ~39KB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scripts Python para reemplazos en archivos grandes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index.lock en sandbox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Conflicto de procesos git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Ejecutar rm .git/index.lock desde terminal MINGW64 local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Correo del invitado NULL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guests.email se actualizaba de forma asíncrona y fallaba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guardado directamente en orders.guest_email al crear la orden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Agregar un Nuevo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Insertar registro en la tabla events con status=published.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las referencias de fecha (event_date) en event-landing.html y amenidades.html.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BANK_DETAILS en el .env si cambió la cuenta bancaria.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los textos del PDF en generateTicketPdfBuffer() si cambia el venue o la ubicación.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a2622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Verificar SMTP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Usar el endpoint de prueba desde el panel admin: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/api/admin/test-email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Headers: x-admin-token: &lt;JWT&gt;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{ "to": "correo@ejemplo.com" 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servidor intentará enviar un email de prueba y retornará el messageId si fue exitoso.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622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aaaaaa"/>
        <w:sz w:val="18"/>
        <w:szCs w:val="18"/>
      </w:rPr>
      <w:t xml:space="preserve">	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2622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◆ PARTY HOUSE — Documentación Técnica v0.4.0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2026-05-05T01:10:58.326Z</dcterms:created>
  <dcterms:modified xsi:type="dcterms:W3CDTF">2026-05-05T01:10:58.328Z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