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03C27" w14:textId="3183F086" w:rsidR="00AB1FD8" w:rsidRDefault="009C439D" w:rsidP="00CA7051">
      <w:pPr>
        <w:spacing w:after="0"/>
        <w:jc w:val="center"/>
        <w:rPr>
          <w:rFonts w:cs="Times New Roman"/>
          <w:b/>
        </w:rPr>
      </w:pPr>
      <w:r>
        <w:rPr>
          <w:rFonts w:cs="Times New Roman"/>
          <w:b/>
        </w:rPr>
        <w:t>2-3 Milestone: Project Proposal</w:t>
      </w:r>
    </w:p>
    <w:p w14:paraId="330FFC08" w14:textId="58CAE78E" w:rsidR="009C439D" w:rsidRDefault="009C439D" w:rsidP="00CA7051">
      <w:pPr>
        <w:spacing w:after="0"/>
        <w:jc w:val="center"/>
        <w:rPr>
          <w:rFonts w:cs="Times New Roman"/>
          <w:b/>
        </w:rPr>
      </w:pPr>
      <w:proofErr w:type="gramStart"/>
      <w:r>
        <w:rPr>
          <w:rFonts w:cs="Times New Roman"/>
          <w:b/>
        </w:rPr>
        <w:t>By</w:t>
      </w:r>
      <w:proofErr w:type="gramEnd"/>
      <w:r>
        <w:rPr>
          <w:rFonts w:cs="Times New Roman"/>
          <w:b/>
        </w:rPr>
        <w:t>, Eric Sawyer</w:t>
      </w:r>
    </w:p>
    <w:p w14:paraId="62FECAD6" w14:textId="77777777" w:rsidR="009C439D" w:rsidRDefault="009C439D" w:rsidP="00CA7051">
      <w:pPr>
        <w:spacing w:after="0"/>
        <w:rPr>
          <w:rFonts w:cs="Times New Roman"/>
          <w:b/>
        </w:rPr>
      </w:pPr>
    </w:p>
    <w:p w14:paraId="24B65135" w14:textId="77777777" w:rsidR="009A0101" w:rsidRDefault="009A0101" w:rsidP="00CA7051">
      <w:pPr>
        <w:spacing w:after="0"/>
        <w:jc w:val="center"/>
        <w:rPr>
          <w:rFonts w:cs="Times New Roman"/>
          <w:b/>
          <w:bCs/>
        </w:rPr>
      </w:pPr>
      <w:r w:rsidRPr="009A0101">
        <w:rPr>
          <w:rFonts w:cs="Times New Roman"/>
          <w:b/>
          <w:bCs/>
        </w:rPr>
        <w:t xml:space="preserve">2D </w:t>
      </w:r>
      <w:r>
        <w:rPr>
          <w:rFonts w:cs="Times New Roman"/>
          <w:b/>
          <w:bCs/>
        </w:rPr>
        <w:t>scene</w:t>
      </w:r>
      <w:r w:rsidRPr="009A0101">
        <w:rPr>
          <w:rFonts w:cs="Times New Roman"/>
          <w:b/>
          <w:bCs/>
        </w:rPr>
        <w:t xml:space="preserve"> to replicate</w:t>
      </w:r>
      <w:r>
        <w:rPr>
          <w:rFonts w:cs="Times New Roman"/>
          <w:b/>
          <w:bCs/>
        </w:rPr>
        <w:t>:</w:t>
      </w:r>
    </w:p>
    <w:p w14:paraId="6770FEAB" w14:textId="3133A10E" w:rsidR="009C439D" w:rsidRDefault="009C439D" w:rsidP="00CA7051">
      <w:pPr>
        <w:spacing w:after="0"/>
        <w:jc w:val="center"/>
        <w:rPr>
          <w:rFonts w:cs="Times New Roman"/>
          <w:b/>
        </w:rPr>
      </w:pPr>
      <w:r w:rsidRPr="009C439D">
        <w:rPr>
          <w:rFonts w:cs="Times New Roman"/>
          <w:b/>
          <w:noProof/>
        </w:rPr>
        <w:drawing>
          <wp:inline distT="0" distB="0" distL="0" distR="0" wp14:anchorId="306DFA32" wp14:editId="2384C2CC">
            <wp:extent cx="4203290" cy="5610225"/>
            <wp:effectExtent l="0" t="0" r="6985" b="0"/>
            <wp:docPr id="21189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1589" name=""/>
                    <pic:cNvPicPr/>
                  </pic:nvPicPr>
                  <pic:blipFill>
                    <a:blip r:embed="rId6"/>
                    <a:stretch>
                      <a:fillRect/>
                    </a:stretch>
                  </pic:blipFill>
                  <pic:spPr>
                    <a:xfrm>
                      <a:off x="0" y="0"/>
                      <a:ext cx="4208891" cy="5617701"/>
                    </a:xfrm>
                    <a:prstGeom prst="rect">
                      <a:avLst/>
                    </a:prstGeom>
                  </pic:spPr>
                </pic:pic>
              </a:graphicData>
            </a:graphic>
          </wp:inline>
        </w:drawing>
      </w:r>
    </w:p>
    <w:p w14:paraId="595E17E4" w14:textId="31AC6790" w:rsidR="009C439D" w:rsidRDefault="009C439D" w:rsidP="00CA7051">
      <w:pPr>
        <w:spacing w:after="0"/>
        <w:jc w:val="center"/>
        <w:rPr>
          <w:rFonts w:cs="Times New Roman"/>
          <w:b/>
        </w:rPr>
      </w:pPr>
      <w:r w:rsidRPr="009C439D">
        <w:rPr>
          <w:rFonts w:cs="Times New Roman"/>
          <w:b/>
          <w:noProof/>
        </w:rPr>
        <w:lastRenderedPageBreak/>
        <w:drawing>
          <wp:inline distT="0" distB="0" distL="0" distR="0" wp14:anchorId="3E0DBE2E" wp14:editId="1D90FE2E">
            <wp:extent cx="4370420" cy="3219450"/>
            <wp:effectExtent l="0" t="0" r="0" b="0"/>
            <wp:docPr id="9160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483" name=""/>
                    <pic:cNvPicPr/>
                  </pic:nvPicPr>
                  <pic:blipFill>
                    <a:blip r:embed="rId7"/>
                    <a:stretch>
                      <a:fillRect/>
                    </a:stretch>
                  </pic:blipFill>
                  <pic:spPr>
                    <a:xfrm>
                      <a:off x="0" y="0"/>
                      <a:ext cx="4375501" cy="3223193"/>
                    </a:xfrm>
                    <a:prstGeom prst="rect">
                      <a:avLst/>
                    </a:prstGeom>
                  </pic:spPr>
                </pic:pic>
              </a:graphicData>
            </a:graphic>
          </wp:inline>
        </w:drawing>
      </w:r>
    </w:p>
    <w:p w14:paraId="353F53D2" w14:textId="075049A6" w:rsidR="009C439D" w:rsidRDefault="009C439D" w:rsidP="00CA7051">
      <w:pPr>
        <w:spacing w:after="0"/>
        <w:jc w:val="center"/>
        <w:rPr>
          <w:rFonts w:cs="Times New Roman"/>
          <w:b/>
        </w:rPr>
      </w:pPr>
      <w:r w:rsidRPr="009C439D">
        <w:rPr>
          <w:rFonts w:cs="Times New Roman"/>
          <w:b/>
          <w:noProof/>
        </w:rPr>
        <w:drawing>
          <wp:inline distT="0" distB="0" distL="0" distR="0" wp14:anchorId="2E262046" wp14:editId="00FB7CD4">
            <wp:extent cx="3134430" cy="4572000"/>
            <wp:effectExtent l="0" t="0" r="8890" b="0"/>
            <wp:docPr id="87976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69437" name=""/>
                    <pic:cNvPicPr/>
                  </pic:nvPicPr>
                  <pic:blipFill>
                    <a:blip r:embed="rId8"/>
                    <a:stretch>
                      <a:fillRect/>
                    </a:stretch>
                  </pic:blipFill>
                  <pic:spPr>
                    <a:xfrm>
                      <a:off x="0" y="0"/>
                      <a:ext cx="3145819" cy="4588613"/>
                    </a:xfrm>
                    <a:prstGeom prst="rect">
                      <a:avLst/>
                    </a:prstGeom>
                  </pic:spPr>
                </pic:pic>
              </a:graphicData>
            </a:graphic>
          </wp:inline>
        </w:drawing>
      </w:r>
    </w:p>
    <w:p w14:paraId="468AFAA9" w14:textId="77777777" w:rsidR="009C439D" w:rsidRPr="009C439D" w:rsidRDefault="009C439D" w:rsidP="00CA7051">
      <w:pPr>
        <w:spacing w:after="0"/>
        <w:jc w:val="center"/>
        <w:rPr>
          <w:rFonts w:cs="Times New Roman"/>
        </w:rPr>
      </w:pPr>
    </w:p>
    <w:p w14:paraId="30B07325" w14:textId="157F8019" w:rsidR="00AB1FD8" w:rsidRPr="009C439D" w:rsidRDefault="00000000" w:rsidP="00CA7051">
      <w:pPr>
        <w:spacing w:after="0"/>
        <w:rPr>
          <w:rFonts w:cs="Times New Roman"/>
        </w:rPr>
      </w:pPr>
      <w:r w:rsidRPr="009C439D">
        <w:rPr>
          <w:rFonts w:cs="Times New Roman"/>
          <w:b/>
        </w:rPr>
        <w:t>Selected 2D Scene:</w:t>
      </w:r>
      <w:r w:rsidR="009C439D">
        <w:rPr>
          <w:rFonts w:cs="Times New Roman"/>
          <w:b/>
        </w:rPr>
        <w:t xml:space="preserve"> Computer Desk</w:t>
      </w:r>
    </w:p>
    <w:p w14:paraId="551442EA" w14:textId="570E79FE" w:rsidR="009C439D" w:rsidRDefault="00000000" w:rsidP="00CA7051">
      <w:pPr>
        <w:spacing w:after="0"/>
        <w:rPr>
          <w:rFonts w:cs="Times New Roman"/>
        </w:rPr>
      </w:pPr>
      <w:r w:rsidRPr="009C439D">
        <w:rPr>
          <w:rFonts w:cs="Times New Roman"/>
        </w:rPr>
        <w:t xml:space="preserve">The </w:t>
      </w:r>
      <w:r w:rsidR="009C439D">
        <w:rPr>
          <w:rFonts w:cs="Times New Roman"/>
        </w:rPr>
        <w:t>scene I chose to use</w:t>
      </w:r>
      <w:r w:rsidRPr="009C439D">
        <w:rPr>
          <w:rFonts w:cs="Times New Roman"/>
        </w:rPr>
        <w:t xml:space="preserve"> for 3</w:t>
      </w:r>
      <w:r w:rsidR="009C439D">
        <w:rPr>
          <w:rFonts w:cs="Times New Roman"/>
        </w:rPr>
        <w:t>d</w:t>
      </w:r>
      <w:r w:rsidRPr="009C439D">
        <w:rPr>
          <w:rFonts w:cs="Times New Roman"/>
        </w:rPr>
        <w:t xml:space="preserve"> replication is a computer desk setup designed for productivity and gaming. The desk</w:t>
      </w:r>
      <w:r w:rsidR="009C60CE">
        <w:rPr>
          <w:rFonts w:cs="Times New Roman"/>
        </w:rPr>
        <w:t xml:space="preserve"> setup</w:t>
      </w:r>
      <w:r w:rsidRPr="009C439D">
        <w:rPr>
          <w:rFonts w:cs="Times New Roman"/>
        </w:rPr>
        <w:t xml:space="preserve"> includes multiple monitors, input devices, a laptop, and a desktop </w:t>
      </w:r>
      <w:r w:rsidR="009C60CE">
        <w:rPr>
          <w:rFonts w:cs="Times New Roman"/>
        </w:rPr>
        <w:t>tower</w:t>
      </w:r>
      <w:r w:rsidRPr="009C439D">
        <w:rPr>
          <w:rFonts w:cs="Times New Roman"/>
        </w:rPr>
        <w:t xml:space="preserve"> arranged on a wooden desk surface. </w:t>
      </w:r>
      <w:r w:rsidR="009C439D">
        <w:rPr>
          <w:rFonts w:cs="Times New Roman"/>
        </w:rPr>
        <w:t xml:space="preserve">As well as some extra equipment on the wall. </w:t>
      </w:r>
      <w:r w:rsidRPr="009C439D">
        <w:rPr>
          <w:rFonts w:cs="Times New Roman"/>
        </w:rPr>
        <w:t xml:space="preserve">Multiple reference photos were taken from three different angles to capture the spatial relationships and </w:t>
      </w:r>
      <w:r w:rsidR="009C439D">
        <w:rPr>
          <w:rFonts w:cs="Times New Roman"/>
        </w:rPr>
        <w:t>shapes</w:t>
      </w:r>
      <w:r w:rsidRPr="009C439D">
        <w:rPr>
          <w:rFonts w:cs="Times New Roman"/>
        </w:rPr>
        <w:t xml:space="preserve"> of all objects.</w:t>
      </w:r>
    </w:p>
    <w:p w14:paraId="5D515DF2" w14:textId="77777777" w:rsidR="009C60CE" w:rsidRDefault="009C60CE" w:rsidP="00CA7051">
      <w:pPr>
        <w:spacing w:after="0"/>
        <w:rPr>
          <w:rFonts w:cs="Times New Roman"/>
        </w:rPr>
      </w:pPr>
    </w:p>
    <w:p w14:paraId="2DC85514" w14:textId="6765E29C" w:rsidR="009A0101" w:rsidRDefault="009A0101" w:rsidP="00CA7051">
      <w:pPr>
        <w:spacing w:after="0"/>
        <w:rPr>
          <w:rFonts w:cs="Times New Roman"/>
        </w:rPr>
      </w:pPr>
      <w:r>
        <w:rPr>
          <w:rFonts w:cs="Times New Roman"/>
          <w:b/>
          <w:bCs/>
        </w:rPr>
        <w:t>O</w:t>
      </w:r>
      <w:r w:rsidRPr="009A0101">
        <w:rPr>
          <w:rFonts w:cs="Times New Roman"/>
          <w:b/>
          <w:bCs/>
        </w:rPr>
        <w:t xml:space="preserve">bjects </w:t>
      </w:r>
      <w:r>
        <w:rPr>
          <w:rFonts w:cs="Times New Roman"/>
          <w:b/>
          <w:bCs/>
        </w:rPr>
        <w:t xml:space="preserve">that </w:t>
      </w:r>
      <w:r w:rsidRPr="009A0101">
        <w:rPr>
          <w:rFonts w:cs="Times New Roman"/>
          <w:b/>
          <w:bCs/>
        </w:rPr>
        <w:t>will be replicated in 3D</w:t>
      </w:r>
      <w:r>
        <w:rPr>
          <w:rFonts w:cs="Times New Roman"/>
          <w:b/>
          <w:bCs/>
        </w:rPr>
        <w:t>:</w:t>
      </w:r>
    </w:p>
    <w:p w14:paraId="1343FFE7" w14:textId="7DDD29AA" w:rsidR="00AB1FD8" w:rsidRPr="009C439D" w:rsidRDefault="00000000" w:rsidP="00CA7051">
      <w:pPr>
        <w:spacing w:after="0"/>
        <w:rPr>
          <w:rFonts w:cs="Times New Roman"/>
        </w:rPr>
      </w:pPr>
      <w:r w:rsidRPr="009C439D">
        <w:rPr>
          <w:rFonts w:cs="Times New Roman"/>
          <w:b/>
        </w:rPr>
        <w:t xml:space="preserve">1. Wooden Desk </w:t>
      </w:r>
      <w:r w:rsidRPr="009C439D">
        <w:rPr>
          <w:rFonts w:cs="Times New Roman"/>
          <w:b/>
        </w:rPr>
        <w:br/>
      </w:r>
      <w:r w:rsidRPr="009C439D">
        <w:rPr>
          <w:rFonts w:cs="Times New Roman"/>
        </w:rPr>
        <w:t xml:space="preserve">The desk serves as the </w:t>
      </w:r>
      <w:r w:rsidR="009C439D">
        <w:rPr>
          <w:rFonts w:cs="Times New Roman"/>
        </w:rPr>
        <w:t>foundation</w:t>
      </w:r>
      <w:r w:rsidRPr="009C439D">
        <w:rPr>
          <w:rFonts w:cs="Times New Roman"/>
        </w:rPr>
        <w:t xml:space="preserve"> of the scene and acts as the ground plane. This wooden surface is approximately 4-5 feet wide and 2 feet deep. The desk is essential to the composition as it grounds all other objects and provides spatial context.</w:t>
      </w:r>
    </w:p>
    <w:p w14:paraId="32BD0F4B" w14:textId="146A7E01" w:rsidR="00AB1FD8" w:rsidRPr="009C439D" w:rsidRDefault="00000000" w:rsidP="00CA7051">
      <w:pPr>
        <w:spacing w:after="0"/>
        <w:rPr>
          <w:rFonts w:cs="Times New Roman"/>
        </w:rPr>
      </w:pPr>
      <w:r w:rsidRPr="009C439D">
        <w:rPr>
          <w:rFonts w:cs="Times New Roman"/>
          <w:b/>
        </w:rPr>
        <w:t>2. Desktop Monitor</w:t>
      </w:r>
      <w:r w:rsidR="009A0101">
        <w:rPr>
          <w:rFonts w:cs="Times New Roman"/>
          <w:b/>
        </w:rPr>
        <w:t>s</w:t>
      </w:r>
      <w:r w:rsidRPr="009C439D">
        <w:rPr>
          <w:rFonts w:cs="Times New Roman"/>
          <w:b/>
        </w:rPr>
        <w:t xml:space="preserve"> </w:t>
      </w:r>
      <w:r w:rsidRPr="009C439D">
        <w:rPr>
          <w:rFonts w:cs="Times New Roman"/>
          <w:b/>
        </w:rPr>
        <w:br/>
      </w:r>
      <w:r w:rsidRPr="009C439D">
        <w:rPr>
          <w:rFonts w:cs="Times New Roman"/>
        </w:rPr>
        <w:t>The monitor</w:t>
      </w:r>
      <w:r w:rsidR="009A0101">
        <w:rPr>
          <w:rFonts w:cs="Times New Roman"/>
        </w:rPr>
        <w:t>s</w:t>
      </w:r>
      <w:r w:rsidRPr="009C439D">
        <w:rPr>
          <w:rFonts w:cs="Times New Roman"/>
        </w:rPr>
        <w:t xml:space="preserve"> </w:t>
      </w:r>
      <w:r w:rsidR="009A0101">
        <w:rPr>
          <w:rFonts w:cs="Times New Roman"/>
        </w:rPr>
        <w:t>are</w:t>
      </w:r>
      <w:r w:rsidRPr="009C439D">
        <w:rPr>
          <w:rFonts w:cs="Times New Roman"/>
        </w:rPr>
        <w:t xml:space="preserve"> the most prominent object in the scene. </w:t>
      </w:r>
      <w:r w:rsidR="009A0101">
        <w:rPr>
          <w:rFonts w:cs="Times New Roman"/>
        </w:rPr>
        <w:t>They</w:t>
      </w:r>
      <w:r w:rsidRPr="009C439D">
        <w:rPr>
          <w:rFonts w:cs="Times New Roman"/>
        </w:rPr>
        <w:t xml:space="preserve"> feature rectangular display screen</w:t>
      </w:r>
      <w:r w:rsidR="009A0101">
        <w:rPr>
          <w:rFonts w:cs="Times New Roman"/>
        </w:rPr>
        <w:t>s</w:t>
      </w:r>
      <w:r w:rsidRPr="009C439D">
        <w:rPr>
          <w:rFonts w:cs="Times New Roman"/>
        </w:rPr>
        <w:t xml:space="preserve"> with a curved desig</w:t>
      </w:r>
      <w:r w:rsidR="009A0101">
        <w:rPr>
          <w:rFonts w:cs="Times New Roman"/>
        </w:rPr>
        <w:t>n</w:t>
      </w:r>
      <w:r w:rsidRPr="009C439D">
        <w:rPr>
          <w:rFonts w:cs="Times New Roman"/>
        </w:rPr>
        <w:t>. This is an ideal object for 3D modeling because it clearly demonstrates the combination of multiple basic shapes</w:t>
      </w:r>
      <w:r w:rsidR="009C439D">
        <w:rPr>
          <w:rFonts w:cs="Times New Roman"/>
        </w:rPr>
        <w:t>,</w:t>
      </w:r>
      <w:r w:rsidRPr="009C439D">
        <w:rPr>
          <w:rFonts w:cs="Times New Roman"/>
        </w:rPr>
        <w:t xml:space="preserve"> </w:t>
      </w:r>
      <w:r w:rsidR="009C439D">
        <w:rPr>
          <w:rFonts w:cs="Times New Roman"/>
        </w:rPr>
        <w:t xml:space="preserve">as </w:t>
      </w:r>
      <w:r w:rsidRPr="009C439D">
        <w:rPr>
          <w:rFonts w:cs="Times New Roman"/>
        </w:rPr>
        <w:t>boxes for the screen bod</w:t>
      </w:r>
      <w:r w:rsidR="009A0101">
        <w:rPr>
          <w:rFonts w:cs="Times New Roman"/>
        </w:rPr>
        <w:t>ies</w:t>
      </w:r>
      <w:r w:rsidRPr="009C439D">
        <w:rPr>
          <w:rFonts w:cs="Times New Roman"/>
        </w:rPr>
        <w:t xml:space="preserve"> and </w:t>
      </w:r>
      <w:r w:rsidR="009C439D">
        <w:rPr>
          <w:rFonts w:cs="Times New Roman"/>
        </w:rPr>
        <w:t xml:space="preserve">a </w:t>
      </w:r>
      <w:r w:rsidRPr="009C439D">
        <w:rPr>
          <w:rFonts w:cs="Times New Roman"/>
        </w:rPr>
        <w:t>cylinder for the stand</w:t>
      </w:r>
      <w:r w:rsidR="009C439D">
        <w:rPr>
          <w:rFonts w:cs="Times New Roman"/>
        </w:rPr>
        <w:t>.</w:t>
      </w:r>
    </w:p>
    <w:p w14:paraId="1A0089F0" w14:textId="48EEF145" w:rsidR="00AB1FD8" w:rsidRPr="009C439D" w:rsidRDefault="00000000" w:rsidP="00CA7051">
      <w:pPr>
        <w:spacing w:after="0"/>
        <w:rPr>
          <w:rFonts w:cs="Times New Roman"/>
        </w:rPr>
      </w:pPr>
      <w:r w:rsidRPr="009C439D">
        <w:rPr>
          <w:rFonts w:cs="Times New Roman"/>
          <w:b/>
        </w:rPr>
        <w:t xml:space="preserve">3. Keyboard </w:t>
      </w:r>
      <w:r w:rsidRPr="009C439D">
        <w:rPr>
          <w:rFonts w:cs="Times New Roman"/>
          <w:b/>
        </w:rPr>
        <w:br/>
      </w:r>
      <w:r w:rsidRPr="009C439D">
        <w:rPr>
          <w:rFonts w:cs="Times New Roman"/>
        </w:rPr>
        <w:t>The white mechanical keyboard is a well-defined rectangular object positioned on the desk. Its simple geometric form makes it ideal for 3D representation and helps establish the workspace scale.</w:t>
      </w:r>
    </w:p>
    <w:p w14:paraId="21B87FED" w14:textId="6ED5C1C0" w:rsidR="00AB1FD8" w:rsidRPr="009C439D" w:rsidRDefault="00000000" w:rsidP="00CA7051">
      <w:pPr>
        <w:spacing w:after="0"/>
        <w:rPr>
          <w:rFonts w:cs="Times New Roman"/>
        </w:rPr>
      </w:pPr>
      <w:r w:rsidRPr="009C439D">
        <w:rPr>
          <w:rFonts w:cs="Times New Roman"/>
          <w:b/>
        </w:rPr>
        <w:lastRenderedPageBreak/>
        <w:t>4. Computer Tower</w:t>
      </w:r>
      <w:r w:rsidRPr="009C439D">
        <w:rPr>
          <w:rFonts w:cs="Times New Roman"/>
          <w:b/>
        </w:rPr>
        <w:br/>
      </w:r>
      <w:r w:rsidRPr="009C439D">
        <w:rPr>
          <w:rFonts w:cs="Times New Roman"/>
        </w:rPr>
        <w:t>The PC case is a</w:t>
      </w:r>
      <w:r w:rsidR="009A0101">
        <w:rPr>
          <w:rFonts w:cs="Times New Roman"/>
        </w:rPr>
        <w:t xml:space="preserve">n </w:t>
      </w:r>
      <w:r w:rsidRPr="009C439D">
        <w:rPr>
          <w:rFonts w:cs="Times New Roman"/>
        </w:rPr>
        <w:t>object that demonstrates composite shape creation. It features a main box body with cylindrical ventilation areas and rectangular panels, making it a</w:t>
      </w:r>
      <w:r w:rsidR="009A0101">
        <w:rPr>
          <w:rFonts w:cs="Times New Roman"/>
        </w:rPr>
        <w:t xml:space="preserve"> good </w:t>
      </w:r>
      <w:r w:rsidRPr="009C439D">
        <w:rPr>
          <w:rFonts w:cs="Times New Roman"/>
        </w:rPr>
        <w:t>choice for practicing multi-shape assembly.</w:t>
      </w:r>
    </w:p>
    <w:p w14:paraId="3E10625E" w14:textId="6A42FD78" w:rsidR="00AB1FD8" w:rsidRDefault="00000000" w:rsidP="00CA7051">
      <w:pPr>
        <w:spacing w:after="0"/>
        <w:rPr>
          <w:rFonts w:cs="Times New Roman"/>
        </w:rPr>
      </w:pPr>
      <w:r w:rsidRPr="009C439D">
        <w:rPr>
          <w:rFonts w:cs="Times New Roman"/>
          <w:b/>
        </w:rPr>
        <w:t xml:space="preserve">Supporting Objects: </w:t>
      </w:r>
      <w:r w:rsidRPr="009C439D">
        <w:rPr>
          <w:rFonts w:cs="Times New Roman"/>
        </w:rPr>
        <w:t>Laptop, mouse,</w:t>
      </w:r>
      <w:r w:rsidR="009A0101">
        <w:rPr>
          <w:rFonts w:cs="Times New Roman"/>
        </w:rPr>
        <w:t xml:space="preserve"> mouse pad,</w:t>
      </w:r>
      <w:r w:rsidRPr="009C439D">
        <w:rPr>
          <w:rFonts w:cs="Times New Roman"/>
        </w:rPr>
        <w:t xml:space="preserve"> and cable organizers complete the scene.</w:t>
      </w:r>
    </w:p>
    <w:p w14:paraId="6CAFDD93" w14:textId="77777777" w:rsidR="00CA7051" w:rsidRPr="009C439D" w:rsidRDefault="00CA7051" w:rsidP="00CA7051">
      <w:pPr>
        <w:spacing w:after="0"/>
        <w:rPr>
          <w:rFonts w:cs="Times New Roman"/>
        </w:rPr>
      </w:pPr>
    </w:p>
    <w:p w14:paraId="159A7DA1" w14:textId="10DB2642" w:rsidR="00AB1FD8" w:rsidRPr="009C439D" w:rsidRDefault="00000000" w:rsidP="00CA7051">
      <w:pPr>
        <w:spacing w:after="0"/>
        <w:rPr>
          <w:rFonts w:cs="Times New Roman"/>
        </w:rPr>
      </w:pPr>
      <w:r w:rsidRPr="009C439D">
        <w:rPr>
          <w:rFonts w:cs="Times New Roman"/>
          <w:b/>
        </w:rPr>
        <w:t xml:space="preserve">3D Shapes </w:t>
      </w:r>
      <w:r w:rsidR="009A0101">
        <w:rPr>
          <w:rFonts w:cs="Times New Roman"/>
          <w:b/>
        </w:rPr>
        <w:t>Used</w:t>
      </w:r>
    </w:p>
    <w:p w14:paraId="62D235EB" w14:textId="77777777" w:rsidR="00AB1FD8" w:rsidRPr="009C439D" w:rsidRDefault="00000000" w:rsidP="00CA7051">
      <w:pPr>
        <w:spacing w:after="0"/>
        <w:rPr>
          <w:rFonts w:cs="Times New Roman"/>
        </w:rPr>
      </w:pPr>
      <w:r w:rsidRPr="009C439D">
        <w:rPr>
          <w:rFonts w:cs="Times New Roman"/>
        </w:rPr>
        <w:t>The scene incorporates the following basic 3D shapes:</w:t>
      </w:r>
    </w:p>
    <w:p w14:paraId="356B6D8F" w14:textId="3438E3F7" w:rsidR="00AB1FD8" w:rsidRPr="009C439D" w:rsidRDefault="00000000" w:rsidP="00CA7051">
      <w:pPr>
        <w:pStyle w:val="ListBullet"/>
        <w:spacing w:after="0"/>
        <w:rPr>
          <w:rFonts w:cs="Times New Roman"/>
        </w:rPr>
      </w:pPr>
      <w:r w:rsidRPr="009C439D">
        <w:rPr>
          <w:rFonts w:cs="Times New Roman"/>
        </w:rPr>
        <w:t>Plane (desk surface)</w:t>
      </w:r>
    </w:p>
    <w:p w14:paraId="7556E415" w14:textId="3DCB53AE" w:rsidR="00AB1FD8" w:rsidRPr="009C439D" w:rsidRDefault="00000000" w:rsidP="00CA7051">
      <w:pPr>
        <w:pStyle w:val="ListBullet"/>
        <w:spacing w:after="0"/>
        <w:rPr>
          <w:rFonts w:cs="Times New Roman"/>
        </w:rPr>
      </w:pPr>
      <w:r w:rsidRPr="009C439D">
        <w:rPr>
          <w:rFonts w:cs="Times New Roman"/>
        </w:rPr>
        <w:t>Box (monitors, keyboard, PC case)</w:t>
      </w:r>
    </w:p>
    <w:p w14:paraId="2178F15E" w14:textId="4D96C508" w:rsidR="00AB1FD8" w:rsidRPr="009C439D" w:rsidRDefault="00000000" w:rsidP="00CA7051">
      <w:pPr>
        <w:pStyle w:val="ListBullet"/>
        <w:spacing w:after="0"/>
        <w:rPr>
          <w:rFonts w:cs="Times New Roman"/>
        </w:rPr>
      </w:pPr>
      <w:r w:rsidRPr="009C439D">
        <w:rPr>
          <w:rFonts w:cs="Times New Roman"/>
        </w:rPr>
        <w:t>Cylinder (monitor stand)</w:t>
      </w:r>
    </w:p>
    <w:p w14:paraId="4F24F1A1" w14:textId="52FAE5EE" w:rsidR="00AB1FD8" w:rsidRDefault="009A0101" w:rsidP="00CA7051">
      <w:pPr>
        <w:pStyle w:val="ListBullet"/>
        <w:spacing w:after="0"/>
        <w:rPr>
          <w:rFonts w:cs="Times New Roman"/>
        </w:rPr>
      </w:pPr>
      <w:r>
        <w:rPr>
          <w:rFonts w:cs="Times New Roman"/>
        </w:rPr>
        <w:t>Cone</w:t>
      </w:r>
      <w:r w:rsidRPr="009C439D">
        <w:rPr>
          <w:rFonts w:cs="Times New Roman"/>
        </w:rPr>
        <w:t xml:space="preserve"> (</w:t>
      </w:r>
      <w:r>
        <w:rPr>
          <w:rFonts w:cs="Times New Roman"/>
        </w:rPr>
        <w:t>speakers</w:t>
      </w:r>
      <w:r w:rsidRPr="009C439D">
        <w:rPr>
          <w:rFonts w:cs="Times New Roman"/>
        </w:rPr>
        <w:t>)</w:t>
      </w:r>
    </w:p>
    <w:p w14:paraId="5FC1CFC8" w14:textId="77777777" w:rsidR="009A0101" w:rsidRDefault="009A0101" w:rsidP="00CA7051">
      <w:pPr>
        <w:pStyle w:val="ListBullet"/>
        <w:numPr>
          <w:ilvl w:val="0"/>
          <w:numId w:val="0"/>
        </w:numPr>
        <w:spacing w:after="0"/>
        <w:ind w:left="360" w:hanging="360"/>
        <w:rPr>
          <w:rFonts w:cs="Times New Roman"/>
        </w:rPr>
      </w:pPr>
    </w:p>
    <w:p w14:paraId="0ED5285D" w14:textId="7E0EE536" w:rsidR="009A0101" w:rsidRPr="009C439D" w:rsidRDefault="009A0101" w:rsidP="00CA7051">
      <w:pPr>
        <w:pStyle w:val="ListBullet"/>
        <w:numPr>
          <w:ilvl w:val="0"/>
          <w:numId w:val="0"/>
        </w:numPr>
        <w:spacing w:after="0"/>
        <w:ind w:left="360" w:hanging="360"/>
        <w:rPr>
          <w:rFonts w:cs="Times New Roman"/>
        </w:rPr>
      </w:pPr>
      <w:r w:rsidRPr="009A0101">
        <w:rPr>
          <w:rFonts w:cs="Times New Roman"/>
          <w:b/>
          <w:bCs/>
        </w:rPr>
        <w:t>Explain which basic 3D shapes will be used to replicate the 2D objects</w:t>
      </w:r>
    </w:p>
    <w:p w14:paraId="7FED3267" w14:textId="6E98FFD8" w:rsidR="00AB1FD8" w:rsidRPr="009C439D" w:rsidRDefault="00000000" w:rsidP="00CA7051">
      <w:pPr>
        <w:spacing w:after="0"/>
        <w:rPr>
          <w:rFonts w:cs="Times New Roman"/>
        </w:rPr>
      </w:pPr>
      <w:r w:rsidRPr="009C439D">
        <w:rPr>
          <w:rFonts w:cs="Times New Roman"/>
          <w:b/>
        </w:rPr>
        <w:t>Wooden Desk</w:t>
      </w:r>
      <w:r w:rsidRPr="009C439D">
        <w:rPr>
          <w:rFonts w:cs="Times New Roman"/>
          <w:b/>
        </w:rPr>
        <w:br/>
      </w:r>
      <w:r w:rsidRPr="009C439D">
        <w:rPr>
          <w:rFonts w:cs="Times New Roman"/>
        </w:rPr>
        <w:t xml:space="preserve">Shape: Large rectangular </w:t>
      </w:r>
      <w:r w:rsidR="009A0101">
        <w:rPr>
          <w:rFonts w:cs="Times New Roman"/>
        </w:rPr>
        <w:t>horizontal plane</w:t>
      </w:r>
      <w:r w:rsidRPr="009C439D">
        <w:rPr>
          <w:rFonts w:cs="Times New Roman"/>
        </w:rPr>
        <w:t>. The plane acts as the ground and reference surface for all other objects. The plane fulfills the requirement to include at least one plane in every scene and serves as the foundation for spatial grounding.</w:t>
      </w:r>
    </w:p>
    <w:p w14:paraId="49B392E0" w14:textId="65CA383B" w:rsidR="00AB1FD8" w:rsidRPr="009C439D" w:rsidRDefault="00000000" w:rsidP="00CA7051">
      <w:pPr>
        <w:spacing w:after="0"/>
        <w:rPr>
          <w:rFonts w:cs="Times New Roman"/>
        </w:rPr>
      </w:pPr>
      <w:r w:rsidRPr="009C439D">
        <w:rPr>
          <w:rFonts w:cs="Times New Roman"/>
          <w:b/>
        </w:rPr>
        <w:t xml:space="preserve">Desktop Monitor </w:t>
      </w:r>
      <w:r w:rsidRPr="009C439D">
        <w:rPr>
          <w:rFonts w:cs="Times New Roman"/>
          <w:b/>
        </w:rPr>
        <w:br/>
      </w:r>
      <w:r w:rsidRPr="009C439D">
        <w:rPr>
          <w:rFonts w:cs="Times New Roman"/>
        </w:rPr>
        <w:t>Screen Body: Box (rectangular prism). Monitor Stand Base: Cylinder (circular pedestal). Stand Pole: Cylind</w:t>
      </w:r>
      <w:r w:rsidR="009A0101">
        <w:rPr>
          <w:rFonts w:cs="Times New Roman"/>
        </w:rPr>
        <w:t>er</w:t>
      </w:r>
      <w:r w:rsidRPr="009C439D">
        <w:rPr>
          <w:rFonts w:cs="Times New Roman"/>
        </w:rPr>
        <w:t>. The monitor decomposes into a rectangular screen (box) and cylindrical support structures, demonstrating composite modeling and meeting the requirement of one object made from multiple basic shapes.</w:t>
      </w:r>
    </w:p>
    <w:p w14:paraId="09168627" w14:textId="433BF883" w:rsidR="00AB1FD8" w:rsidRPr="009C439D" w:rsidRDefault="00000000" w:rsidP="00CA7051">
      <w:pPr>
        <w:spacing w:after="0"/>
        <w:rPr>
          <w:rFonts w:cs="Times New Roman"/>
        </w:rPr>
      </w:pPr>
      <w:r w:rsidRPr="009C439D">
        <w:rPr>
          <w:rFonts w:cs="Times New Roman"/>
          <w:b/>
        </w:rPr>
        <w:lastRenderedPageBreak/>
        <w:t>Object 3: Keyboard</w:t>
      </w:r>
      <w:r w:rsidRPr="009C439D">
        <w:rPr>
          <w:rFonts w:cs="Times New Roman"/>
          <w:b/>
        </w:rPr>
        <w:br/>
      </w:r>
      <w:r w:rsidRPr="009C439D">
        <w:rPr>
          <w:rFonts w:cs="Times New Roman"/>
        </w:rPr>
        <w:t>Shape: Box (rectangular prism). The keyboard's simple geometry makes it straightforward to model while providing clean visual definition and</w:t>
      </w:r>
      <w:r w:rsidR="009A0101">
        <w:rPr>
          <w:rFonts w:cs="Times New Roman"/>
        </w:rPr>
        <w:t xml:space="preserve"> another way of</w:t>
      </w:r>
      <w:r w:rsidRPr="009C439D">
        <w:rPr>
          <w:rFonts w:cs="Times New Roman"/>
        </w:rPr>
        <w:t xml:space="preserve"> establishing workspace scale.</w:t>
      </w:r>
    </w:p>
    <w:p w14:paraId="05810F28" w14:textId="0D9AC9F9" w:rsidR="00AB1FD8" w:rsidRPr="009A0101" w:rsidRDefault="00000000" w:rsidP="00CA7051">
      <w:pPr>
        <w:spacing w:after="0"/>
        <w:rPr>
          <w:rFonts w:cs="Times New Roman"/>
        </w:rPr>
      </w:pPr>
      <w:r w:rsidRPr="009C439D">
        <w:rPr>
          <w:rFonts w:cs="Times New Roman"/>
          <w:b/>
        </w:rPr>
        <w:t xml:space="preserve">Object 4: PC Case </w:t>
      </w:r>
      <w:r w:rsidRPr="009C439D">
        <w:rPr>
          <w:rFonts w:cs="Times New Roman"/>
          <w:b/>
        </w:rPr>
        <w:br/>
      </w:r>
      <w:r w:rsidRPr="009C439D">
        <w:rPr>
          <w:rFonts w:cs="Times New Roman"/>
        </w:rPr>
        <w:t xml:space="preserve">Main Chassis: Box. Front Ventilation Panel: Cylinders (arranged in grid to represent vent holes). Top Panel: Box. The PC case is the most complex object, demonstrating how multiple basic shapes combine to create realistic detail. </w:t>
      </w:r>
      <w:r w:rsidR="008D483D">
        <w:rPr>
          <w:rFonts w:cs="Times New Roman"/>
        </w:rPr>
        <w:t>This will require the most complex composition to replicate.</w:t>
      </w:r>
    </w:p>
    <w:sectPr w:rsidR="00AB1FD8" w:rsidRPr="009A010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118142">
    <w:abstractNumId w:val="8"/>
  </w:num>
  <w:num w:numId="2" w16cid:durableId="868301094">
    <w:abstractNumId w:val="6"/>
  </w:num>
  <w:num w:numId="3" w16cid:durableId="1563906166">
    <w:abstractNumId w:val="5"/>
  </w:num>
  <w:num w:numId="4" w16cid:durableId="1745374942">
    <w:abstractNumId w:val="4"/>
  </w:num>
  <w:num w:numId="5" w16cid:durableId="1412585438">
    <w:abstractNumId w:val="7"/>
  </w:num>
  <w:num w:numId="6" w16cid:durableId="584846124">
    <w:abstractNumId w:val="3"/>
  </w:num>
  <w:num w:numId="7" w16cid:durableId="1422019532">
    <w:abstractNumId w:val="2"/>
  </w:num>
  <w:num w:numId="8" w16cid:durableId="1706443219">
    <w:abstractNumId w:val="1"/>
  </w:num>
  <w:num w:numId="9" w16cid:durableId="714157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483D"/>
    <w:rsid w:val="009A0101"/>
    <w:rsid w:val="009C439D"/>
    <w:rsid w:val="009C60CE"/>
    <w:rsid w:val="00AA1D8D"/>
    <w:rsid w:val="00AB1FD8"/>
    <w:rsid w:val="00B47730"/>
    <w:rsid w:val="00C01471"/>
    <w:rsid w:val="00CA7051"/>
    <w:rsid w:val="00CB0664"/>
    <w:rsid w:val="00D428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69DD5"/>
  <w14:defaultImageDpi w14:val="300"/>
  <w15:docId w15:val="{37956254-95A8-49AE-8888-5B0917C4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Sawyer, Eric</cp:lastModifiedBy>
  <cp:revision>4</cp:revision>
  <dcterms:created xsi:type="dcterms:W3CDTF">2013-12-23T23:15:00Z</dcterms:created>
  <dcterms:modified xsi:type="dcterms:W3CDTF">2026-09-13T17:29:00Z</dcterms:modified>
  <cp:category/>
</cp:coreProperties>
</file>