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AE" w:rsidRDefault="006761AE">
      <w:pPr>
        <w:pStyle w:val="Title"/>
      </w:pPr>
      <w:r>
        <w:t>Product Design Specifications</w:t>
      </w:r>
    </w:p>
    <w:p w:rsidR="006761AE" w:rsidRDefault="00694AFA">
      <w:pPr>
        <w:pStyle w:val="Subtitle"/>
      </w:pPr>
      <w:r>
        <w:t>GPS Jammer Detector</w:t>
      </w:r>
    </w:p>
    <w:p w:rsidR="006761AE" w:rsidRDefault="006761AE"/>
    <w:p w:rsidR="006761AE" w:rsidRPr="00924723" w:rsidRDefault="006761AE">
      <w:pPr>
        <w:pStyle w:val="Heading1"/>
      </w:pPr>
      <w:r w:rsidRPr="00924723">
        <w:t>Team Members</w:t>
      </w:r>
    </w:p>
    <w:p w:rsidR="0035563C" w:rsidRPr="00924723" w:rsidRDefault="006761AE">
      <w:r w:rsidRPr="00924723">
        <w:tab/>
      </w:r>
      <w:r w:rsidR="0035563C" w:rsidRPr="00924723">
        <w:t>Devin Lorenzen</w:t>
      </w:r>
    </w:p>
    <w:p w:rsidR="0035563C" w:rsidRPr="00924723" w:rsidRDefault="0035563C" w:rsidP="0035563C">
      <w:pPr>
        <w:ind w:firstLine="720"/>
      </w:pPr>
      <w:r w:rsidRPr="00924723">
        <w:t>Hanjae Noh</w:t>
      </w:r>
    </w:p>
    <w:p w:rsidR="0035563C" w:rsidRPr="0035563C" w:rsidRDefault="0035563C" w:rsidP="0035563C">
      <w:pPr>
        <w:ind w:firstLine="720"/>
      </w:pPr>
      <w:r w:rsidRPr="0035563C">
        <w:t>Edward Sayers</w:t>
      </w:r>
    </w:p>
    <w:p w:rsidR="0035563C" w:rsidRPr="0035563C" w:rsidRDefault="0035563C" w:rsidP="0035563C">
      <w:pPr>
        <w:ind w:firstLine="720"/>
      </w:pPr>
      <w:r w:rsidRPr="0035563C">
        <w:t>Ben Wilson</w:t>
      </w:r>
    </w:p>
    <w:p w:rsidR="0035563C" w:rsidRPr="0035563C" w:rsidRDefault="0035563C" w:rsidP="0035563C">
      <w:pPr>
        <w:ind w:firstLine="720"/>
      </w:pPr>
      <w:r w:rsidRPr="0035563C">
        <w:t>Chi Wong</w:t>
      </w:r>
    </w:p>
    <w:p w:rsidR="006761AE" w:rsidRDefault="006761AE">
      <w:pPr>
        <w:pStyle w:val="Heading1"/>
        <w:rPr>
          <w:rFonts w:eastAsia="Times New Roman"/>
        </w:rPr>
      </w:pPr>
      <w:r>
        <w:rPr>
          <w:rFonts w:eastAsia="Times New Roman"/>
        </w:rPr>
        <w:t>Marketing Requirements</w:t>
      </w:r>
    </w:p>
    <w:p w:rsidR="006761AE" w:rsidRDefault="006761AE">
      <w:pPr>
        <w:pStyle w:val="Heading2"/>
      </w:pPr>
      <w:r>
        <w:tab/>
        <w:t>Must:</w:t>
      </w:r>
    </w:p>
    <w:p w:rsidR="00447CD3" w:rsidRDefault="00447CD3" w:rsidP="00447CD3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Receive I/Q data</w:t>
      </w:r>
    </w:p>
    <w:p w:rsidR="009B0693" w:rsidRPr="00447CD3" w:rsidRDefault="00447CD3" w:rsidP="00447CD3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Determine if a</w:t>
      </w:r>
      <w:r w:rsidR="00792E2A">
        <w:rPr>
          <w:rFonts w:ascii="Calibri" w:eastAsia="Times New Roman" w:hAnsi="Calibri" w:cs="Times New Roman"/>
        </w:rPr>
        <w:t xml:space="preserve"> c</w:t>
      </w:r>
      <w:r w:rsidR="00463FBA">
        <w:rPr>
          <w:rFonts w:ascii="Calibri" w:eastAsia="Times New Roman" w:hAnsi="Calibri" w:cs="Times New Roman"/>
        </w:rPr>
        <w:t>ivilian GPS</w:t>
      </w:r>
      <w:r w:rsidR="009B0693">
        <w:rPr>
          <w:rFonts w:ascii="Calibri" w:eastAsia="Times New Roman" w:hAnsi="Calibri" w:cs="Times New Roman"/>
        </w:rPr>
        <w:t xml:space="preserve"> jamming signal</w:t>
      </w:r>
      <w:r>
        <w:rPr>
          <w:rFonts w:ascii="Calibri" w:eastAsia="Times New Roman" w:hAnsi="Calibri" w:cs="Times New Roman"/>
        </w:rPr>
        <w:t xml:space="preserve"> is present</w:t>
      </w:r>
    </w:p>
    <w:p w:rsidR="00346498" w:rsidRDefault="00463FBA" w:rsidP="00980939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Notify the user </w:t>
      </w:r>
      <w:r w:rsidR="0092148E">
        <w:rPr>
          <w:rFonts w:ascii="Calibri" w:eastAsia="Times New Roman" w:hAnsi="Calibri" w:cs="Times New Roman"/>
        </w:rPr>
        <w:t>that a jammer has been detected</w:t>
      </w:r>
    </w:p>
    <w:p w:rsidR="0092148E" w:rsidRPr="0092148E" w:rsidRDefault="00463FBA" w:rsidP="0092148E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Be fast enough to notify a user that a jammer is present when the jammer is in a moving vehicle</w:t>
      </w:r>
    </w:p>
    <w:p w:rsidR="006761AE" w:rsidRDefault="006761AE" w:rsidP="00980939">
      <w:pPr>
        <w:pStyle w:val="Heading2"/>
        <w:numPr>
          <w:ilvl w:val="0"/>
          <w:numId w:val="0"/>
        </w:numPr>
        <w:ind w:left="576"/>
      </w:pPr>
      <w:r>
        <w:t>Should:</w:t>
      </w:r>
    </w:p>
    <w:p w:rsidR="00447CD3" w:rsidRPr="00447CD3" w:rsidRDefault="00346498" w:rsidP="00447CD3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Be able to detect multiple types of jamming techniques</w:t>
      </w:r>
    </w:p>
    <w:p w:rsidR="00346498" w:rsidRDefault="00346498" w:rsidP="0034649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Give indication of jamming method</w:t>
      </w:r>
    </w:p>
    <w:p w:rsidR="00346498" w:rsidRDefault="00346498" w:rsidP="0034649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Be implemented on a FPGA</w:t>
      </w:r>
    </w:p>
    <w:p w:rsidR="00346498" w:rsidRDefault="00346498" w:rsidP="0034649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Determine the center frequency of the jammer</w:t>
      </w:r>
    </w:p>
    <w:p w:rsidR="00447CD3" w:rsidRPr="009E05EC" w:rsidRDefault="00447CD3" w:rsidP="00463FBA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Be portable</w:t>
      </w:r>
    </w:p>
    <w:p w:rsidR="00463FBA" w:rsidRDefault="00463FBA" w:rsidP="00463FBA">
      <w:pPr>
        <w:pStyle w:val="ListParagraph"/>
        <w:ind w:left="1584"/>
        <w:rPr>
          <w:rFonts w:ascii="Calibri" w:eastAsia="Times New Roman" w:hAnsi="Calibri" w:cs="Times New Roman"/>
        </w:rPr>
      </w:pPr>
    </w:p>
    <w:p w:rsidR="006761AE" w:rsidRDefault="006761AE" w:rsidP="00980939">
      <w:pPr>
        <w:pStyle w:val="Heading2"/>
        <w:numPr>
          <w:ilvl w:val="0"/>
          <w:numId w:val="0"/>
        </w:numPr>
        <w:ind w:left="576"/>
        <w:rPr>
          <w:rFonts w:eastAsia="Times New Roman"/>
        </w:rPr>
      </w:pPr>
      <w:r>
        <w:rPr>
          <w:rFonts w:eastAsia="Times New Roman"/>
        </w:rPr>
        <w:t>May:</w:t>
      </w:r>
    </w:p>
    <w:p w:rsidR="00980939" w:rsidRDefault="00346498" w:rsidP="0034649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Determine the direction of jamming signal</w:t>
      </w:r>
    </w:p>
    <w:p w:rsidR="00346498" w:rsidRDefault="00346498" w:rsidP="00346498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Determine the presence of a GPS </w:t>
      </w:r>
      <w:proofErr w:type="spellStart"/>
      <w:r>
        <w:rPr>
          <w:rFonts w:ascii="Calibri" w:eastAsia="Times New Roman" w:hAnsi="Calibri" w:cs="Times New Roman"/>
        </w:rPr>
        <w:t>spoofer</w:t>
      </w:r>
      <w:proofErr w:type="spellEnd"/>
    </w:p>
    <w:p w:rsidR="000B66AF" w:rsidRPr="00295AA5" w:rsidRDefault="00C370FD" w:rsidP="00295AA5">
      <w:pPr>
        <w:pStyle w:val="ListParagraph"/>
        <w:numPr>
          <w:ilvl w:val="0"/>
          <w:numId w:val="6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Determine the average signal power of jammer</w:t>
      </w:r>
      <w:r w:rsidR="00295AA5" w:rsidRPr="00295AA5">
        <w:rPr>
          <w:rFonts w:ascii="Calibri" w:eastAsia="Times New Roman" w:hAnsi="Calibri" w:cs="Times New Roman"/>
        </w:rPr>
        <w:t xml:space="preserve"> </w:t>
      </w:r>
    </w:p>
    <w:p w:rsidR="00C370FD" w:rsidRPr="009E05EC" w:rsidRDefault="00C370FD" w:rsidP="00C370FD">
      <w:pPr>
        <w:pStyle w:val="ListParagraph"/>
        <w:ind w:left="1584"/>
        <w:rPr>
          <w:rFonts w:ascii="Calibri" w:eastAsia="Times New Roman" w:hAnsi="Calibri" w:cs="Times New Roman"/>
        </w:rPr>
      </w:pPr>
    </w:p>
    <w:p w:rsidR="006761AE" w:rsidRDefault="000B66AF" w:rsidP="000B66AF">
      <w:pPr>
        <w:tabs>
          <w:tab w:val="left" w:pos="7050"/>
        </w:tabs>
      </w:pPr>
      <w:r>
        <w:tab/>
      </w:r>
    </w:p>
    <w:p w:rsidR="006761AE" w:rsidRDefault="006761AE"/>
    <w:p w:rsidR="006761AE" w:rsidRDefault="006761AE"/>
    <w:p w:rsidR="008F1DDB" w:rsidRDefault="008F1DDB"/>
    <w:p w:rsidR="00525D2A" w:rsidRDefault="00525D2A"/>
    <w:p w:rsidR="00525D2A" w:rsidRDefault="00525D2A"/>
    <w:p w:rsidR="00525D2A" w:rsidRDefault="00525D2A"/>
    <w:p w:rsidR="00525D2A" w:rsidRDefault="00525D2A"/>
    <w:p w:rsidR="00525D2A" w:rsidRDefault="00525D2A"/>
    <w:p w:rsidR="00525D2A" w:rsidRDefault="00525D2A"/>
    <w:p w:rsidR="006761AE" w:rsidRDefault="006761AE"/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756"/>
        <w:gridCol w:w="2755"/>
        <w:gridCol w:w="2779"/>
      </w:tblGrid>
      <w:tr w:rsidR="006761AE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6761AE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Marketing requirements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6761AE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Engineering Requirements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1AE" w:rsidRDefault="006761AE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Justification</w:t>
            </w:r>
          </w:p>
        </w:tc>
      </w:tr>
      <w:tr w:rsidR="006761AE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8F1DDB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2270E2" w:rsidP="00924723">
            <w:pPr>
              <w:pStyle w:val="ListParagraph"/>
              <w:numPr>
                <w:ilvl w:val="0"/>
                <w:numId w:val="3"/>
              </w:num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The device must accept</w:t>
            </w:r>
            <w:r w:rsidR="008F1DDB">
              <w:rPr>
                <w:rFonts w:cs="Times New Roman"/>
              </w:rPr>
              <w:t xml:space="preserve"> </w:t>
            </w:r>
            <w:r w:rsidR="00924723">
              <w:rPr>
                <w:rFonts w:cs="Times New Roman"/>
              </w:rPr>
              <w:t>in</w:t>
            </w:r>
            <w:r w:rsidR="00525D2A">
              <w:rPr>
                <w:rFonts w:cs="Times New Roman"/>
              </w:rPr>
              <w:t>-</w:t>
            </w:r>
            <w:r w:rsidR="00924723">
              <w:rPr>
                <w:rFonts w:cs="Times New Roman"/>
              </w:rPr>
              <w:t>phase and quadrature (I/Q) data</w:t>
            </w:r>
            <w:r>
              <w:rPr>
                <w:rFonts w:cs="Times New Roman"/>
              </w:rPr>
              <w:t xml:space="preserve"> th</w:t>
            </w:r>
            <w:r w:rsidR="002E332C">
              <w:rPr>
                <w:rFonts w:cs="Times New Roman"/>
              </w:rPr>
              <w:t>r</w:t>
            </w:r>
            <w:r>
              <w:rPr>
                <w:rFonts w:cs="Times New Roman"/>
              </w:rPr>
              <w:t>ough an external interface.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1AE" w:rsidRDefault="008F1DDB" w:rsidP="00924723">
            <w:pPr>
              <w:pStyle w:val="ListParagraph"/>
              <w:snapToGrid w:val="0"/>
              <w:spacing w:line="100" w:lineRule="atLea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</w:t>
            </w:r>
            <w:r w:rsidR="00924723">
              <w:rPr>
                <w:rFonts w:cs="Times New Roman"/>
              </w:rPr>
              <w:t>jamming signals that will be collected and used to test the device will be in an I/Q data format</w:t>
            </w:r>
            <w:r w:rsidR="00C12D4D">
              <w:rPr>
                <w:rFonts w:cs="Times New Roman"/>
              </w:rPr>
              <w:t>.</w:t>
            </w:r>
          </w:p>
        </w:tc>
      </w:tr>
      <w:tr w:rsidR="006761AE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463FBA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61AE" w:rsidRDefault="006761AE" w:rsidP="00924723">
            <w:pPr>
              <w:pStyle w:val="ListParagraph"/>
              <w:numPr>
                <w:ilvl w:val="0"/>
                <w:numId w:val="3"/>
              </w:num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device </w:t>
            </w:r>
            <w:r w:rsidR="00C370FD">
              <w:rPr>
                <w:rFonts w:cs="Times New Roman"/>
              </w:rPr>
              <w:t>must</w:t>
            </w:r>
            <w:r>
              <w:rPr>
                <w:rFonts w:cs="Times New Roman"/>
              </w:rPr>
              <w:t xml:space="preserve"> </w:t>
            </w:r>
            <w:r w:rsidR="00924723">
              <w:rPr>
                <w:rFonts w:cs="Times New Roman"/>
              </w:rPr>
              <w:t>be able to detect the pres</w:t>
            </w:r>
            <w:r w:rsidR="00792E2A">
              <w:rPr>
                <w:rFonts w:cs="Times New Roman"/>
              </w:rPr>
              <w:t xml:space="preserve">ence of a jamming signal in the L1 band. 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1AE" w:rsidRDefault="00170D67" w:rsidP="00792E2A">
            <w:pPr>
              <w:pStyle w:val="ListParagraph"/>
              <w:snapToGrid w:val="0"/>
              <w:spacing w:line="100" w:lineRule="atLea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The primary use of the device is the detection of a jamming signal in the civilian GPS band.</w:t>
            </w:r>
          </w:p>
        </w:tc>
      </w:tr>
      <w:tr w:rsidR="00170D67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D67" w:rsidRDefault="00170D67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D67" w:rsidRDefault="00170D67" w:rsidP="00463D0F">
            <w:pPr>
              <w:pStyle w:val="ListParagraph"/>
              <w:numPr>
                <w:ilvl w:val="0"/>
                <w:numId w:val="3"/>
              </w:num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device needs to </w:t>
            </w:r>
            <w:r w:rsidR="0030677D">
              <w:rPr>
                <w:rFonts w:cs="Times New Roman"/>
              </w:rPr>
              <w:t>n</w:t>
            </w:r>
            <w:r w:rsidR="0002153C">
              <w:rPr>
                <w:rFonts w:cs="Times New Roman"/>
              </w:rPr>
              <w:t>otify the user within 1 seconds</w:t>
            </w:r>
            <w:r w:rsidR="0030677D">
              <w:rPr>
                <w:rFonts w:cs="Times New Roman"/>
              </w:rPr>
              <w:t>.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0D67" w:rsidRDefault="0002153C" w:rsidP="0030677D">
            <w:pPr>
              <w:pStyle w:val="ListParagraph"/>
              <w:snapToGrid w:val="0"/>
              <w:spacing w:line="100" w:lineRule="atLea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Most receivers can detect a jammer from a range of 20 meters. A car traveling on a three lane highway will pass through the effective in about 1 seconds.</w:t>
            </w:r>
            <w:bookmarkStart w:id="0" w:name="_GoBack"/>
            <w:bookmarkEnd w:id="0"/>
          </w:p>
        </w:tc>
      </w:tr>
      <w:tr w:rsidR="00170D67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D67" w:rsidRDefault="00170D67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3,5,6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D67" w:rsidRPr="000D57B3" w:rsidRDefault="002E332C" w:rsidP="002E332C">
            <w:pPr>
              <w:numPr>
                <w:ilvl w:val="0"/>
                <w:numId w:val="3"/>
              </w:num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Must be able to differentiate between continuous, pulse, and chirp jamming. 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0D67" w:rsidRDefault="00170D67" w:rsidP="002E332C">
            <w:pPr>
              <w:pStyle w:val="ListParagraph"/>
              <w:snapToGrid w:val="0"/>
              <w:spacing w:line="100" w:lineRule="atLea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 There are multiple type of jammers. The operator needs to clearly see what type of jamming signal is being used.</w:t>
            </w:r>
          </w:p>
        </w:tc>
      </w:tr>
      <w:tr w:rsidR="00170D67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D67" w:rsidRDefault="00170D67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D67" w:rsidRDefault="00170D67" w:rsidP="008F1DDB">
            <w:pPr>
              <w:pStyle w:val="ListParagraph"/>
              <w:numPr>
                <w:ilvl w:val="0"/>
                <w:numId w:val="3"/>
              </w:num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The device should be developed on an FPGA.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0D67" w:rsidRDefault="00170D67" w:rsidP="008F1DDB">
            <w:pPr>
              <w:pStyle w:val="ListParagraph"/>
              <w:snapToGrid w:val="0"/>
              <w:spacing w:line="100" w:lineRule="atLea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FPG</w:t>
            </w:r>
            <w:r w:rsidR="00C35276">
              <w:rPr>
                <w:rFonts w:cs="Times New Roman"/>
              </w:rPr>
              <w:t>As are provided by the project sponsor.</w:t>
            </w:r>
          </w:p>
        </w:tc>
      </w:tr>
      <w:tr w:rsidR="00170D67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D67" w:rsidRDefault="00170D67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D67" w:rsidRDefault="00170D67" w:rsidP="00C370FD">
            <w:pPr>
              <w:pStyle w:val="ListParagraph"/>
              <w:numPr>
                <w:ilvl w:val="0"/>
                <w:numId w:val="3"/>
              </w:num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The device should be able to detect the center frequency of the jamming signal.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0D67" w:rsidRDefault="00170D67">
            <w:pPr>
              <w:pStyle w:val="ListParagraph"/>
              <w:snapToGrid w:val="0"/>
              <w:spacing w:line="100" w:lineRule="atLea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Many jammers are not very precise and may affect services other than GNSS. Also, detecting the center frequency can aid in determining the variance of cheaply produced </w:t>
            </w:r>
            <w:proofErr w:type="gramStart"/>
            <w:r>
              <w:rPr>
                <w:rFonts w:cs="Times New Roman"/>
              </w:rPr>
              <w:t>jammers.</w:t>
            </w:r>
            <w:proofErr w:type="gramEnd"/>
            <w:r>
              <w:rPr>
                <w:rFonts w:cs="Times New Roman"/>
              </w:rPr>
              <w:t xml:space="preserve"> </w:t>
            </w:r>
          </w:p>
        </w:tc>
      </w:tr>
      <w:tr w:rsidR="00170D67"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D67" w:rsidRDefault="00170D67">
            <w:pPr>
              <w:pStyle w:val="ListParagraph"/>
              <w:snapToGrid w:val="0"/>
              <w:spacing w:line="100" w:lineRule="atLeast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0D67" w:rsidRDefault="00170D67" w:rsidP="00C370FD">
            <w:pPr>
              <w:pStyle w:val="ListParagraph"/>
              <w:numPr>
                <w:ilvl w:val="0"/>
                <w:numId w:val="3"/>
              </w:num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device </w:t>
            </w:r>
            <w:r w:rsidR="00C35276">
              <w:rPr>
                <w:rFonts w:cs="Times New Roman"/>
              </w:rPr>
              <w:t>should be less than 8 x 8 x 4 inches.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0D67" w:rsidRDefault="00C35276" w:rsidP="00C35276">
            <w:pPr>
              <w:pStyle w:val="ListParagraph"/>
              <w:snapToGrid w:val="0"/>
              <w:spacing w:line="100" w:lineRule="atLea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detector is likely to be used in a </w:t>
            </w:r>
            <w:r w:rsidR="00463D0F">
              <w:rPr>
                <w:rFonts w:cs="Times New Roman"/>
              </w:rPr>
              <w:t>motor vehicle</w:t>
            </w:r>
            <w:r>
              <w:rPr>
                <w:rFonts w:cs="Times New Roman"/>
              </w:rPr>
              <w:t>.</w:t>
            </w:r>
          </w:p>
        </w:tc>
      </w:tr>
    </w:tbl>
    <w:p w:rsidR="006761AE" w:rsidRDefault="006761AE" w:rsidP="00170D67"/>
    <w:sectPr w:rsidR="006761AE">
      <w:pgSz w:w="12240" w:h="15840"/>
      <w:pgMar w:top="1440" w:right="1440" w:bottom="1440" w:left="1440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436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7920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">
    <w:nsid w:val="0BE5775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7920" w:hanging="180"/>
      </w:pPr>
    </w:lvl>
  </w:abstractNum>
  <w:abstractNum w:abstractNumId="4">
    <w:nsid w:val="159D6596"/>
    <w:multiLevelType w:val="multilevel"/>
    <w:tmpl w:val="F47A9AB2"/>
    <w:lvl w:ilvl="0">
      <w:start w:val="1"/>
      <w:numFmt w:val="decimal"/>
      <w:lvlText w:val="%1."/>
      <w:lvlJc w:val="left"/>
      <w:pPr>
        <w:tabs>
          <w:tab w:val="num" w:pos="1152"/>
        </w:tabs>
        <w:ind w:left="1584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152"/>
        </w:tabs>
        <w:ind w:left="1728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152"/>
        </w:tabs>
        <w:ind w:left="1872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152"/>
        </w:tabs>
        <w:ind w:left="2016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152"/>
        </w:tabs>
        <w:ind w:left="216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230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152"/>
        </w:tabs>
        <w:ind w:left="244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152"/>
        </w:tabs>
        <w:ind w:left="259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152"/>
        </w:tabs>
        <w:ind w:left="2736" w:hanging="1584"/>
      </w:pPr>
    </w:lvl>
  </w:abstractNum>
  <w:abstractNum w:abstractNumId="5">
    <w:nsid w:val="1B315AD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7920" w:hanging="180"/>
      </w:pPr>
    </w:lvl>
  </w:abstractNum>
  <w:abstractNum w:abstractNumId="6">
    <w:nsid w:val="63241B2D"/>
    <w:multiLevelType w:val="multilevel"/>
    <w:tmpl w:val="F47A9AB2"/>
    <w:lvl w:ilvl="0">
      <w:start w:val="1"/>
      <w:numFmt w:val="decimal"/>
      <w:lvlText w:val="%1."/>
      <w:lvlJc w:val="left"/>
      <w:pPr>
        <w:tabs>
          <w:tab w:val="num" w:pos="1152"/>
        </w:tabs>
        <w:ind w:left="1584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152"/>
        </w:tabs>
        <w:ind w:left="1728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152"/>
        </w:tabs>
        <w:ind w:left="1872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152"/>
        </w:tabs>
        <w:ind w:left="2016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152"/>
        </w:tabs>
        <w:ind w:left="216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230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152"/>
        </w:tabs>
        <w:ind w:left="244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152"/>
        </w:tabs>
        <w:ind w:left="259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152"/>
        </w:tabs>
        <w:ind w:left="2736" w:hanging="1584"/>
      </w:pPr>
    </w:lvl>
  </w:abstractNum>
  <w:abstractNum w:abstractNumId="7">
    <w:nsid w:val="797A1C7F"/>
    <w:multiLevelType w:val="multilevel"/>
    <w:tmpl w:val="F47A9AB2"/>
    <w:lvl w:ilvl="0">
      <w:start w:val="1"/>
      <w:numFmt w:val="decimal"/>
      <w:lvlText w:val="%1."/>
      <w:lvlJc w:val="left"/>
      <w:pPr>
        <w:tabs>
          <w:tab w:val="num" w:pos="1152"/>
        </w:tabs>
        <w:ind w:left="1584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152"/>
        </w:tabs>
        <w:ind w:left="1728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152"/>
        </w:tabs>
        <w:ind w:left="1872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152"/>
        </w:tabs>
        <w:ind w:left="2016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152"/>
        </w:tabs>
        <w:ind w:left="216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230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152"/>
        </w:tabs>
        <w:ind w:left="244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152"/>
        </w:tabs>
        <w:ind w:left="259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152"/>
        </w:tabs>
        <w:ind w:left="2736" w:hanging="1584"/>
      </w:pPr>
    </w:lvl>
  </w:abstractNum>
  <w:abstractNum w:abstractNumId="8">
    <w:nsid w:val="7AD872CB"/>
    <w:multiLevelType w:val="multilevel"/>
    <w:tmpl w:val="F47A9AB2"/>
    <w:lvl w:ilvl="0">
      <w:start w:val="1"/>
      <w:numFmt w:val="decimal"/>
      <w:lvlText w:val="%1."/>
      <w:lvlJc w:val="left"/>
      <w:pPr>
        <w:tabs>
          <w:tab w:val="num" w:pos="1152"/>
        </w:tabs>
        <w:ind w:left="1584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1152"/>
        </w:tabs>
        <w:ind w:left="1728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152"/>
        </w:tabs>
        <w:ind w:left="1872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152"/>
        </w:tabs>
        <w:ind w:left="2016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152"/>
        </w:tabs>
        <w:ind w:left="216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230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152"/>
        </w:tabs>
        <w:ind w:left="244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152"/>
        </w:tabs>
        <w:ind w:left="259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152"/>
        </w:tabs>
        <w:ind w:left="2736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3C"/>
    <w:rsid w:val="00006063"/>
    <w:rsid w:val="0002153C"/>
    <w:rsid w:val="000B66AF"/>
    <w:rsid w:val="000D57B3"/>
    <w:rsid w:val="00170D67"/>
    <w:rsid w:val="002270E2"/>
    <w:rsid w:val="00291EE4"/>
    <w:rsid w:val="00295AA5"/>
    <w:rsid w:val="002E332C"/>
    <w:rsid w:val="0030677D"/>
    <w:rsid w:val="00346498"/>
    <w:rsid w:val="0035563C"/>
    <w:rsid w:val="00447CD3"/>
    <w:rsid w:val="00463D0F"/>
    <w:rsid w:val="00463FBA"/>
    <w:rsid w:val="00525D2A"/>
    <w:rsid w:val="0060369F"/>
    <w:rsid w:val="006761AE"/>
    <w:rsid w:val="00694AFA"/>
    <w:rsid w:val="00792E2A"/>
    <w:rsid w:val="007A67F6"/>
    <w:rsid w:val="008F1DDB"/>
    <w:rsid w:val="0092148E"/>
    <w:rsid w:val="00924723"/>
    <w:rsid w:val="00980939"/>
    <w:rsid w:val="009B0693"/>
    <w:rsid w:val="009F6B26"/>
    <w:rsid w:val="00B67327"/>
    <w:rsid w:val="00BD778D"/>
    <w:rsid w:val="00C12D4D"/>
    <w:rsid w:val="00C35276"/>
    <w:rsid w:val="00C370FD"/>
    <w:rsid w:val="00C70000"/>
    <w:rsid w:val="00D7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1AA72DF-2DB9-4FCF-AACA-F67E7B98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qFormat/>
    <w:pPr>
      <w:keepNext/>
      <w:keepLines/>
      <w:spacing w:before="240"/>
      <w:outlineLvl w:val="0"/>
    </w:pPr>
    <w:rPr>
      <w:rFonts w:ascii="Calibri Light" w:hAnsi="Calibri Light" w:cs="font436"/>
      <w:color w:val="2E74B5"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40"/>
      <w:outlineLvl w:val="1"/>
    </w:pPr>
    <w:rPr>
      <w:rFonts w:ascii="Calibri Light" w:hAnsi="Calibri Light" w:cs="font436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TitleChar">
    <w:name w:val="Title Char"/>
    <w:rPr>
      <w:rFonts w:ascii="Calibri Light" w:hAnsi="Calibri Light" w:cs="font436"/>
      <w:spacing w:val="-10"/>
      <w:kern w:val="1"/>
      <w:sz w:val="56"/>
      <w:szCs w:val="56"/>
    </w:rPr>
  </w:style>
  <w:style w:type="character" w:customStyle="1" w:styleId="Heading1Char">
    <w:name w:val="Heading 1 Char"/>
    <w:rPr>
      <w:rFonts w:ascii="Calibri Light" w:hAnsi="Calibri Light" w:cs="font436"/>
      <w:color w:val="2E74B5"/>
      <w:sz w:val="32"/>
      <w:szCs w:val="32"/>
    </w:rPr>
  </w:style>
  <w:style w:type="character" w:customStyle="1" w:styleId="SubtitleChar">
    <w:name w:val="Subtitle Char"/>
    <w:rPr>
      <w:rFonts w:cs="font436"/>
      <w:color w:val="5A5A5A"/>
      <w:spacing w:val="15"/>
    </w:rPr>
  </w:style>
  <w:style w:type="character" w:customStyle="1" w:styleId="Heading2Char">
    <w:name w:val="Heading 2 Char"/>
    <w:rPr>
      <w:rFonts w:ascii="Calibri Light" w:hAnsi="Calibri Light" w:cs="font436"/>
      <w:color w:val="2E74B5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spacing w:line="100" w:lineRule="atLeast"/>
      <w:jc w:val="center"/>
    </w:pPr>
    <w:rPr>
      <w:rFonts w:ascii="Calibri Light" w:hAnsi="Calibri Light" w:cs="font436"/>
      <w:b/>
      <w:bCs/>
      <w:spacing w:val="-10"/>
      <w:sz w:val="56"/>
      <w:szCs w:val="56"/>
    </w:rPr>
  </w:style>
  <w:style w:type="paragraph" w:styleId="Subtitle">
    <w:name w:val="Subtitle"/>
    <w:basedOn w:val="Normal"/>
    <w:next w:val="BodyText"/>
    <w:qFormat/>
    <w:pPr>
      <w:jc w:val="center"/>
    </w:pPr>
    <w:rPr>
      <w:rFonts w:cs="font436"/>
      <w:i/>
      <w:iCs/>
      <w:color w:val="5A5A5A"/>
      <w:spacing w:val="15"/>
      <w:sz w:val="28"/>
      <w:szCs w:val="28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92684-F339-4183-9DE5-E7C2DF097EDB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Rohde &amp; Schwarz America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Lorenzen</dc:creator>
  <cp:keywords/>
  <dc:description/>
  <cp:lastModifiedBy>Devin Lorenzen</cp:lastModifiedBy>
  <cp:revision>2</cp:revision>
  <cp:lastPrinted>2015-01-22T05:26:00Z</cp:lastPrinted>
  <dcterms:created xsi:type="dcterms:W3CDTF">2015-02-03T00:55:00Z</dcterms:created>
  <dcterms:modified xsi:type="dcterms:W3CDTF">2015-02-03T00:55:00Z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