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756A3" w14:textId="77777777" w:rsidR="0098090B" w:rsidRPr="0098090B" w:rsidRDefault="0098090B" w:rsidP="0098090B">
      <w:r w:rsidRPr="0098090B">
        <w:t xml:space="preserve">Below is a </w:t>
      </w:r>
      <w:r w:rsidRPr="0098090B">
        <w:rPr>
          <w:b/>
          <w:bCs/>
        </w:rPr>
        <w:t>rigorous MCQ set (50 questions)</w:t>
      </w:r>
      <w:r w:rsidRPr="0098090B">
        <w:t xml:space="preserve"> based </w:t>
      </w:r>
      <w:r w:rsidRPr="0098090B">
        <w:rPr>
          <w:b/>
          <w:bCs/>
        </w:rPr>
        <w:t>strictly and only</w:t>
      </w:r>
      <w:r w:rsidRPr="0098090B">
        <w:t xml:space="preserve"> on the uploaded files for </w:t>
      </w:r>
      <w:r w:rsidRPr="0098090B">
        <w:rPr>
          <w:b/>
          <w:bCs/>
        </w:rPr>
        <w:t xml:space="preserve">Session 102 – Introduction (Part 2) of </w:t>
      </w:r>
      <w:proofErr w:type="spellStart"/>
      <w:r w:rsidRPr="0098090B">
        <w:rPr>
          <w:b/>
          <w:bCs/>
        </w:rPr>
        <w:t>Aru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am</w:t>
      </w:r>
      <w:proofErr w:type="spellEnd"/>
      <w:r w:rsidRPr="0098090B">
        <w:t>.</w:t>
      </w:r>
      <w:r w:rsidRPr="0098090B">
        <w:br/>
        <w:t>All questions adhere to your stated rules: source-bound, academic tone, MCQ format, explicit answers, and brief textual justification.</w:t>
      </w:r>
    </w:p>
    <w:p w14:paraId="7343A63F" w14:textId="77777777" w:rsidR="0098090B" w:rsidRPr="0098090B" w:rsidRDefault="0098090B" w:rsidP="0098090B">
      <w:r w:rsidRPr="0098090B">
        <w:pict w14:anchorId="2999D48B">
          <v:rect id="_x0000_i1331" style="width:0;height:1.5pt" o:hralign="center" o:hrstd="t" o:hr="t" fillcolor="#a0a0a0" stroked="f"/>
        </w:pict>
      </w:r>
    </w:p>
    <w:p w14:paraId="054DA29F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1.</w:t>
      </w:r>
    </w:p>
    <w:p w14:paraId="0E645840" w14:textId="77777777" w:rsidR="0098090B" w:rsidRPr="0098090B" w:rsidRDefault="0098090B" w:rsidP="0098090B">
      <w:proofErr w:type="spellStart"/>
      <w:r w:rsidRPr="0098090B">
        <w:rPr>
          <w:b/>
          <w:bCs/>
        </w:rPr>
        <w:t>Aru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am</w:t>
      </w:r>
      <w:proofErr w:type="spellEnd"/>
      <w:r w:rsidRPr="0098090B">
        <w:rPr>
          <w:b/>
          <w:bCs/>
        </w:rPr>
        <w:t xml:space="preserve"> is identified as the first </w:t>
      </w:r>
      <w:proofErr w:type="spellStart"/>
      <w:r w:rsidRPr="0098090B">
        <w:rPr>
          <w:b/>
          <w:bCs/>
        </w:rPr>
        <w:t>praśna</w:t>
      </w:r>
      <w:proofErr w:type="spellEnd"/>
      <w:r w:rsidRPr="0098090B">
        <w:rPr>
          <w:b/>
          <w:bCs/>
        </w:rPr>
        <w:t xml:space="preserve"> of which Vedic text?</w:t>
      </w:r>
      <w:r w:rsidRPr="0098090B">
        <w:br/>
        <w:t>[(Source: 102_Intro_2_transcription.docx)]</w:t>
      </w:r>
    </w:p>
    <w:p w14:paraId="3A9A425A" w14:textId="77777777" w:rsidR="0098090B" w:rsidRPr="0098090B" w:rsidRDefault="0098090B" w:rsidP="0098090B">
      <w:r w:rsidRPr="0098090B">
        <w:t xml:space="preserve">A. </w:t>
      </w:r>
      <w:proofErr w:type="spellStart"/>
      <w:r w:rsidRPr="0098090B">
        <w:t>Taittirīya</w:t>
      </w:r>
      <w:proofErr w:type="spellEnd"/>
      <w:r w:rsidRPr="0098090B">
        <w:t xml:space="preserve"> </w:t>
      </w:r>
      <w:proofErr w:type="spellStart"/>
      <w:r w:rsidRPr="0098090B">
        <w:t>Sa</w:t>
      </w:r>
      <w:r w:rsidRPr="0098090B">
        <w:rPr>
          <w:rFonts w:ascii="Calibri" w:hAnsi="Calibri" w:cs="Calibri"/>
        </w:rPr>
        <w:t>ṃ</w:t>
      </w:r>
      <w:r w:rsidRPr="0098090B">
        <w:t>hitā</w:t>
      </w:r>
      <w:proofErr w:type="spellEnd"/>
      <w:r w:rsidRPr="0098090B">
        <w:br/>
        <w:t xml:space="preserve">B. </w:t>
      </w:r>
      <w:proofErr w:type="spellStart"/>
      <w:r w:rsidRPr="0098090B">
        <w:t>Taittirīya</w:t>
      </w:r>
      <w:proofErr w:type="spellEnd"/>
      <w:r w:rsidRPr="0098090B">
        <w:t xml:space="preserve"> </w:t>
      </w:r>
      <w:proofErr w:type="spellStart"/>
      <w:r w:rsidRPr="0098090B">
        <w:t>Brāhma</w:t>
      </w:r>
      <w:r w:rsidRPr="0098090B">
        <w:rPr>
          <w:rFonts w:ascii="Calibri" w:hAnsi="Calibri" w:cs="Calibri"/>
        </w:rPr>
        <w:t>ṇ</w:t>
      </w:r>
      <w:r w:rsidRPr="0098090B">
        <w:t>a</w:t>
      </w:r>
      <w:proofErr w:type="spellEnd"/>
      <w:r w:rsidRPr="0098090B">
        <w:br/>
        <w:t xml:space="preserve">C. </w:t>
      </w:r>
      <w:proofErr w:type="spellStart"/>
      <w:r w:rsidRPr="0098090B">
        <w:t>Taittirīya</w:t>
      </w:r>
      <w:proofErr w:type="spellEnd"/>
      <w:r w:rsidRPr="0098090B">
        <w:t xml:space="preserve"> </w:t>
      </w:r>
      <w:proofErr w:type="spellStart"/>
      <w:r w:rsidRPr="0098090B">
        <w:t>Āra</w:t>
      </w:r>
      <w:r w:rsidRPr="0098090B">
        <w:rPr>
          <w:rFonts w:ascii="Calibri" w:hAnsi="Calibri" w:cs="Calibri"/>
        </w:rPr>
        <w:t>ṇ</w:t>
      </w:r>
      <w:r w:rsidRPr="0098090B">
        <w:t>yaka</w:t>
      </w:r>
      <w:proofErr w:type="spellEnd"/>
      <w:r w:rsidRPr="0098090B">
        <w:br/>
        <w:t xml:space="preserve">D. </w:t>
      </w:r>
      <w:proofErr w:type="spellStart"/>
      <w:r w:rsidRPr="0098090B">
        <w:t>Taittirīya</w:t>
      </w:r>
      <w:proofErr w:type="spellEnd"/>
      <w:r w:rsidRPr="0098090B">
        <w:t xml:space="preserve"> </w:t>
      </w:r>
      <w:proofErr w:type="spellStart"/>
      <w:r w:rsidRPr="0098090B">
        <w:t>Upaniṣad</w:t>
      </w:r>
      <w:proofErr w:type="spellEnd"/>
    </w:p>
    <w:p w14:paraId="4AF04BE3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speaker clearly states that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t xml:space="preserve"> is the first </w:t>
      </w:r>
      <w:proofErr w:type="spellStart"/>
      <w:r w:rsidRPr="0098090B">
        <w:t>praśnam</w:t>
      </w:r>
      <w:proofErr w:type="spellEnd"/>
      <w:r w:rsidRPr="0098090B">
        <w:t xml:space="preserve"> of the </w:t>
      </w:r>
      <w:proofErr w:type="spellStart"/>
      <w:r w:rsidRPr="0098090B">
        <w:t>Taittirīya</w:t>
      </w:r>
      <w:proofErr w:type="spellEnd"/>
      <w:r w:rsidRPr="0098090B">
        <w:t xml:space="preserve"> </w:t>
      </w:r>
      <w:proofErr w:type="spellStart"/>
      <w:r w:rsidRPr="0098090B">
        <w:t>Āra</w:t>
      </w:r>
      <w:r w:rsidRPr="0098090B">
        <w:rPr>
          <w:rFonts w:ascii="Calibri" w:hAnsi="Calibri" w:cs="Calibri"/>
        </w:rPr>
        <w:t>ṇ</w:t>
      </w:r>
      <w:r w:rsidRPr="0098090B">
        <w:t>yakam</w:t>
      </w:r>
      <w:proofErr w:type="spellEnd"/>
      <w:r w:rsidRPr="0098090B">
        <w:t>.</w:t>
      </w:r>
    </w:p>
    <w:p w14:paraId="7F9C3175" w14:textId="77777777" w:rsidR="0098090B" w:rsidRPr="0098090B" w:rsidRDefault="0098090B" w:rsidP="0098090B">
      <w:r w:rsidRPr="0098090B">
        <w:pict w14:anchorId="0D7BA227">
          <v:rect id="_x0000_i1332" style="width:0;height:1.5pt" o:hralign="center" o:hrstd="t" o:hr="t" fillcolor="#a0a0a0" stroked="f"/>
        </w:pict>
      </w:r>
    </w:p>
    <w:p w14:paraId="26224839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2.</w:t>
      </w:r>
    </w:p>
    <w:p w14:paraId="0C3969C8" w14:textId="77777777" w:rsidR="0098090B" w:rsidRPr="0098090B" w:rsidRDefault="0098090B" w:rsidP="0098090B">
      <w:r w:rsidRPr="0098090B">
        <w:rPr>
          <w:b/>
          <w:bCs/>
        </w:rPr>
        <w:t xml:space="preserve">Why are </w:t>
      </w:r>
      <w:proofErr w:type="spellStart"/>
      <w:r w:rsidRPr="0098090B">
        <w:rPr>
          <w:b/>
          <w:bCs/>
        </w:rPr>
        <w:t>Āra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yakams</w:t>
      </w:r>
      <w:proofErr w:type="spellEnd"/>
      <w:r w:rsidRPr="0098090B">
        <w:rPr>
          <w:b/>
          <w:bCs/>
        </w:rPr>
        <w:t xml:space="preserve"> traditionally meant to be chanted in a forest (</w:t>
      </w:r>
      <w:proofErr w:type="spellStart"/>
      <w:r w:rsidRPr="0098090B">
        <w:rPr>
          <w:b/>
          <w:bCs/>
        </w:rPr>
        <w:t>āra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yam</w:t>
      </w:r>
      <w:proofErr w:type="spellEnd"/>
      <w:r w:rsidRPr="0098090B">
        <w:rPr>
          <w:b/>
          <w:bCs/>
        </w:rPr>
        <w:t>)?</w:t>
      </w:r>
      <w:r w:rsidRPr="0098090B">
        <w:br/>
        <w:t>[(Source: 102_Intro_2_transcription.docx)]</w:t>
      </w:r>
    </w:p>
    <w:p w14:paraId="119BE48B" w14:textId="77777777" w:rsidR="0098090B" w:rsidRPr="0098090B" w:rsidRDefault="0098090B" w:rsidP="0098090B">
      <w:r w:rsidRPr="0098090B">
        <w:t>A. Forests contain sacred trees</w:t>
      </w:r>
      <w:r w:rsidRPr="0098090B">
        <w:br/>
        <w:t>B. Forest chanting increases mantra power</w:t>
      </w:r>
      <w:r w:rsidRPr="0098090B">
        <w:br/>
        <w:t>C. They require a secluded, distraction-free environment</w:t>
      </w:r>
      <w:r w:rsidRPr="0098090B">
        <w:br/>
        <w:t xml:space="preserve">D. Forests are prescribed by </w:t>
      </w:r>
      <w:proofErr w:type="spellStart"/>
      <w:r w:rsidRPr="0098090B">
        <w:t>śāstra</w:t>
      </w:r>
      <w:proofErr w:type="spellEnd"/>
      <w:r w:rsidRPr="0098090B">
        <w:t xml:space="preserve"> for all Vedas</w:t>
      </w:r>
    </w:p>
    <w:p w14:paraId="249B5588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speaker explains that </w:t>
      </w:r>
      <w:proofErr w:type="spellStart"/>
      <w:r w:rsidRPr="0098090B">
        <w:t>āra</w:t>
      </w:r>
      <w:r w:rsidRPr="0098090B">
        <w:rPr>
          <w:rFonts w:ascii="Calibri" w:hAnsi="Calibri" w:cs="Calibri"/>
        </w:rPr>
        <w:t>ṇ</w:t>
      </w:r>
      <w:r w:rsidRPr="0098090B">
        <w:t>yam</w:t>
      </w:r>
      <w:proofErr w:type="spellEnd"/>
      <w:r w:rsidRPr="0098090B">
        <w:t xml:space="preserve"> implies a secluded, isolated place suitable for focused </w:t>
      </w:r>
      <w:proofErr w:type="spellStart"/>
      <w:r w:rsidRPr="0098090B">
        <w:t>adhyayanam</w:t>
      </w:r>
      <w:proofErr w:type="spellEnd"/>
      <w:r w:rsidRPr="0098090B">
        <w:t>.</w:t>
      </w:r>
    </w:p>
    <w:p w14:paraId="762CFC3F" w14:textId="77777777" w:rsidR="0098090B" w:rsidRPr="0098090B" w:rsidRDefault="0098090B" w:rsidP="0098090B">
      <w:r w:rsidRPr="0098090B">
        <w:pict w14:anchorId="5B087AD9">
          <v:rect id="_x0000_i1333" style="width:0;height:1.5pt" o:hralign="center" o:hrstd="t" o:hr="t" fillcolor="#a0a0a0" stroked="f"/>
        </w:pict>
      </w:r>
    </w:p>
    <w:p w14:paraId="36D605C8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3.</w:t>
      </w:r>
    </w:p>
    <w:p w14:paraId="4BA89E1A" w14:textId="77777777" w:rsidR="0098090B" w:rsidRPr="0098090B" w:rsidRDefault="0098090B" w:rsidP="0098090B">
      <w:r w:rsidRPr="0098090B">
        <w:rPr>
          <w:b/>
          <w:bCs/>
        </w:rPr>
        <w:t xml:space="preserve">How is the traditional idea of </w:t>
      </w:r>
      <w:proofErr w:type="spellStart"/>
      <w:r w:rsidRPr="0098090B">
        <w:rPr>
          <w:b/>
          <w:bCs/>
        </w:rPr>
        <w:t>āra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yam</w:t>
      </w:r>
      <w:proofErr w:type="spellEnd"/>
      <w:r w:rsidRPr="0098090B">
        <w:rPr>
          <w:b/>
          <w:bCs/>
        </w:rPr>
        <w:t xml:space="preserve"> interpreted in modern life?</w:t>
      </w:r>
      <w:r w:rsidRPr="0098090B">
        <w:br/>
        <w:t>[(Source: 102_Intro_2_transcription.docx)]</w:t>
      </w:r>
    </w:p>
    <w:p w14:paraId="1EC61A1F" w14:textId="77777777" w:rsidR="0098090B" w:rsidRPr="0098090B" w:rsidRDefault="0098090B" w:rsidP="0098090B">
      <w:r w:rsidRPr="0098090B">
        <w:lastRenderedPageBreak/>
        <w:t>A. Visiting temples regularly</w:t>
      </w:r>
      <w:r w:rsidRPr="0098090B">
        <w:br/>
        <w:t>B. Chanting only outdoors</w:t>
      </w:r>
      <w:r w:rsidRPr="0098090B">
        <w:br/>
        <w:t>C. Using a quiet, isolated corner of one’s home</w:t>
      </w:r>
      <w:r w:rsidRPr="0098090B">
        <w:br/>
        <w:t>D. Chanting during early morning hours</w:t>
      </w:r>
    </w:p>
    <w:p w14:paraId="30E4E676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talk explicitly interprets </w:t>
      </w:r>
      <w:proofErr w:type="spellStart"/>
      <w:r w:rsidRPr="0098090B">
        <w:t>āra</w:t>
      </w:r>
      <w:r w:rsidRPr="0098090B">
        <w:rPr>
          <w:rFonts w:ascii="Calibri" w:hAnsi="Calibri" w:cs="Calibri"/>
        </w:rPr>
        <w:t>ṇ</w:t>
      </w:r>
      <w:r w:rsidRPr="0098090B">
        <w:t>yam</w:t>
      </w:r>
      <w:proofErr w:type="spellEnd"/>
      <w:r w:rsidRPr="0098090B">
        <w:t xml:space="preserve"> as a peaceful corner of one’s home in modern times.</w:t>
      </w:r>
    </w:p>
    <w:p w14:paraId="586A167B" w14:textId="77777777" w:rsidR="0098090B" w:rsidRPr="0098090B" w:rsidRDefault="0098090B" w:rsidP="0098090B">
      <w:r w:rsidRPr="0098090B">
        <w:pict w14:anchorId="6F5DB803">
          <v:rect id="_x0000_i1334" style="width:0;height:1.5pt" o:hralign="center" o:hrstd="t" o:hr="t" fillcolor="#a0a0a0" stroked="f"/>
        </w:pict>
      </w:r>
    </w:p>
    <w:p w14:paraId="78ED4FD0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4.</w:t>
      </w:r>
    </w:p>
    <w:p w14:paraId="431BC451" w14:textId="77777777" w:rsidR="0098090B" w:rsidRPr="0098090B" w:rsidRDefault="0098090B" w:rsidP="0098090B">
      <w:r w:rsidRPr="0098090B">
        <w:rPr>
          <w:b/>
          <w:bCs/>
        </w:rPr>
        <w:t>One explanation for the name “</w:t>
      </w:r>
      <w:proofErr w:type="spellStart"/>
      <w:r w:rsidRPr="0098090B">
        <w:rPr>
          <w:b/>
          <w:bCs/>
        </w:rPr>
        <w:t>Aru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am</w:t>
      </w:r>
      <w:proofErr w:type="spellEnd"/>
      <w:r w:rsidRPr="0098090B">
        <w:rPr>
          <w:b/>
          <w:bCs/>
        </w:rPr>
        <w:t xml:space="preserve">” is that the </w:t>
      </w:r>
      <w:proofErr w:type="spellStart"/>
      <w:r w:rsidRPr="0098090B">
        <w:rPr>
          <w:rFonts w:ascii="Calibri" w:hAnsi="Calibri" w:cs="Calibri"/>
          <w:b/>
          <w:bCs/>
        </w:rPr>
        <w:t>ṛ</w:t>
      </w:r>
      <w:r w:rsidRPr="0098090B">
        <w:rPr>
          <w:rFonts w:ascii="Aptos" w:hAnsi="Aptos" w:cs="Aptos"/>
          <w:b/>
          <w:bCs/>
        </w:rPr>
        <w:t>ṣ</w:t>
      </w:r>
      <w:r w:rsidRPr="0098090B">
        <w:rPr>
          <w:b/>
          <w:bCs/>
        </w:rPr>
        <w:t>is</w:t>
      </w:r>
      <w:proofErr w:type="spellEnd"/>
      <w:r w:rsidRPr="0098090B">
        <w:rPr>
          <w:b/>
          <w:bCs/>
        </w:rPr>
        <w:t xml:space="preserve"> of these mantras were called what?</w:t>
      </w:r>
      <w:r w:rsidRPr="0098090B">
        <w:br/>
        <w:t>[(Source: 102_Intro_2_transcription.docx)]</w:t>
      </w:r>
    </w:p>
    <w:p w14:paraId="1B4724AE" w14:textId="77777777" w:rsidR="0098090B" w:rsidRPr="0098090B" w:rsidRDefault="0098090B" w:rsidP="0098090B">
      <w:r w:rsidRPr="0098090B">
        <w:t xml:space="preserve">A. </w:t>
      </w:r>
      <w:proofErr w:type="spellStart"/>
      <w:r w:rsidRPr="0098090B">
        <w:t>Āra</w:t>
      </w:r>
      <w:r w:rsidRPr="0098090B">
        <w:rPr>
          <w:rFonts w:ascii="Calibri" w:hAnsi="Calibri" w:cs="Calibri"/>
        </w:rPr>
        <w:t>ṇ</w:t>
      </w:r>
      <w:r w:rsidRPr="0098090B">
        <w:t>yaka</w:t>
      </w:r>
      <w:proofErr w:type="spellEnd"/>
      <w:r w:rsidRPr="0098090B">
        <w:br/>
        <w:t xml:space="preserve">B.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</w:t>
      </w:r>
      <w:r w:rsidRPr="0098090B">
        <w:rPr>
          <w:rFonts w:ascii="Calibri" w:hAnsi="Calibri" w:cs="Calibri"/>
        </w:rPr>
        <w:t>ḥ</w:t>
      </w:r>
      <w:proofErr w:type="spellEnd"/>
      <w:r w:rsidRPr="0098090B">
        <w:br/>
        <w:t xml:space="preserve">C. </w:t>
      </w:r>
      <w:proofErr w:type="spellStart"/>
      <w:r w:rsidRPr="0098090B">
        <w:t>Āditya</w:t>
      </w:r>
      <w:r w:rsidRPr="0098090B">
        <w:rPr>
          <w:rFonts w:ascii="Calibri" w:hAnsi="Calibri" w:cs="Calibri"/>
        </w:rPr>
        <w:t>ḥ</w:t>
      </w:r>
      <w:proofErr w:type="spellEnd"/>
      <w:r w:rsidRPr="0098090B">
        <w:br/>
        <w:t xml:space="preserve">D. </w:t>
      </w:r>
      <w:proofErr w:type="spellStart"/>
      <w:r w:rsidRPr="0098090B">
        <w:t>Ketuka</w:t>
      </w:r>
      <w:r w:rsidRPr="0098090B">
        <w:rPr>
          <w:rFonts w:ascii="Calibri" w:hAnsi="Calibri" w:cs="Calibri"/>
        </w:rPr>
        <w:t>ḥ</w:t>
      </w:r>
      <w:proofErr w:type="spellEnd"/>
    </w:p>
    <w:p w14:paraId="1356E51B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131st </w:t>
      </w:r>
      <w:proofErr w:type="spellStart"/>
      <w:r w:rsidRPr="0098090B">
        <w:t>pañcati</w:t>
      </w:r>
      <w:proofErr w:type="spellEnd"/>
      <w:r w:rsidRPr="0098090B">
        <w:t xml:space="preserve"> mentions “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akanda</w:t>
      </w:r>
      <w:proofErr w:type="spellEnd"/>
      <w:r w:rsidRPr="0098090B">
        <w:t xml:space="preserve"> </w:t>
      </w:r>
      <w:proofErr w:type="spellStart"/>
      <w:r w:rsidRPr="0098090B">
        <w:rPr>
          <w:rFonts w:ascii="Calibri" w:hAnsi="Calibri" w:cs="Calibri"/>
        </w:rPr>
        <w:t>ṛ</w:t>
      </w:r>
      <w:r w:rsidRPr="0098090B">
        <w:rPr>
          <w:rFonts w:ascii="Aptos" w:hAnsi="Aptos" w:cs="Aptos"/>
        </w:rPr>
        <w:t>ṣ</w:t>
      </w:r>
      <w:r w:rsidRPr="0098090B">
        <w:t>aya</w:t>
      </w:r>
      <w:r w:rsidRPr="0098090B">
        <w:rPr>
          <w:rFonts w:ascii="Calibri" w:hAnsi="Calibri" w:cs="Calibri"/>
        </w:rPr>
        <w:t>ḥ</w:t>
      </w:r>
      <w:proofErr w:type="spellEnd"/>
      <w:r w:rsidRPr="0098090B">
        <w:t xml:space="preserve">,” indicating the seers were called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</w:t>
      </w:r>
      <w:r w:rsidRPr="0098090B">
        <w:rPr>
          <w:rFonts w:ascii="Calibri" w:hAnsi="Calibri" w:cs="Calibri"/>
        </w:rPr>
        <w:t>ḥ</w:t>
      </w:r>
      <w:proofErr w:type="spellEnd"/>
      <w:r w:rsidRPr="0098090B">
        <w:t>.</w:t>
      </w:r>
    </w:p>
    <w:p w14:paraId="079FF1A3" w14:textId="77777777" w:rsidR="0098090B" w:rsidRPr="0098090B" w:rsidRDefault="0098090B" w:rsidP="0098090B">
      <w:r w:rsidRPr="0098090B">
        <w:pict w14:anchorId="79693B7B">
          <v:rect id="_x0000_i1335" style="width:0;height:1.5pt" o:hralign="center" o:hrstd="t" o:hr="t" fillcolor="#a0a0a0" stroked="f"/>
        </w:pict>
      </w:r>
    </w:p>
    <w:p w14:paraId="1E05AFDE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5.</w:t>
      </w:r>
    </w:p>
    <w:p w14:paraId="5B388D39" w14:textId="77777777" w:rsidR="0098090B" w:rsidRPr="0098090B" w:rsidRDefault="0098090B" w:rsidP="0098090B">
      <w:r w:rsidRPr="0098090B">
        <w:rPr>
          <w:b/>
          <w:bCs/>
        </w:rPr>
        <w:t xml:space="preserve">What is the second explanation given for why the text is called </w:t>
      </w:r>
      <w:proofErr w:type="spellStart"/>
      <w:r w:rsidRPr="0098090B">
        <w:rPr>
          <w:b/>
          <w:bCs/>
        </w:rPr>
        <w:t>Aru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am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238E98AE" w14:textId="77777777" w:rsidR="0098090B" w:rsidRPr="0098090B" w:rsidRDefault="0098090B" w:rsidP="0098090B">
      <w:r w:rsidRPr="0098090B">
        <w:t>A. It praises the rising sun</w:t>
      </w:r>
      <w:r w:rsidRPr="0098090B">
        <w:br/>
        <w:t xml:space="preserve">B. It belongs to </w:t>
      </w:r>
      <w:proofErr w:type="spellStart"/>
      <w:r w:rsidRPr="0098090B">
        <w:t>Sūrya</w:t>
      </w:r>
      <w:proofErr w:type="spellEnd"/>
      <w:r w:rsidRPr="0098090B">
        <w:t xml:space="preserve"> worship</w:t>
      </w:r>
      <w:r w:rsidRPr="0098090B">
        <w:br/>
        <w:t xml:space="preserve">C. It deals with the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aketuka</w:t>
      </w:r>
      <w:proofErr w:type="spellEnd"/>
      <w:r w:rsidRPr="0098090B">
        <w:t xml:space="preserve"> </w:t>
      </w:r>
      <w:proofErr w:type="spellStart"/>
      <w:r w:rsidRPr="0098090B">
        <w:t>yajña</w:t>
      </w:r>
      <w:proofErr w:type="spellEnd"/>
      <w:r w:rsidRPr="0098090B">
        <w:br/>
        <w:t>D. It was revealed at dawn</w:t>
      </w:r>
    </w:p>
    <w:p w14:paraId="3083FDF0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speaker explicitly says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t xml:space="preserve"> talks about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aketuka</w:t>
      </w:r>
      <w:proofErr w:type="spellEnd"/>
      <w:r w:rsidRPr="0098090B">
        <w:t xml:space="preserve"> </w:t>
      </w:r>
      <w:proofErr w:type="spellStart"/>
      <w:r w:rsidRPr="0098090B">
        <w:t>yajñam</w:t>
      </w:r>
      <w:proofErr w:type="spellEnd"/>
      <w:r w:rsidRPr="0098090B">
        <w:t>.</w:t>
      </w:r>
    </w:p>
    <w:p w14:paraId="52B1B8E7" w14:textId="77777777" w:rsidR="0098090B" w:rsidRPr="0098090B" w:rsidRDefault="0098090B" w:rsidP="0098090B">
      <w:r w:rsidRPr="0098090B">
        <w:pict w14:anchorId="551BC934">
          <v:rect id="_x0000_i1336" style="width:0;height:1.5pt" o:hralign="center" o:hrstd="t" o:hr="t" fillcolor="#a0a0a0" stroked="f"/>
        </w:pict>
      </w:r>
    </w:p>
    <w:p w14:paraId="070F5229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6.</w:t>
      </w:r>
    </w:p>
    <w:p w14:paraId="71CF9302" w14:textId="77777777" w:rsidR="0098090B" w:rsidRPr="0098090B" w:rsidRDefault="0098090B" w:rsidP="0098090B">
      <w:r w:rsidRPr="0098090B">
        <w:rPr>
          <w:b/>
          <w:bCs/>
        </w:rPr>
        <w:lastRenderedPageBreak/>
        <w:t xml:space="preserve">In which </w:t>
      </w:r>
      <w:proofErr w:type="spellStart"/>
      <w:r w:rsidRPr="0098090B">
        <w:rPr>
          <w:b/>
          <w:bCs/>
        </w:rPr>
        <w:t>pañcati</w:t>
      </w:r>
      <w:proofErr w:type="spellEnd"/>
      <w:r w:rsidRPr="0098090B">
        <w:rPr>
          <w:b/>
          <w:bCs/>
        </w:rPr>
        <w:t xml:space="preserve"> is the reference to “</w:t>
      </w:r>
      <w:proofErr w:type="spellStart"/>
      <w:r w:rsidRPr="0098090B">
        <w:rPr>
          <w:b/>
          <w:bCs/>
        </w:rPr>
        <w:t>Aru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akanda</w:t>
      </w:r>
      <w:proofErr w:type="spellEnd"/>
      <w:r w:rsidRPr="0098090B">
        <w:rPr>
          <w:b/>
          <w:bCs/>
        </w:rPr>
        <w:t xml:space="preserve"> </w:t>
      </w:r>
      <w:proofErr w:type="spellStart"/>
      <w:r w:rsidRPr="0098090B">
        <w:rPr>
          <w:rFonts w:ascii="Calibri" w:hAnsi="Calibri" w:cs="Calibri"/>
          <w:b/>
          <w:bCs/>
        </w:rPr>
        <w:t>ṛ</w:t>
      </w:r>
      <w:r w:rsidRPr="0098090B">
        <w:rPr>
          <w:rFonts w:ascii="Aptos" w:hAnsi="Aptos" w:cs="Aptos"/>
          <w:b/>
          <w:bCs/>
        </w:rPr>
        <w:t>ṣ</w:t>
      </w:r>
      <w:r w:rsidRPr="0098090B">
        <w:rPr>
          <w:b/>
          <w:bCs/>
        </w:rPr>
        <w:t>aya</w:t>
      </w:r>
      <w:r w:rsidRPr="0098090B">
        <w:rPr>
          <w:rFonts w:ascii="Calibri" w:hAnsi="Calibri" w:cs="Calibri"/>
          <w:b/>
          <w:bCs/>
        </w:rPr>
        <w:t>ḥ</w:t>
      </w:r>
      <w:proofErr w:type="spellEnd"/>
      <w:r w:rsidRPr="0098090B">
        <w:rPr>
          <w:b/>
          <w:bCs/>
        </w:rPr>
        <w:t>” found?</w:t>
      </w:r>
      <w:r w:rsidRPr="0098090B">
        <w:br/>
        <w:t>[(Source: 102_Intro_2_transcription.docx)]</w:t>
      </w:r>
    </w:p>
    <w:p w14:paraId="4347A2B2" w14:textId="77777777" w:rsidR="0098090B" w:rsidRPr="0098090B" w:rsidRDefault="0098090B" w:rsidP="0098090B">
      <w:r w:rsidRPr="0098090B">
        <w:t xml:space="preserve">A. First </w:t>
      </w:r>
      <w:proofErr w:type="spellStart"/>
      <w:r w:rsidRPr="0098090B">
        <w:t>pañcati</w:t>
      </w:r>
      <w:proofErr w:type="spellEnd"/>
      <w:r w:rsidRPr="0098090B">
        <w:br/>
        <w:t xml:space="preserve">B. 32nd </w:t>
      </w:r>
      <w:proofErr w:type="spellStart"/>
      <w:r w:rsidRPr="0098090B">
        <w:t>pañcati</w:t>
      </w:r>
      <w:proofErr w:type="spellEnd"/>
      <w:r w:rsidRPr="0098090B">
        <w:br/>
        <w:t xml:space="preserve">C. 131st </w:t>
      </w:r>
      <w:proofErr w:type="spellStart"/>
      <w:r w:rsidRPr="0098090B">
        <w:t>pañcati</w:t>
      </w:r>
      <w:proofErr w:type="spellEnd"/>
      <w:r w:rsidRPr="0098090B">
        <w:br/>
        <w:t xml:space="preserve">D. Last </w:t>
      </w:r>
      <w:proofErr w:type="spellStart"/>
      <w:r w:rsidRPr="0098090B">
        <w:t>pañcati</w:t>
      </w:r>
      <w:proofErr w:type="spellEnd"/>
    </w:p>
    <w:p w14:paraId="2E3960F4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talk clearly references the 131st </w:t>
      </w:r>
      <w:proofErr w:type="spellStart"/>
      <w:r w:rsidRPr="0098090B">
        <w:t>pañcati</w:t>
      </w:r>
      <w:proofErr w:type="spellEnd"/>
      <w:r w:rsidRPr="0098090B">
        <w:t>.</w:t>
      </w:r>
    </w:p>
    <w:p w14:paraId="6A4945C2" w14:textId="77777777" w:rsidR="0098090B" w:rsidRPr="0098090B" w:rsidRDefault="0098090B" w:rsidP="0098090B">
      <w:r w:rsidRPr="0098090B">
        <w:pict w14:anchorId="2602C2E8">
          <v:rect id="_x0000_i1337" style="width:0;height:1.5pt" o:hralign="center" o:hrstd="t" o:hr="t" fillcolor="#a0a0a0" stroked="f"/>
        </w:pict>
      </w:r>
    </w:p>
    <w:p w14:paraId="18060A81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7.</w:t>
      </w:r>
    </w:p>
    <w:p w14:paraId="3ACDC756" w14:textId="77777777" w:rsidR="0098090B" w:rsidRPr="0098090B" w:rsidRDefault="0098090B" w:rsidP="0098090B">
      <w:r w:rsidRPr="0098090B">
        <w:rPr>
          <w:b/>
          <w:bCs/>
        </w:rPr>
        <w:t xml:space="preserve">How many </w:t>
      </w:r>
      <w:proofErr w:type="spellStart"/>
      <w:r w:rsidRPr="0098090B">
        <w:rPr>
          <w:b/>
          <w:bCs/>
        </w:rPr>
        <w:t>pañcatis</w:t>
      </w:r>
      <w:proofErr w:type="spellEnd"/>
      <w:r w:rsidRPr="0098090B">
        <w:rPr>
          <w:b/>
          <w:bCs/>
        </w:rPr>
        <w:t xml:space="preserve"> does </w:t>
      </w:r>
      <w:proofErr w:type="spellStart"/>
      <w:r w:rsidRPr="0098090B">
        <w:rPr>
          <w:b/>
          <w:bCs/>
        </w:rPr>
        <w:t>Aru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am</w:t>
      </w:r>
      <w:proofErr w:type="spellEnd"/>
      <w:r w:rsidRPr="0098090B">
        <w:rPr>
          <w:b/>
          <w:bCs/>
        </w:rPr>
        <w:t xml:space="preserve"> contain in total?</w:t>
      </w:r>
      <w:r w:rsidRPr="0098090B">
        <w:br/>
        <w:t>[(Source: 102_Intro_2_transcription.docx)]</w:t>
      </w:r>
    </w:p>
    <w:p w14:paraId="03650B3B" w14:textId="77777777" w:rsidR="0098090B" w:rsidRPr="0098090B" w:rsidRDefault="0098090B" w:rsidP="0098090B">
      <w:r w:rsidRPr="0098090B">
        <w:t>A. 108</w:t>
      </w:r>
      <w:r w:rsidRPr="0098090B">
        <w:br/>
        <w:t>B. 120</w:t>
      </w:r>
      <w:r w:rsidRPr="0098090B">
        <w:br/>
        <w:t>C. 131</w:t>
      </w:r>
      <w:r w:rsidRPr="0098090B">
        <w:br/>
        <w:t>D. 132</w:t>
      </w:r>
    </w:p>
    <w:p w14:paraId="566C99DE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D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speaker repeatedly states that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t xml:space="preserve"> has 132 </w:t>
      </w:r>
      <w:proofErr w:type="spellStart"/>
      <w:r w:rsidRPr="0098090B">
        <w:t>pañcatis</w:t>
      </w:r>
      <w:proofErr w:type="spellEnd"/>
      <w:r w:rsidRPr="0098090B">
        <w:t>.</w:t>
      </w:r>
    </w:p>
    <w:p w14:paraId="1F57C5C6" w14:textId="77777777" w:rsidR="0098090B" w:rsidRPr="0098090B" w:rsidRDefault="0098090B" w:rsidP="0098090B">
      <w:r w:rsidRPr="0098090B">
        <w:pict w14:anchorId="52FC1127">
          <v:rect id="_x0000_i1338" style="width:0;height:1.5pt" o:hralign="center" o:hrstd="t" o:hr="t" fillcolor="#a0a0a0" stroked="f"/>
        </w:pict>
      </w:r>
    </w:p>
    <w:p w14:paraId="054AF488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8.</w:t>
      </w:r>
    </w:p>
    <w:p w14:paraId="2793B058" w14:textId="77777777" w:rsidR="0098090B" w:rsidRPr="0098090B" w:rsidRDefault="0098090B" w:rsidP="0098090B">
      <w:r w:rsidRPr="0098090B">
        <w:rPr>
          <w:b/>
          <w:bCs/>
        </w:rPr>
        <w:t xml:space="preserve">Approximately how many words are there in one </w:t>
      </w:r>
      <w:proofErr w:type="spellStart"/>
      <w:r w:rsidRPr="0098090B">
        <w:rPr>
          <w:b/>
          <w:bCs/>
        </w:rPr>
        <w:t>pañcati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67E0D684" w14:textId="77777777" w:rsidR="0098090B" w:rsidRPr="0098090B" w:rsidRDefault="0098090B" w:rsidP="0098090B">
      <w:r w:rsidRPr="0098090B">
        <w:t>A. 25</w:t>
      </w:r>
      <w:r w:rsidRPr="0098090B">
        <w:br/>
        <w:t>B. 40</w:t>
      </w:r>
      <w:r w:rsidRPr="0098090B">
        <w:br/>
        <w:t>C. 50</w:t>
      </w:r>
      <w:r w:rsidRPr="0098090B">
        <w:br/>
        <w:t>D. 60</w:t>
      </w:r>
    </w:p>
    <w:p w14:paraId="379268C9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A </w:t>
      </w:r>
      <w:proofErr w:type="spellStart"/>
      <w:r w:rsidRPr="0098090B">
        <w:t>pañcati</w:t>
      </w:r>
      <w:proofErr w:type="spellEnd"/>
      <w:r w:rsidRPr="0098090B">
        <w:t xml:space="preserve"> is described as a group of roughly 50 words.</w:t>
      </w:r>
    </w:p>
    <w:p w14:paraId="06CAB0E7" w14:textId="77777777" w:rsidR="0098090B" w:rsidRPr="0098090B" w:rsidRDefault="0098090B" w:rsidP="0098090B">
      <w:r w:rsidRPr="0098090B">
        <w:pict w14:anchorId="2B2ADAF6">
          <v:rect id="_x0000_i1339" style="width:0;height:1.5pt" o:hralign="center" o:hrstd="t" o:hr="t" fillcolor="#a0a0a0" stroked="f"/>
        </w:pict>
      </w:r>
    </w:p>
    <w:p w14:paraId="28F14524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9.</w:t>
      </w:r>
    </w:p>
    <w:p w14:paraId="4AF64AE6" w14:textId="77777777" w:rsidR="0098090B" w:rsidRPr="0098090B" w:rsidRDefault="0098090B" w:rsidP="0098090B">
      <w:r w:rsidRPr="0098090B">
        <w:rPr>
          <w:b/>
          <w:bCs/>
        </w:rPr>
        <w:lastRenderedPageBreak/>
        <w:t xml:space="preserve">Why may a </w:t>
      </w:r>
      <w:proofErr w:type="spellStart"/>
      <w:r w:rsidRPr="0098090B">
        <w:rPr>
          <w:b/>
          <w:bCs/>
        </w:rPr>
        <w:t>pañcati</w:t>
      </w:r>
      <w:proofErr w:type="spellEnd"/>
      <w:r w:rsidRPr="0098090B">
        <w:rPr>
          <w:b/>
          <w:bCs/>
        </w:rPr>
        <w:t xml:space="preserve"> not end with a complete sentence?</w:t>
      </w:r>
      <w:r w:rsidRPr="0098090B">
        <w:br/>
        <w:t>[(Source: 102_Intro_2_transcription.docx)]</w:t>
      </w:r>
    </w:p>
    <w:p w14:paraId="65A424B5" w14:textId="77777777" w:rsidR="0098090B" w:rsidRPr="0098090B" w:rsidRDefault="0098090B" w:rsidP="0098090B">
      <w:r w:rsidRPr="0098090B">
        <w:t>A. Due to poetic license</w:t>
      </w:r>
      <w:r w:rsidRPr="0098090B">
        <w:br/>
        <w:t xml:space="preserve">B. Because meaning continues across </w:t>
      </w:r>
      <w:proofErr w:type="spellStart"/>
      <w:r w:rsidRPr="0098090B">
        <w:t>pañcatis</w:t>
      </w:r>
      <w:proofErr w:type="spellEnd"/>
      <w:r w:rsidRPr="0098090B">
        <w:br/>
        <w:t xml:space="preserve">C. Because </w:t>
      </w:r>
      <w:proofErr w:type="spellStart"/>
      <w:r w:rsidRPr="0098090B">
        <w:t>pañcatis</w:t>
      </w:r>
      <w:proofErr w:type="spellEnd"/>
      <w:r w:rsidRPr="0098090B">
        <w:t xml:space="preserve"> are word-count based pedagogical units</w:t>
      </w:r>
      <w:r w:rsidRPr="0098090B">
        <w:br/>
        <w:t>D. Due to chanting errors</w:t>
      </w:r>
    </w:p>
    <w:p w14:paraId="652114B6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speaker explains </w:t>
      </w:r>
      <w:proofErr w:type="spellStart"/>
      <w:r w:rsidRPr="0098090B">
        <w:t>pañcatis</w:t>
      </w:r>
      <w:proofErr w:type="spellEnd"/>
      <w:r w:rsidRPr="0098090B">
        <w:t xml:space="preserve"> are divided by word count, not sentence structure.</w:t>
      </w:r>
    </w:p>
    <w:p w14:paraId="4124659B" w14:textId="77777777" w:rsidR="0098090B" w:rsidRPr="0098090B" w:rsidRDefault="0098090B" w:rsidP="0098090B">
      <w:r w:rsidRPr="0098090B">
        <w:pict w14:anchorId="261EE862">
          <v:rect id="_x0000_i1340" style="width:0;height:1.5pt" o:hralign="center" o:hrstd="t" o:hr="t" fillcolor="#a0a0a0" stroked="f"/>
        </w:pict>
      </w:r>
    </w:p>
    <w:p w14:paraId="2C5ABCD5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10.</w:t>
      </w:r>
    </w:p>
    <w:p w14:paraId="300B02D5" w14:textId="77777777" w:rsidR="0098090B" w:rsidRPr="0098090B" w:rsidRDefault="0098090B" w:rsidP="0098090B">
      <w:r w:rsidRPr="0098090B">
        <w:rPr>
          <w:b/>
          <w:bCs/>
        </w:rPr>
        <w:t xml:space="preserve">What is the primary pedagogical advantage of dividing the text into </w:t>
      </w:r>
      <w:proofErr w:type="spellStart"/>
      <w:r w:rsidRPr="0098090B">
        <w:rPr>
          <w:b/>
          <w:bCs/>
        </w:rPr>
        <w:t>pañcatis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31787BD9" w14:textId="77777777" w:rsidR="0098090B" w:rsidRPr="0098090B" w:rsidRDefault="0098090B" w:rsidP="0098090B">
      <w:r w:rsidRPr="0098090B">
        <w:t>A. Musical alignment</w:t>
      </w:r>
      <w:r w:rsidRPr="0098090B">
        <w:br/>
        <w:t>B. Easier memorization and retention</w:t>
      </w:r>
      <w:r w:rsidRPr="0098090B">
        <w:br/>
        <w:t>C. Faster recitation</w:t>
      </w:r>
      <w:r w:rsidRPr="0098090B">
        <w:br/>
        <w:t>D. Ritual accuracy</w:t>
      </w:r>
    </w:p>
    <w:p w14:paraId="7633FED5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division aids memory and practice during </w:t>
      </w:r>
      <w:proofErr w:type="spellStart"/>
      <w:r w:rsidRPr="0098090B">
        <w:t>adhyayanam</w:t>
      </w:r>
      <w:proofErr w:type="spellEnd"/>
      <w:r w:rsidRPr="0098090B">
        <w:t xml:space="preserve"> and </w:t>
      </w:r>
      <w:proofErr w:type="spellStart"/>
      <w:r w:rsidRPr="0098090B">
        <w:t>abhyāsam</w:t>
      </w:r>
      <w:proofErr w:type="spellEnd"/>
      <w:r w:rsidRPr="0098090B">
        <w:t>.</w:t>
      </w:r>
    </w:p>
    <w:p w14:paraId="43C42AC3" w14:textId="77777777" w:rsidR="0098090B" w:rsidRPr="0098090B" w:rsidRDefault="0098090B" w:rsidP="0098090B">
      <w:r w:rsidRPr="0098090B">
        <w:pict w14:anchorId="0AC5C95A">
          <v:rect id="_x0000_i1341" style="width:0;height:1.5pt" o:hralign="center" o:hrstd="t" o:hr="t" fillcolor="#a0a0a0" stroked="f"/>
        </w:pict>
      </w:r>
    </w:p>
    <w:p w14:paraId="57A95E91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11.</w:t>
      </w:r>
    </w:p>
    <w:p w14:paraId="179DD7D1" w14:textId="77777777" w:rsidR="0098090B" w:rsidRPr="0098090B" w:rsidRDefault="0098090B" w:rsidP="0098090B">
      <w:r w:rsidRPr="0098090B">
        <w:rPr>
          <w:b/>
          <w:bCs/>
        </w:rPr>
        <w:t>What is the teaching method where the teacher chants once and the student repeats?</w:t>
      </w:r>
      <w:r w:rsidRPr="0098090B">
        <w:br/>
        <w:t>[(Source: 102_Intro_2_transcription.docx)]</w:t>
      </w:r>
    </w:p>
    <w:p w14:paraId="1D6D1910" w14:textId="77777777" w:rsidR="0098090B" w:rsidRPr="0098090B" w:rsidRDefault="0098090B" w:rsidP="0098090B">
      <w:r w:rsidRPr="0098090B">
        <w:t xml:space="preserve">A. </w:t>
      </w:r>
      <w:proofErr w:type="spellStart"/>
      <w:r w:rsidRPr="0098090B">
        <w:t>Tiruvai</w:t>
      </w:r>
      <w:proofErr w:type="spellEnd"/>
      <w:r w:rsidRPr="0098090B">
        <w:br/>
        <w:t xml:space="preserve">B. </w:t>
      </w:r>
      <w:proofErr w:type="spellStart"/>
      <w:r w:rsidRPr="0098090B">
        <w:t>Abhyāsa</w:t>
      </w:r>
      <w:proofErr w:type="spellEnd"/>
      <w:r w:rsidRPr="0098090B">
        <w:br/>
        <w:t xml:space="preserve">C. </w:t>
      </w:r>
      <w:proofErr w:type="spellStart"/>
      <w:r w:rsidRPr="0098090B">
        <w:t>Chandai</w:t>
      </w:r>
      <w:proofErr w:type="spellEnd"/>
      <w:r w:rsidRPr="0098090B">
        <w:br/>
        <w:t xml:space="preserve">D. </w:t>
      </w:r>
      <w:proofErr w:type="spellStart"/>
      <w:r w:rsidRPr="0098090B">
        <w:t>Anuvāka</w:t>
      </w:r>
      <w:proofErr w:type="spellEnd"/>
    </w:p>
    <w:p w14:paraId="7D672DC3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</w:t>
      </w:r>
      <w:proofErr w:type="spellStart"/>
      <w:r w:rsidRPr="0098090B">
        <w:t>Chandai</w:t>
      </w:r>
      <w:proofErr w:type="spellEnd"/>
      <w:r w:rsidRPr="0098090B">
        <w:t xml:space="preserve"> is explicitly defined as teacher-led repetition.</w:t>
      </w:r>
    </w:p>
    <w:p w14:paraId="7A537F75" w14:textId="77777777" w:rsidR="0098090B" w:rsidRPr="0098090B" w:rsidRDefault="0098090B" w:rsidP="0098090B">
      <w:r w:rsidRPr="0098090B">
        <w:pict w14:anchorId="60CA3BB0">
          <v:rect id="_x0000_i1342" style="width:0;height:1.5pt" o:hralign="center" o:hrstd="t" o:hr="t" fillcolor="#a0a0a0" stroked="f"/>
        </w:pict>
      </w:r>
    </w:p>
    <w:p w14:paraId="704DA1D0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12.</w:t>
      </w:r>
    </w:p>
    <w:p w14:paraId="6D45A192" w14:textId="77777777" w:rsidR="0098090B" w:rsidRPr="0098090B" w:rsidRDefault="0098090B" w:rsidP="0098090B">
      <w:r w:rsidRPr="0098090B">
        <w:rPr>
          <w:b/>
          <w:bCs/>
        </w:rPr>
        <w:lastRenderedPageBreak/>
        <w:t xml:space="preserve">What is the name for personal practice done after </w:t>
      </w:r>
      <w:proofErr w:type="spellStart"/>
      <w:r w:rsidRPr="0098090B">
        <w:rPr>
          <w:b/>
          <w:bCs/>
        </w:rPr>
        <w:t>chandai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2354455E" w14:textId="77777777" w:rsidR="0098090B" w:rsidRPr="0098090B" w:rsidRDefault="0098090B" w:rsidP="0098090B">
      <w:r w:rsidRPr="0098090B">
        <w:t xml:space="preserve">A. </w:t>
      </w:r>
      <w:proofErr w:type="spellStart"/>
      <w:r w:rsidRPr="0098090B">
        <w:t>Sa</w:t>
      </w:r>
      <w:r w:rsidRPr="0098090B">
        <w:rPr>
          <w:rFonts w:ascii="Calibri" w:hAnsi="Calibri" w:cs="Calibri"/>
        </w:rPr>
        <w:t>ṃ</w:t>
      </w:r>
      <w:r w:rsidRPr="0098090B">
        <w:t>hitā</w:t>
      </w:r>
      <w:proofErr w:type="spellEnd"/>
      <w:r w:rsidRPr="0098090B">
        <w:br/>
        <w:t xml:space="preserve">B. </w:t>
      </w:r>
      <w:proofErr w:type="spellStart"/>
      <w:r w:rsidRPr="0098090B">
        <w:t>Tiruvai</w:t>
      </w:r>
      <w:proofErr w:type="spellEnd"/>
      <w:r w:rsidRPr="0098090B">
        <w:br/>
        <w:t xml:space="preserve">C. </w:t>
      </w:r>
      <w:proofErr w:type="spellStart"/>
      <w:r w:rsidRPr="0098090B">
        <w:t>Pārāya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br/>
        <w:t xml:space="preserve">D. </w:t>
      </w:r>
      <w:proofErr w:type="spellStart"/>
      <w:r w:rsidRPr="0098090B">
        <w:t>Anuṣ</w:t>
      </w:r>
      <w:r w:rsidRPr="0098090B">
        <w:rPr>
          <w:rFonts w:ascii="Calibri" w:hAnsi="Calibri" w:cs="Calibri"/>
        </w:rPr>
        <w:t>ṭ</w:t>
      </w:r>
      <w:r w:rsidRPr="0098090B">
        <w:t>hānam</w:t>
      </w:r>
      <w:proofErr w:type="spellEnd"/>
    </w:p>
    <w:p w14:paraId="72F5ED34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</w:t>
      </w:r>
      <w:proofErr w:type="spellStart"/>
      <w:r w:rsidRPr="0098090B">
        <w:t>Tiruvai</w:t>
      </w:r>
      <w:proofErr w:type="spellEnd"/>
      <w:r w:rsidRPr="0098090B">
        <w:t xml:space="preserve"> is described as self-practice following </w:t>
      </w:r>
      <w:proofErr w:type="spellStart"/>
      <w:r w:rsidRPr="0098090B">
        <w:t>chandai</w:t>
      </w:r>
      <w:proofErr w:type="spellEnd"/>
      <w:r w:rsidRPr="0098090B">
        <w:t>.</w:t>
      </w:r>
    </w:p>
    <w:p w14:paraId="5F99DDB9" w14:textId="77777777" w:rsidR="0098090B" w:rsidRPr="0098090B" w:rsidRDefault="0098090B" w:rsidP="0098090B">
      <w:r w:rsidRPr="0098090B">
        <w:pict w14:anchorId="4960BF68">
          <v:rect id="_x0000_i1343" style="width:0;height:1.5pt" o:hralign="center" o:hrstd="t" o:hr="t" fillcolor="#a0a0a0" stroked="f"/>
        </w:pict>
      </w:r>
    </w:p>
    <w:p w14:paraId="2CDBE989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13.</w:t>
      </w:r>
    </w:p>
    <w:p w14:paraId="0B9AF2C2" w14:textId="77777777" w:rsidR="0098090B" w:rsidRPr="0098090B" w:rsidRDefault="0098090B" w:rsidP="0098090B">
      <w:r w:rsidRPr="0098090B">
        <w:rPr>
          <w:b/>
          <w:bCs/>
        </w:rPr>
        <w:t xml:space="preserve">Into how many </w:t>
      </w:r>
      <w:proofErr w:type="spellStart"/>
      <w:r w:rsidRPr="0098090B">
        <w:rPr>
          <w:b/>
          <w:bCs/>
        </w:rPr>
        <w:t>anuvākams</w:t>
      </w:r>
      <w:proofErr w:type="spellEnd"/>
      <w:r w:rsidRPr="0098090B">
        <w:rPr>
          <w:b/>
          <w:bCs/>
        </w:rPr>
        <w:t xml:space="preserve"> are the 132 </w:t>
      </w:r>
      <w:proofErr w:type="spellStart"/>
      <w:r w:rsidRPr="0098090B">
        <w:rPr>
          <w:b/>
          <w:bCs/>
        </w:rPr>
        <w:t>pañcatis</w:t>
      </w:r>
      <w:proofErr w:type="spellEnd"/>
      <w:r w:rsidRPr="0098090B">
        <w:rPr>
          <w:b/>
          <w:bCs/>
        </w:rPr>
        <w:t xml:space="preserve"> grouped?</w:t>
      </w:r>
      <w:r w:rsidRPr="0098090B">
        <w:br/>
        <w:t>[(Source: 102_Intro_2_transcription.docx)]</w:t>
      </w:r>
    </w:p>
    <w:p w14:paraId="525FA29D" w14:textId="77777777" w:rsidR="0098090B" w:rsidRPr="0098090B" w:rsidRDefault="0098090B" w:rsidP="0098090B">
      <w:r w:rsidRPr="0098090B">
        <w:t>A. 16</w:t>
      </w:r>
      <w:r w:rsidRPr="0098090B">
        <w:br/>
        <w:t>B. 24</w:t>
      </w:r>
      <w:r w:rsidRPr="0098090B">
        <w:br/>
        <w:t>C. 32</w:t>
      </w:r>
      <w:r w:rsidRPr="0098090B">
        <w:br/>
        <w:t>D. 36</w:t>
      </w:r>
    </w:p>
    <w:p w14:paraId="39EE4C55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speaker clearly states there are 32 </w:t>
      </w:r>
      <w:proofErr w:type="spellStart"/>
      <w:r w:rsidRPr="0098090B">
        <w:t>anuvākams</w:t>
      </w:r>
      <w:proofErr w:type="spellEnd"/>
      <w:r w:rsidRPr="0098090B">
        <w:t>.</w:t>
      </w:r>
    </w:p>
    <w:p w14:paraId="05F336EB" w14:textId="77777777" w:rsidR="0098090B" w:rsidRPr="0098090B" w:rsidRDefault="0098090B" w:rsidP="0098090B">
      <w:r w:rsidRPr="0098090B">
        <w:pict w14:anchorId="1F9BC4E9">
          <v:rect id="_x0000_i1344" style="width:0;height:1.5pt" o:hralign="center" o:hrstd="t" o:hr="t" fillcolor="#a0a0a0" stroked="f"/>
        </w:pict>
      </w:r>
    </w:p>
    <w:p w14:paraId="5E8E8746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14.</w:t>
      </w:r>
    </w:p>
    <w:p w14:paraId="1CE86139" w14:textId="77777777" w:rsidR="0098090B" w:rsidRPr="0098090B" w:rsidRDefault="0098090B" w:rsidP="0098090B">
      <w:r w:rsidRPr="0098090B">
        <w:rPr>
          <w:b/>
          <w:bCs/>
        </w:rPr>
        <w:t xml:space="preserve">What is typically recited at the end of each </w:t>
      </w:r>
      <w:proofErr w:type="spellStart"/>
      <w:r w:rsidRPr="0098090B">
        <w:rPr>
          <w:b/>
          <w:bCs/>
        </w:rPr>
        <w:t>anuvākam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19E6848D" w14:textId="77777777" w:rsidR="0098090B" w:rsidRPr="0098090B" w:rsidRDefault="0098090B" w:rsidP="0098090B">
      <w:r w:rsidRPr="0098090B">
        <w:t>A. Rudram</w:t>
      </w:r>
      <w:r w:rsidRPr="0098090B">
        <w:br/>
        <w:t xml:space="preserve">B. </w:t>
      </w:r>
      <w:proofErr w:type="spellStart"/>
      <w:r w:rsidRPr="0098090B">
        <w:t>Gāyatrī</w:t>
      </w:r>
      <w:proofErr w:type="spellEnd"/>
      <w:r w:rsidRPr="0098090B">
        <w:t xml:space="preserve"> mantra</w:t>
      </w:r>
      <w:r w:rsidRPr="0098090B">
        <w:br/>
        <w:t xml:space="preserve">C. Praise to </w:t>
      </w:r>
      <w:proofErr w:type="spellStart"/>
      <w:r w:rsidRPr="0098090B">
        <w:t>Śrī</w:t>
      </w:r>
      <w:proofErr w:type="spellEnd"/>
      <w:r w:rsidRPr="0098090B">
        <w:t xml:space="preserve"> </w:t>
      </w:r>
      <w:proofErr w:type="spellStart"/>
      <w:r w:rsidRPr="0098090B">
        <w:t>Sūrya</w:t>
      </w:r>
      <w:proofErr w:type="spellEnd"/>
      <w:r w:rsidRPr="0098090B">
        <w:t xml:space="preserve"> </w:t>
      </w:r>
      <w:proofErr w:type="spellStart"/>
      <w:r w:rsidRPr="0098090B">
        <w:t>Nārāya</w:t>
      </w:r>
      <w:r w:rsidRPr="0098090B">
        <w:rPr>
          <w:rFonts w:ascii="Calibri" w:hAnsi="Calibri" w:cs="Calibri"/>
        </w:rPr>
        <w:t>ṇ</w:t>
      </w:r>
      <w:r w:rsidRPr="0098090B">
        <w:t>a</w:t>
      </w:r>
      <w:proofErr w:type="spellEnd"/>
      <w:r w:rsidRPr="0098090B">
        <w:t xml:space="preserve"> with “Om Namo </w:t>
      </w:r>
      <w:proofErr w:type="spellStart"/>
      <w:r w:rsidRPr="0098090B">
        <w:t>Nārāya</w:t>
      </w:r>
      <w:r w:rsidRPr="0098090B">
        <w:rPr>
          <w:rFonts w:ascii="Calibri" w:hAnsi="Calibri" w:cs="Calibri"/>
        </w:rPr>
        <w:t>ṇ</w:t>
      </w:r>
      <w:r w:rsidRPr="0098090B">
        <w:t>āya</w:t>
      </w:r>
      <w:proofErr w:type="spellEnd"/>
      <w:r w:rsidRPr="0098090B">
        <w:t>”</w:t>
      </w:r>
      <w:r w:rsidRPr="0098090B">
        <w:br/>
        <w:t xml:space="preserve">D. </w:t>
      </w:r>
      <w:proofErr w:type="spellStart"/>
      <w:r w:rsidRPr="0098090B">
        <w:t>Pūr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t xml:space="preserve"> </w:t>
      </w:r>
      <w:proofErr w:type="spellStart"/>
      <w:r w:rsidRPr="0098090B">
        <w:t>ada</w:t>
      </w:r>
      <w:r w:rsidRPr="0098090B">
        <w:rPr>
          <w:rFonts w:ascii="Calibri" w:hAnsi="Calibri" w:cs="Calibri"/>
        </w:rPr>
        <w:t>ḥ</w:t>
      </w:r>
      <w:proofErr w:type="spellEnd"/>
    </w:p>
    <w:p w14:paraId="3B77DB95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This post-</w:t>
      </w:r>
      <w:proofErr w:type="spellStart"/>
      <w:r w:rsidRPr="0098090B">
        <w:t>anuvāka</w:t>
      </w:r>
      <w:proofErr w:type="spellEnd"/>
      <w:r w:rsidRPr="0098090B">
        <w:t xml:space="preserve"> recitation is explicitly mentioned.</w:t>
      </w:r>
    </w:p>
    <w:p w14:paraId="002FAC1D" w14:textId="77777777" w:rsidR="0098090B" w:rsidRPr="0098090B" w:rsidRDefault="0098090B" w:rsidP="0098090B">
      <w:r w:rsidRPr="0098090B">
        <w:pict w14:anchorId="35DDE71A">
          <v:rect id="_x0000_i1345" style="width:0;height:1.5pt" o:hralign="center" o:hrstd="t" o:hr="t" fillcolor="#a0a0a0" stroked="f"/>
        </w:pict>
      </w:r>
    </w:p>
    <w:p w14:paraId="3FEA84DD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15.</w:t>
      </w:r>
    </w:p>
    <w:p w14:paraId="22F7F232" w14:textId="77777777" w:rsidR="0098090B" w:rsidRPr="0098090B" w:rsidRDefault="0098090B" w:rsidP="0098090B">
      <w:r w:rsidRPr="0098090B">
        <w:rPr>
          <w:b/>
          <w:bCs/>
        </w:rPr>
        <w:lastRenderedPageBreak/>
        <w:t xml:space="preserve">At what structural level is this </w:t>
      </w:r>
      <w:proofErr w:type="spellStart"/>
      <w:r w:rsidRPr="0098090B">
        <w:rPr>
          <w:b/>
          <w:bCs/>
        </w:rPr>
        <w:t>Sūrya</w:t>
      </w:r>
      <w:proofErr w:type="spellEnd"/>
      <w:r w:rsidRPr="0098090B">
        <w:rPr>
          <w:b/>
          <w:bCs/>
        </w:rPr>
        <w:t xml:space="preserve"> </w:t>
      </w:r>
      <w:proofErr w:type="spellStart"/>
      <w:r w:rsidRPr="0098090B">
        <w:rPr>
          <w:b/>
          <w:bCs/>
        </w:rPr>
        <w:t>Nārāya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</w:t>
      </w:r>
      <w:proofErr w:type="spellEnd"/>
      <w:r w:rsidRPr="0098090B">
        <w:rPr>
          <w:b/>
          <w:bCs/>
        </w:rPr>
        <w:t xml:space="preserve"> salutation generally done?</w:t>
      </w:r>
      <w:r w:rsidRPr="0098090B">
        <w:br/>
        <w:t>[(Source: 102_Intro_2_transcription.docx)]</w:t>
      </w:r>
    </w:p>
    <w:p w14:paraId="1D133D36" w14:textId="77777777" w:rsidR="0098090B" w:rsidRPr="0098090B" w:rsidRDefault="0098090B" w:rsidP="0098090B">
      <w:r w:rsidRPr="0098090B">
        <w:t>A. Every mantra</w:t>
      </w:r>
      <w:r w:rsidRPr="0098090B">
        <w:br/>
        <w:t xml:space="preserve">B. Every </w:t>
      </w:r>
      <w:proofErr w:type="spellStart"/>
      <w:r w:rsidRPr="0098090B">
        <w:t>pañcati</w:t>
      </w:r>
      <w:proofErr w:type="spellEnd"/>
      <w:r w:rsidRPr="0098090B">
        <w:br/>
        <w:t xml:space="preserve">C. Every </w:t>
      </w:r>
      <w:proofErr w:type="spellStart"/>
      <w:r w:rsidRPr="0098090B">
        <w:t>anuvākam</w:t>
      </w:r>
      <w:proofErr w:type="spellEnd"/>
      <w:r w:rsidRPr="0098090B">
        <w:br/>
        <w:t>D. Only at the end</w:t>
      </w:r>
    </w:p>
    <w:p w14:paraId="061FFA51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speaker notes it is generally done at the </w:t>
      </w:r>
      <w:proofErr w:type="spellStart"/>
      <w:r w:rsidRPr="0098090B">
        <w:t>anuvākam</w:t>
      </w:r>
      <w:proofErr w:type="spellEnd"/>
      <w:r w:rsidRPr="0098090B">
        <w:t xml:space="preserve"> level.</w:t>
      </w:r>
    </w:p>
    <w:p w14:paraId="13D2A3A9" w14:textId="77777777" w:rsidR="0098090B" w:rsidRPr="0098090B" w:rsidRDefault="0098090B" w:rsidP="0098090B">
      <w:r w:rsidRPr="0098090B">
        <w:pict w14:anchorId="1CF79CBA">
          <v:rect id="_x0000_i1346" style="width:0;height:1.5pt" o:hralign="center" o:hrstd="t" o:hr="t" fillcolor="#a0a0a0" stroked="f"/>
        </w:pict>
      </w:r>
    </w:p>
    <w:p w14:paraId="12DD40A5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16.</w:t>
      </w:r>
    </w:p>
    <w:p w14:paraId="4D05C0E6" w14:textId="77777777" w:rsidR="0098090B" w:rsidRPr="0098090B" w:rsidRDefault="0098090B" w:rsidP="0098090B">
      <w:r w:rsidRPr="0098090B">
        <w:rPr>
          <w:b/>
          <w:bCs/>
        </w:rPr>
        <w:t xml:space="preserve">Which additional texts are sometimes chanted at the end of </w:t>
      </w:r>
      <w:proofErr w:type="spellStart"/>
      <w:r w:rsidRPr="0098090B">
        <w:rPr>
          <w:b/>
          <w:bCs/>
        </w:rPr>
        <w:t>Aru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am</w:t>
      </w:r>
      <w:proofErr w:type="spellEnd"/>
      <w:r w:rsidRPr="0098090B">
        <w:rPr>
          <w:b/>
          <w:bCs/>
        </w:rPr>
        <w:t xml:space="preserve"> depending on tradition?</w:t>
      </w:r>
      <w:r w:rsidRPr="0098090B">
        <w:br/>
        <w:t>[(Source: 102_Intro_2_transcription.docx)]</w:t>
      </w:r>
    </w:p>
    <w:p w14:paraId="70C611EA" w14:textId="77777777" w:rsidR="0098090B" w:rsidRPr="0098090B" w:rsidRDefault="0098090B" w:rsidP="0098090B">
      <w:r w:rsidRPr="0098090B">
        <w:t xml:space="preserve">A. Rudra </w:t>
      </w:r>
      <w:proofErr w:type="spellStart"/>
      <w:r w:rsidRPr="0098090B">
        <w:t>Namakam</w:t>
      </w:r>
      <w:proofErr w:type="spellEnd"/>
      <w:r w:rsidRPr="0098090B">
        <w:t xml:space="preserve"> and </w:t>
      </w:r>
      <w:proofErr w:type="spellStart"/>
      <w:r w:rsidRPr="0098090B">
        <w:t>Camakam</w:t>
      </w:r>
      <w:proofErr w:type="spellEnd"/>
      <w:r w:rsidRPr="0098090B">
        <w:br/>
        <w:t xml:space="preserve">B. </w:t>
      </w:r>
      <w:proofErr w:type="spellStart"/>
      <w:r w:rsidRPr="0098090B">
        <w:t>Puruṣa</w:t>
      </w:r>
      <w:proofErr w:type="spellEnd"/>
      <w:r w:rsidRPr="0098090B">
        <w:t xml:space="preserve"> </w:t>
      </w:r>
      <w:proofErr w:type="spellStart"/>
      <w:r w:rsidRPr="0098090B">
        <w:t>Sūktam</w:t>
      </w:r>
      <w:proofErr w:type="spellEnd"/>
      <w:r w:rsidRPr="0098090B">
        <w:t xml:space="preserve"> and </w:t>
      </w:r>
      <w:proofErr w:type="spellStart"/>
      <w:r w:rsidRPr="0098090B">
        <w:t>Nārāya</w:t>
      </w:r>
      <w:r w:rsidRPr="0098090B">
        <w:rPr>
          <w:rFonts w:ascii="Calibri" w:hAnsi="Calibri" w:cs="Calibri"/>
        </w:rPr>
        <w:t>ṇ</w:t>
      </w:r>
      <w:r w:rsidRPr="0098090B">
        <w:t>a</w:t>
      </w:r>
      <w:proofErr w:type="spellEnd"/>
      <w:r w:rsidRPr="0098090B">
        <w:t xml:space="preserve"> </w:t>
      </w:r>
      <w:proofErr w:type="spellStart"/>
      <w:r w:rsidRPr="0098090B">
        <w:t>Sūktam</w:t>
      </w:r>
      <w:proofErr w:type="spellEnd"/>
      <w:r w:rsidRPr="0098090B">
        <w:br/>
        <w:t xml:space="preserve">C. </w:t>
      </w:r>
      <w:proofErr w:type="spellStart"/>
      <w:r w:rsidRPr="0098090B">
        <w:t>Sūrya</w:t>
      </w:r>
      <w:proofErr w:type="spellEnd"/>
      <w:r w:rsidRPr="0098090B">
        <w:t xml:space="preserve"> Navagraha </w:t>
      </w:r>
      <w:proofErr w:type="spellStart"/>
      <w:r w:rsidRPr="0098090B">
        <w:t>Sūktam</w:t>
      </w:r>
      <w:proofErr w:type="spellEnd"/>
      <w:r w:rsidRPr="0098090B">
        <w:t xml:space="preserve"> and </w:t>
      </w:r>
      <w:proofErr w:type="spellStart"/>
      <w:r w:rsidRPr="0098090B">
        <w:t>Āditya</w:t>
      </w:r>
      <w:proofErr w:type="spellEnd"/>
      <w:r w:rsidRPr="0098090B">
        <w:t xml:space="preserve"> </w:t>
      </w:r>
      <w:proofErr w:type="spellStart"/>
      <w:r w:rsidRPr="0098090B">
        <w:t>H</w:t>
      </w:r>
      <w:r w:rsidRPr="0098090B">
        <w:rPr>
          <w:rFonts w:ascii="Calibri" w:hAnsi="Calibri" w:cs="Calibri"/>
        </w:rPr>
        <w:t>ṛ</w:t>
      </w:r>
      <w:r w:rsidRPr="0098090B">
        <w:t>dayam</w:t>
      </w:r>
      <w:proofErr w:type="spellEnd"/>
      <w:r w:rsidRPr="0098090B">
        <w:br/>
        <w:t xml:space="preserve">D. </w:t>
      </w:r>
      <w:proofErr w:type="spellStart"/>
      <w:r w:rsidRPr="0098090B">
        <w:t>Śrī</w:t>
      </w:r>
      <w:proofErr w:type="spellEnd"/>
      <w:r w:rsidRPr="0098090B">
        <w:t xml:space="preserve"> </w:t>
      </w:r>
      <w:proofErr w:type="spellStart"/>
      <w:r w:rsidRPr="0098090B">
        <w:t>Sūktam</w:t>
      </w:r>
      <w:proofErr w:type="spellEnd"/>
      <w:r w:rsidRPr="0098090B">
        <w:t xml:space="preserve"> and </w:t>
      </w:r>
      <w:proofErr w:type="spellStart"/>
      <w:r w:rsidRPr="0098090B">
        <w:t>Bhū</w:t>
      </w:r>
      <w:proofErr w:type="spellEnd"/>
      <w:r w:rsidRPr="0098090B">
        <w:t xml:space="preserve"> </w:t>
      </w:r>
      <w:proofErr w:type="spellStart"/>
      <w:r w:rsidRPr="0098090B">
        <w:t>Sūktam</w:t>
      </w:r>
      <w:proofErr w:type="spellEnd"/>
    </w:p>
    <w:p w14:paraId="79AA4074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These are explicitly listed as optional regional practices.</w:t>
      </w:r>
    </w:p>
    <w:p w14:paraId="1377AB7D" w14:textId="77777777" w:rsidR="0098090B" w:rsidRPr="0098090B" w:rsidRDefault="0098090B" w:rsidP="0098090B">
      <w:r w:rsidRPr="0098090B">
        <w:pict w14:anchorId="62443B99">
          <v:rect id="_x0000_i1347" style="width:0;height:1.5pt" o:hralign="center" o:hrstd="t" o:hr="t" fillcolor="#a0a0a0" stroked="f"/>
        </w:pict>
      </w:r>
    </w:p>
    <w:p w14:paraId="70FA8BEF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17.</w:t>
      </w:r>
    </w:p>
    <w:p w14:paraId="56D75280" w14:textId="77777777" w:rsidR="0098090B" w:rsidRPr="0098090B" w:rsidRDefault="0098090B" w:rsidP="0098090B">
      <w:r w:rsidRPr="0098090B">
        <w:rPr>
          <w:b/>
          <w:bCs/>
        </w:rPr>
        <w:t xml:space="preserve">What is the central theme of </w:t>
      </w:r>
      <w:proofErr w:type="spellStart"/>
      <w:r w:rsidRPr="0098090B">
        <w:rPr>
          <w:b/>
          <w:bCs/>
        </w:rPr>
        <w:t>anuvākams</w:t>
      </w:r>
      <w:proofErr w:type="spellEnd"/>
      <w:r w:rsidRPr="0098090B">
        <w:rPr>
          <w:b/>
          <w:bCs/>
        </w:rPr>
        <w:t xml:space="preserve"> 1–6?</w:t>
      </w:r>
      <w:r w:rsidRPr="0098090B">
        <w:br/>
        <w:t>[(Source: 102_Intro_2_transcription.docx)]</w:t>
      </w:r>
    </w:p>
    <w:p w14:paraId="1D84C9F3" w14:textId="77777777" w:rsidR="0098090B" w:rsidRPr="0098090B" w:rsidRDefault="0098090B" w:rsidP="0098090B">
      <w:r w:rsidRPr="0098090B">
        <w:t>A. Creation</w:t>
      </w:r>
      <w:r w:rsidRPr="0098090B">
        <w:br/>
        <w:t xml:space="preserve">B. Sun as </w:t>
      </w:r>
      <w:proofErr w:type="spellStart"/>
      <w:r w:rsidRPr="0098090B">
        <w:t>kāla-svarūpa</w:t>
      </w:r>
      <w:proofErr w:type="spellEnd"/>
      <w:r w:rsidRPr="0098090B">
        <w:br/>
        <w:t xml:space="preserve">C. </w:t>
      </w:r>
      <w:proofErr w:type="spellStart"/>
      <w:r w:rsidRPr="0098090B">
        <w:t>Mokṣa</w:t>
      </w:r>
      <w:proofErr w:type="spellEnd"/>
      <w:r w:rsidRPr="0098090B">
        <w:br/>
        <w:t xml:space="preserve">D. </w:t>
      </w:r>
      <w:proofErr w:type="spellStart"/>
      <w:r w:rsidRPr="0098090B">
        <w:t>Yajña</w:t>
      </w:r>
      <w:proofErr w:type="spellEnd"/>
      <w:r w:rsidRPr="0098090B">
        <w:t xml:space="preserve"> rituals</w:t>
      </w:r>
    </w:p>
    <w:p w14:paraId="0A4433C4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first six </w:t>
      </w:r>
      <w:proofErr w:type="spellStart"/>
      <w:r w:rsidRPr="0098090B">
        <w:t>anuvākams</w:t>
      </w:r>
      <w:proofErr w:type="spellEnd"/>
      <w:r w:rsidRPr="0098090B">
        <w:t xml:space="preserve"> describe the Sun as embodiment of time.</w:t>
      </w:r>
    </w:p>
    <w:p w14:paraId="75829A6D" w14:textId="77777777" w:rsidR="0098090B" w:rsidRPr="0098090B" w:rsidRDefault="0098090B" w:rsidP="0098090B">
      <w:r w:rsidRPr="0098090B">
        <w:pict w14:anchorId="6EAF46FA">
          <v:rect id="_x0000_i1348" style="width:0;height:1.5pt" o:hralign="center" o:hrstd="t" o:hr="t" fillcolor="#a0a0a0" stroked="f"/>
        </w:pict>
      </w:r>
    </w:p>
    <w:p w14:paraId="2E6B3897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18.</w:t>
      </w:r>
    </w:p>
    <w:p w14:paraId="6266CF65" w14:textId="77777777" w:rsidR="0098090B" w:rsidRPr="0098090B" w:rsidRDefault="0098090B" w:rsidP="0098090B">
      <w:r w:rsidRPr="0098090B">
        <w:rPr>
          <w:b/>
          <w:bCs/>
        </w:rPr>
        <w:lastRenderedPageBreak/>
        <w:t xml:space="preserve">Which </w:t>
      </w:r>
      <w:proofErr w:type="spellStart"/>
      <w:r w:rsidRPr="0098090B">
        <w:rPr>
          <w:b/>
          <w:bCs/>
        </w:rPr>
        <w:t>anuvākam</w:t>
      </w:r>
      <w:proofErr w:type="spellEnd"/>
      <w:r w:rsidRPr="0098090B">
        <w:rPr>
          <w:b/>
          <w:bCs/>
        </w:rPr>
        <w:t xml:space="preserve"> describes the Sun in </w:t>
      </w:r>
      <w:proofErr w:type="spellStart"/>
      <w:r w:rsidRPr="0098090B">
        <w:rPr>
          <w:b/>
          <w:bCs/>
        </w:rPr>
        <w:t>Aṣ</w:t>
      </w:r>
      <w:r w:rsidRPr="0098090B">
        <w:rPr>
          <w:rFonts w:ascii="Calibri" w:hAnsi="Calibri" w:cs="Calibri"/>
          <w:b/>
          <w:bCs/>
        </w:rPr>
        <w:t>ṭ</w:t>
      </w:r>
      <w:r w:rsidRPr="0098090B">
        <w:rPr>
          <w:b/>
          <w:bCs/>
        </w:rPr>
        <w:t>amūrti</w:t>
      </w:r>
      <w:proofErr w:type="spellEnd"/>
      <w:r w:rsidRPr="0098090B">
        <w:rPr>
          <w:b/>
          <w:bCs/>
        </w:rPr>
        <w:t xml:space="preserve"> form?</w:t>
      </w:r>
      <w:r w:rsidRPr="0098090B">
        <w:br/>
        <w:t>[(Source: 102_Intro_2_transcription.docx)]</w:t>
      </w:r>
    </w:p>
    <w:p w14:paraId="1D2F4E07" w14:textId="77777777" w:rsidR="0098090B" w:rsidRPr="0098090B" w:rsidRDefault="0098090B" w:rsidP="0098090B">
      <w:r w:rsidRPr="0098090B">
        <w:t>A. Sixth</w:t>
      </w:r>
      <w:r w:rsidRPr="0098090B">
        <w:br/>
        <w:t>B. Seventh</w:t>
      </w:r>
      <w:r w:rsidRPr="0098090B">
        <w:br/>
        <w:t>C. Eighth</w:t>
      </w:r>
      <w:r w:rsidRPr="0098090B">
        <w:br/>
        <w:t>D. Ninth</w:t>
      </w:r>
    </w:p>
    <w:p w14:paraId="3AD13171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seventh </w:t>
      </w:r>
      <w:proofErr w:type="spellStart"/>
      <w:r w:rsidRPr="0098090B">
        <w:t>anuvākam</w:t>
      </w:r>
      <w:proofErr w:type="spellEnd"/>
      <w:r w:rsidRPr="0098090B">
        <w:t xml:space="preserve"> is stated to explain Aṣ</w:t>
      </w:r>
      <w:r w:rsidRPr="0098090B">
        <w:rPr>
          <w:rFonts w:ascii="Calibri" w:hAnsi="Calibri" w:cs="Calibri"/>
        </w:rPr>
        <w:t>ṭ</w:t>
      </w:r>
      <w:r w:rsidRPr="0098090B">
        <w:t>amūrti.</w:t>
      </w:r>
    </w:p>
    <w:p w14:paraId="0662A029" w14:textId="77777777" w:rsidR="0098090B" w:rsidRPr="0098090B" w:rsidRDefault="0098090B" w:rsidP="0098090B">
      <w:r w:rsidRPr="0098090B">
        <w:pict w14:anchorId="5542E253">
          <v:rect id="_x0000_i1349" style="width:0;height:1.5pt" o:hralign="center" o:hrstd="t" o:hr="t" fillcolor="#a0a0a0" stroked="f"/>
        </w:pict>
      </w:r>
    </w:p>
    <w:p w14:paraId="10A6EBC9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19.</w:t>
      </w:r>
    </w:p>
    <w:p w14:paraId="6EB03BE8" w14:textId="77777777" w:rsidR="0098090B" w:rsidRPr="0098090B" w:rsidRDefault="0098090B" w:rsidP="0098090B">
      <w:r w:rsidRPr="0098090B">
        <w:rPr>
          <w:b/>
          <w:bCs/>
        </w:rPr>
        <w:t xml:space="preserve">What additional subject is described in the seventh </w:t>
      </w:r>
      <w:proofErr w:type="spellStart"/>
      <w:r w:rsidRPr="0098090B">
        <w:rPr>
          <w:b/>
          <w:bCs/>
        </w:rPr>
        <w:t>anuvākam</w:t>
      </w:r>
      <w:proofErr w:type="spellEnd"/>
      <w:r w:rsidRPr="0098090B">
        <w:rPr>
          <w:b/>
          <w:bCs/>
        </w:rPr>
        <w:t xml:space="preserve"> besides </w:t>
      </w:r>
      <w:proofErr w:type="spellStart"/>
      <w:r w:rsidRPr="0098090B">
        <w:rPr>
          <w:b/>
          <w:bCs/>
        </w:rPr>
        <w:t>Aṣ</w:t>
      </w:r>
      <w:r w:rsidRPr="0098090B">
        <w:rPr>
          <w:rFonts w:ascii="Calibri" w:hAnsi="Calibri" w:cs="Calibri"/>
          <w:b/>
          <w:bCs/>
        </w:rPr>
        <w:t>ṭ</w:t>
      </w:r>
      <w:r w:rsidRPr="0098090B">
        <w:rPr>
          <w:b/>
          <w:bCs/>
        </w:rPr>
        <w:t>amūrti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79F734D4" w14:textId="77777777" w:rsidR="0098090B" w:rsidRPr="0098090B" w:rsidRDefault="0098090B" w:rsidP="0098090B">
      <w:r w:rsidRPr="0098090B">
        <w:t xml:space="preserve">A. Mount </w:t>
      </w:r>
      <w:proofErr w:type="spellStart"/>
      <w:r w:rsidRPr="0098090B">
        <w:t>Kailāsa</w:t>
      </w:r>
      <w:proofErr w:type="spellEnd"/>
      <w:r w:rsidRPr="0098090B">
        <w:br/>
        <w:t xml:space="preserve">B. </w:t>
      </w:r>
      <w:proofErr w:type="spellStart"/>
      <w:r w:rsidRPr="0098090B">
        <w:t>Sapta</w:t>
      </w:r>
      <w:proofErr w:type="spellEnd"/>
      <w:r w:rsidRPr="0098090B">
        <w:t xml:space="preserve"> </w:t>
      </w:r>
      <w:proofErr w:type="spellStart"/>
      <w:r w:rsidRPr="0098090B">
        <w:t>Samudras</w:t>
      </w:r>
      <w:proofErr w:type="spellEnd"/>
      <w:r w:rsidRPr="0098090B">
        <w:br/>
        <w:t xml:space="preserve">C. </w:t>
      </w:r>
      <w:proofErr w:type="spellStart"/>
      <w:r w:rsidRPr="0098090B">
        <w:t>Mahā</w:t>
      </w:r>
      <w:proofErr w:type="spellEnd"/>
      <w:r w:rsidRPr="0098090B">
        <w:t xml:space="preserve"> Meru</w:t>
      </w:r>
      <w:r w:rsidRPr="0098090B">
        <w:br/>
        <w:t xml:space="preserve">D. </w:t>
      </w:r>
      <w:proofErr w:type="spellStart"/>
      <w:r w:rsidRPr="0098090B">
        <w:t>Navagrahas</w:t>
      </w:r>
      <w:proofErr w:type="spellEnd"/>
    </w:p>
    <w:p w14:paraId="1BB2AB78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</w:t>
      </w:r>
      <w:proofErr w:type="spellStart"/>
      <w:r w:rsidRPr="0098090B">
        <w:t>Mahā</w:t>
      </w:r>
      <w:proofErr w:type="spellEnd"/>
      <w:r w:rsidRPr="0098090B">
        <w:t xml:space="preserve"> Meru is explicitly mentioned.</w:t>
      </w:r>
    </w:p>
    <w:p w14:paraId="3068D736" w14:textId="77777777" w:rsidR="0098090B" w:rsidRPr="0098090B" w:rsidRDefault="0098090B" w:rsidP="0098090B">
      <w:r w:rsidRPr="0098090B">
        <w:pict w14:anchorId="01F16D96">
          <v:rect id="_x0000_i1350" style="width:0;height:1.5pt" o:hralign="center" o:hrstd="t" o:hr="t" fillcolor="#a0a0a0" stroked="f"/>
        </w:pict>
      </w:r>
    </w:p>
    <w:p w14:paraId="41150A6F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20.</w:t>
      </w:r>
    </w:p>
    <w:p w14:paraId="5F3E19AA" w14:textId="77777777" w:rsidR="0098090B" w:rsidRPr="0098090B" w:rsidRDefault="0098090B" w:rsidP="0098090B">
      <w:r w:rsidRPr="0098090B">
        <w:rPr>
          <w:b/>
          <w:bCs/>
        </w:rPr>
        <w:t xml:space="preserve">Which </w:t>
      </w:r>
      <w:proofErr w:type="spellStart"/>
      <w:r w:rsidRPr="0098090B">
        <w:rPr>
          <w:b/>
          <w:bCs/>
        </w:rPr>
        <w:t>anuvākam</w:t>
      </w:r>
      <w:proofErr w:type="spellEnd"/>
      <w:r w:rsidRPr="0098090B">
        <w:rPr>
          <w:b/>
          <w:bCs/>
        </w:rPr>
        <w:t xml:space="preserve"> discusses death and ways to avoid it?</w:t>
      </w:r>
      <w:r w:rsidRPr="0098090B">
        <w:br/>
        <w:t>[(Source: 102_Intro_2_transcription.docx)]</w:t>
      </w:r>
    </w:p>
    <w:p w14:paraId="6C6B8AB0" w14:textId="77777777" w:rsidR="0098090B" w:rsidRPr="0098090B" w:rsidRDefault="0098090B" w:rsidP="0098090B">
      <w:r w:rsidRPr="0098090B">
        <w:t>A. Seventh</w:t>
      </w:r>
      <w:r w:rsidRPr="0098090B">
        <w:br/>
        <w:t>B. Eighth</w:t>
      </w:r>
      <w:r w:rsidRPr="0098090B">
        <w:br/>
        <w:t>C. Ninth</w:t>
      </w:r>
      <w:r w:rsidRPr="0098090B">
        <w:br/>
        <w:t>D. Tenth</w:t>
      </w:r>
    </w:p>
    <w:p w14:paraId="74B46C68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eighth </w:t>
      </w:r>
      <w:proofErr w:type="spellStart"/>
      <w:r w:rsidRPr="0098090B">
        <w:t>anuvākam</w:t>
      </w:r>
      <w:proofErr w:type="spellEnd"/>
      <w:r w:rsidRPr="0098090B">
        <w:t xml:space="preserve"> is said to address death and avoidance.</w:t>
      </w:r>
    </w:p>
    <w:p w14:paraId="48AFD654" w14:textId="77777777" w:rsidR="0098090B" w:rsidRPr="0098090B" w:rsidRDefault="0098090B" w:rsidP="0098090B">
      <w:r w:rsidRPr="0098090B">
        <w:pict w14:anchorId="2605C865">
          <v:rect id="_x0000_i1351" style="width:0;height:1.5pt" o:hralign="center" o:hrstd="t" o:hr="t" fillcolor="#a0a0a0" stroked="f"/>
        </w:pict>
      </w:r>
    </w:p>
    <w:p w14:paraId="1CBE3ACC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21.</w:t>
      </w:r>
    </w:p>
    <w:p w14:paraId="48E25543" w14:textId="77777777" w:rsidR="0098090B" w:rsidRPr="0098090B" w:rsidRDefault="0098090B" w:rsidP="0098090B">
      <w:r w:rsidRPr="0098090B">
        <w:rPr>
          <w:b/>
          <w:bCs/>
        </w:rPr>
        <w:lastRenderedPageBreak/>
        <w:t xml:space="preserve">The ninth </w:t>
      </w:r>
      <w:proofErr w:type="spellStart"/>
      <w:r w:rsidRPr="0098090B">
        <w:rPr>
          <w:b/>
          <w:bCs/>
        </w:rPr>
        <w:t>anuvākam</w:t>
      </w:r>
      <w:proofErr w:type="spellEnd"/>
      <w:r w:rsidRPr="0098090B">
        <w:rPr>
          <w:b/>
          <w:bCs/>
        </w:rPr>
        <w:t xml:space="preserve"> focuses specifically on which concept?</w:t>
      </w:r>
      <w:r w:rsidRPr="0098090B">
        <w:br/>
        <w:t>[(Source: 102_Intro_2_transcription.docx)]</w:t>
      </w:r>
    </w:p>
    <w:p w14:paraId="2DEDCB2D" w14:textId="77777777" w:rsidR="0098090B" w:rsidRPr="0098090B" w:rsidRDefault="0098090B" w:rsidP="0098090B">
      <w:r w:rsidRPr="0098090B">
        <w:t xml:space="preserve">A. </w:t>
      </w:r>
      <w:proofErr w:type="spellStart"/>
      <w:r w:rsidRPr="0098090B">
        <w:t>Mokṣa</w:t>
      </w:r>
      <w:proofErr w:type="spellEnd"/>
      <w:r w:rsidRPr="0098090B">
        <w:br/>
        <w:t xml:space="preserve">B. </w:t>
      </w:r>
      <w:proofErr w:type="spellStart"/>
      <w:r w:rsidRPr="0098090B">
        <w:t>Kāla</w:t>
      </w:r>
      <w:proofErr w:type="spellEnd"/>
      <w:r w:rsidRPr="0098090B">
        <w:br/>
        <w:t xml:space="preserve">C. </w:t>
      </w:r>
      <w:proofErr w:type="spellStart"/>
      <w:r w:rsidRPr="0098090B">
        <w:t>Apam</w:t>
      </w:r>
      <w:r w:rsidRPr="0098090B">
        <w:rPr>
          <w:rFonts w:ascii="Calibri" w:hAnsi="Calibri" w:cs="Calibri"/>
        </w:rPr>
        <w:t>ṛ</w:t>
      </w:r>
      <w:r w:rsidRPr="0098090B">
        <w:t>tyu</w:t>
      </w:r>
      <w:proofErr w:type="spellEnd"/>
      <w:r w:rsidRPr="0098090B">
        <w:br/>
        <w:t xml:space="preserve">D. </w:t>
      </w:r>
      <w:proofErr w:type="spellStart"/>
      <w:r w:rsidRPr="0098090B">
        <w:t>Śrī</w:t>
      </w:r>
      <w:proofErr w:type="spellEnd"/>
      <w:r w:rsidRPr="0098090B">
        <w:t xml:space="preserve"> </w:t>
      </w:r>
      <w:proofErr w:type="spellStart"/>
      <w:r w:rsidRPr="0098090B">
        <w:t>Vidyā</w:t>
      </w:r>
      <w:proofErr w:type="spellEnd"/>
    </w:p>
    <w:p w14:paraId="16983D0A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</w:t>
      </w:r>
      <w:proofErr w:type="spellStart"/>
      <w:r w:rsidRPr="0098090B">
        <w:t>Apam</w:t>
      </w:r>
      <w:r w:rsidRPr="0098090B">
        <w:rPr>
          <w:rFonts w:ascii="Calibri" w:hAnsi="Calibri" w:cs="Calibri"/>
        </w:rPr>
        <w:t>ṛ</w:t>
      </w:r>
      <w:r w:rsidRPr="0098090B">
        <w:t>tyu</w:t>
      </w:r>
      <w:proofErr w:type="spellEnd"/>
      <w:r w:rsidRPr="0098090B">
        <w:t xml:space="preserve"> (untimely death) and full lifespan are discussed.</w:t>
      </w:r>
    </w:p>
    <w:p w14:paraId="696A6B3E" w14:textId="77777777" w:rsidR="0098090B" w:rsidRPr="0098090B" w:rsidRDefault="0098090B" w:rsidP="0098090B">
      <w:r w:rsidRPr="0098090B">
        <w:pict w14:anchorId="46E58750">
          <v:rect id="_x0000_i1352" style="width:0;height:1.5pt" o:hralign="center" o:hrstd="t" o:hr="t" fillcolor="#a0a0a0" stroked="f"/>
        </w:pict>
      </w:r>
    </w:p>
    <w:p w14:paraId="32A115B9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22.</w:t>
      </w:r>
    </w:p>
    <w:p w14:paraId="68CB18C5" w14:textId="77777777" w:rsidR="0098090B" w:rsidRPr="0098090B" w:rsidRDefault="0098090B" w:rsidP="0098090B">
      <w:r w:rsidRPr="0098090B">
        <w:rPr>
          <w:b/>
          <w:bCs/>
        </w:rPr>
        <w:t xml:space="preserve">How are pairs like day–night and hot–cold interpreted in the tenth </w:t>
      </w:r>
      <w:proofErr w:type="spellStart"/>
      <w:r w:rsidRPr="0098090B">
        <w:rPr>
          <w:b/>
          <w:bCs/>
        </w:rPr>
        <w:t>anuvākam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5282311B" w14:textId="77777777" w:rsidR="0098090B" w:rsidRPr="0098090B" w:rsidRDefault="0098090B" w:rsidP="0098090B">
      <w:r w:rsidRPr="0098090B">
        <w:t>A. As material opposites</w:t>
      </w:r>
      <w:r w:rsidRPr="0098090B">
        <w:br/>
        <w:t>B. As illusion</w:t>
      </w:r>
      <w:r w:rsidRPr="0098090B">
        <w:br/>
        <w:t>C. As Śiva–</w:t>
      </w:r>
      <w:proofErr w:type="spellStart"/>
      <w:r w:rsidRPr="0098090B">
        <w:t>Śakti</w:t>
      </w:r>
      <w:proofErr w:type="spellEnd"/>
      <w:r w:rsidRPr="0098090B">
        <w:t xml:space="preserve"> divine couple</w:t>
      </w:r>
      <w:r w:rsidRPr="0098090B">
        <w:br/>
        <w:t>D. As karmic results</w:t>
      </w:r>
    </w:p>
    <w:p w14:paraId="67A2B618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duals are explained as </w:t>
      </w:r>
      <w:proofErr w:type="spellStart"/>
      <w:r w:rsidRPr="0098090B">
        <w:t>ŚivaŚakti</w:t>
      </w:r>
      <w:proofErr w:type="spellEnd"/>
      <w:r w:rsidRPr="0098090B">
        <w:t xml:space="preserve"> </w:t>
      </w:r>
      <w:proofErr w:type="spellStart"/>
      <w:r w:rsidRPr="0098090B">
        <w:t>dampati</w:t>
      </w:r>
      <w:proofErr w:type="spellEnd"/>
      <w:r w:rsidRPr="0098090B">
        <w:t>.</w:t>
      </w:r>
    </w:p>
    <w:p w14:paraId="68309607" w14:textId="77777777" w:rsidR="0098090B" w:rsidRPr="0098090B" w:rsidRDefault="0098090B" w:rsidP="0098090B">
      <w:r w:rsidRPr="0098090B">
        <w:pict w14:anchorId="6E84D084">
          <v:rect id="_x0000_i1353" style="width:0;height:1.5pt" o:hralign="center" o:hrstd="t" o:hr="t" fillcolor="#a0a0a0" stroked="f"/>
        </w:pict>
      </w:r>
    </w:p>
    <w:p w14:paraId="2AF8662F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23.</w:t>
      </w:r>
    </w:p>
    <w:p w14:paraId="1674D22C" w14:textId="77777777" w:rsidR="0098090B" w:rsidRPr="0098090B" w:rsidRDefault="0098090B" w:rsidP="0098090B">
      <w:r w:rsidRPr="0098090B">
        <w:rPr>
          <w:b/>
          <w:bCs/>
        </w:rPr>
        <w:t xml:space="preserve">Which </w:t>
      </w:r>
      <w:proofErr w:type="spellStart"/>
      <w:r w:rsidRPr="0098090B">
        <w:rPr>
          <w:b/>
          <w:bCs/>
        </w:rPr>
        <w:t>anuvākam</w:t>
      </w:r>
      <w:proofErr w:type="spellEnd"/>
      <w:r w:rsidRPr="0098090B">
        <w:rPr>
          <w:b/>
          <w:bCs/>
        </w:rPr>
        <w:t xml:space="preserve"> introduces </w:t>
      </w:r>
      <w:proofErr w:type="spellStart"/>
      <w:r w:rsidRPr="0098090B">
        <w:rPr>
          <w:b/>
          <w:bCs/>
        </w:rPr>
        <w:t>Gāyatrī</w:t>
      </w:r>
      <w:proofErr w:type="spellEnd"/>
      <w:r w:rsidRPr="0098090B">
        <w:rPr>
          <w:b/>
          <w:bCs/>
        </w:rPr>
        <w:t xml:space="preserve"> and </w:t>
      </w:r>
      <w:proofErr w:type="spellStart"/>
      <w:r w:rsidRPr="0098090B">
        <w:rPr>
          <w:b/>
          <w:bCs/>
        </w:rPr>
        <w:t>Śrī</w:t>
      </w:r>
      <w:proofErr w:type="spellEnd"/>
      <w:r w:rsidRPr="0098090B">
        <w:rPr>
          <w:b/>
          <w:bCs/>
        </w:rPr>
        <w:t xml:space="preserve"> </w:t>
      </w:r>
      <w:proofErr w:type="spellStart"/>
      <w:r w:rsidRPr="0098090B">
        <w:rPr>
          <w:b/>
          <w:bCs/>
        </w:rPr>
        <w:t>Vidyā</w:t>
      </w:r>
      <w:proofErr w:type="spellEnd"/>
      <w:r w:rsidRPr="0098090B">
        <w:rPr>
          <w:b/>
          <w:bCs/>
        </w:rPr>
        <w:t xml:space="preserve"> </w:t>
      </w:r>
      <w:proofErr w:type="spellStart"/>
      <w:r w:rsidRPr="0098090B">
        <w:rPr>
          <w:b/>
          <w:bCs/>
        </w:rPr>
        <w:t>upāsanā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1AAFA533" w14:textId="77777777" w:rsidR="0098090B" w:rsidRPr="0098090B" w:rsidRDefault="0098090B" w:rsidP="0098090B">
      <w:r w:rsidRPr="0098090B">
        <w:t>A. Tenth</w:t>
      </w:r>
      <w:r w:rsidRPr="0098090B">
        <w:br/>
        <w:t>B. Eleventh</w:t>
      </w:r>
      <w:r w:rsidRPr="0098090B">
        <w:br/>
        <w:t>C. Twelfth</w:t>
      </w:r>
      <w:r w:rsidRPr="0098090B">
        <w:br/>
        <w:t>D. Thirteenth</w:t>
      </w:r>
    </w:p>
    <w:p w14:paraId="5F614661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11th </w:t>
      </w:r>
      <w:proofErr w:type="spellStart"/>
      <w:r w:rsidRPr="0098090B">
        <w:t>anuvākam</w:t>
      </w:r>
      <w:proofErr w:type="spellEnd"/>
      <w:r w:rsidRPr="0098090B">
        <w:t xml:space="preserve"> is explicitly stated.</w:t>
      </w:r>
    </w:p>
    <w:p w14:paraId="31D5E190" w14:textId="77777777" w:rsidR="0098090B" w:rsidRPr="0098090B" w:rsidRDefault="0098090B" w:rsidP="0098090B">
      <w:r w:rsidRPr="0098090B">
        <w:pict w14:anchorId="78404A97">
          <v:rect id="_x0000_i1354" style="width:0;height:1.5pt" o:hralign="center" o:hrstd="t" o:hr="t" fillcolor="#a0a0a0" stroked="f"/>
        </w:pict>
      </w:r>
    </w:p>
    <w:p w14:paraId="753B217C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24.</w:t>
      </w:r>
    </w:p>
    <w:p w14:paraId="78807985" w14:textId="77777777" w:rsidR="0098090B" w:rsidRPr="0098090B" w:rsidRDefault="0098090B" w:rsidP="0098090B">
      <w:r w:rsidRPr="0098090B">
        <w:rPr>
          <w:b/>
          <w:bCs/>
        </w:rPr>
        <w:lastRenderedPageBreak/>
        <w:t xml:space="preserve">What is the range of </w:t>
      </w:r>
      <w:proofErr w:type="spellStart"/>
      <w:r w:rsidRPr="0098090B">
        <w:rPr>
          <w:b/>
          <w:bCs/>
        </w:rPr>
        <w:t>anuvākams</w:t>
      </w:r>
      <w:proofErr w:type="spellEnd"/>
      <w:r w:rsidRPr="0098090B">
        <w:rPr>
          <w:b/>
          <w:bCs/>
        </w:rPr>
        <w:t xml:space="preserve"> that include </w:t>
      </w:r>
      <w:proofErr w:type="spellStart"/>
      <w:r w:rsidRPr="0098090B">
        <w:rPr>
          <w:b/>
          <w:bCs/>
        </w:rPr>
        <w:t>Rudraga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as</w:t>
      </w:r>
      <w:proofErr w:type="spellEnd"/>
      <w:r w:rsidRPr="0098090B">
        <w:rPr>
          <w:b/>
          <w:bCs/>
        </w:rPr>
        <w:t xml:space="preserve"> and </w:t>
      </w:r>
      <w:proofErr w:type="spellStart"/>
      <w:r w:rsidRPr="0098090B">
        <w:rPr>
          <w:b/>
          <w:bCs/>
        </w:rPr>
        <w:t>Bhūmadevī</w:t>
      </w:r>
      <w:proofErr w:type="spellEnd"/>
      <w:r w:rsidRPr="0098090B">
        <w:rPr>
          <w:b/>
          <w:bCs/>
        </w:rPr>
        <w:t xml:space="preserve"> mantras?</w:t>
      </w:r>
      <w:r w:rsidRPr="0098090B">
        <w:br/>
        <w:t>[(Source: 102_Intro_2_transcription.docx)]</w:t>
      </w:r>
    </w:p>
    <w:p w14:paraId="73C2DDAC" w14:textId="77777777" w:rsidR="0098090B" w:rsidRPr="0098090B" w:rsidRDefault="0098090B" w:rsidP="0098090B">
      <w:r w:rsidRPr="0098090B">
        <w:t>A. 1–6</w:t>
      </w:r>
      <w:r w:rsidRPr="0098090B">
        <w:br/>
        <w:t>B. 7–11</w:t>
      </w:r>
      <w:r w:rsidRPr="0098090B">
        <w:br/>
        <w:t>C. 12–22</w:t>
      </w:r>
      <w:r w:rsidRPr="0098090B">
        <w:br/>
        <w:t>D. 23–26</w:t>
      </w:r>
    </w:p>
    <w:p w14:paraId="15BF0127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</w:t>
      </w:r>
      <w:proofErr w:type="spellStart"/>
      <w:r w:rsidRPr="0098090B">
        <w:t>Anuvākams</w:t>
      </w:r>
      <w:proofErr w:type="spellEnd"/>
      <w:r w:rsidRPr="0098090B">
        <w:t xml:space="preserve"> 12 to 22 cover these topics.</w:t>
      </w:r>
    </w:p>
    <w:p w14:paraId="5B9BFDC6" w14:textId="77777777" w:rsidR="0098090B" w:rsidRPr="0098090B" w:rsidRDefault="0098090B" w:rsidP="0098090B">
      <w:r w:rsidRPr="0098090B">
        <w:pict w14:anchorId="557A7FC3">
          <v:rect id="_x0000_i1355" style="width:0;height:1.5pt" o:hralign="center" o:hrstd="t" o:hr="t" fillcolor="#a0a0a0" stroked="f"/>
        </w:pict>
      </w:r>
    </w:p>
    <w:p w14:paraId="0A636F26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25.</w:t>
      </w:r>
    </w:p>
    <w:p w14:paraId="23ABAC98" w14:textId="77777777" w:rsidR="0098090B" w:rsidRPr="0098090B" w:rsidRDefault="0098090B" w:rsidP="0098090B">
      <w:r w:rsidRPr="0098090B">
        <w:rPr>
          <w:b/>
          <w:bCs/>
        </w:rPr>
        <w:t xml:space="preserve">Which section ends with </w:t>
      </w:r>
      <w:proofErr w:type="spellStart"/>
      <w:r w:rsidRPr="0098090B">
        <w:rPr>
          <w:b/>
          <w:bCs/>
        </w:rPr>
        <w:t>Mantrapuṣpam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0C090802" w14:textId="77777777" w:rsidR="0098090B" w:rsidRPr="0098090B" w:rsidRDefault="0098090B" w:rsidP="0098090B">
      <w:r w:rsidRPr="0098090B">
        <w:t>A. 1–6</w:t>
      </w:r>
      <w:r w:rsidRPr="0098090B">
        <w:br/>
        <w:t>B. 7–11</w:t>
      </w:r>
      <w:r w:rsidRPr="0098090B">
        <w:br/>
        <w:t>C. 12–22</w:t>
      </w:r>
      <w:r w:rsidRPr="0098090B">
        <w:br/>
        <w:t>D. 27–31</w:t>
      </w:r>
    </w:p>
    <w:p w14:paraId="5184DE76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speaker explicitly says this block ends with </w:t>
      </w:r>
      <w:proofErr w:type="spellStart"/>
      <w:r w:rsidRPr="0098090B">
        <w:t>Mantrapuṣpam</w:t>
      </w:r>
      <w:proofErr w:type="spellEnd"/>
      <w:r w:rsidRPr="0098090B">
        <w:t>.</w:t>
      </w:r>
    </w:p>
    <w:p w14:paraId="7157355F" w14:textId="77777777" w:rsidR="0098090B" w:rsidRPr="0098090B" w:rsidRDefault="0098090B" w:rsidP="0098090B">
      <w:r w:rsidRPr="0098090B">
        <w:pict w14:anchorId="57842DE3">
          <v:rect id="_x0000_i1356" style="width:0;height:1.5pt" o:hralign="center" o:hrstd="t" o:hr="t" fillcolor="#a0a0a0" stroked="f"/>
        </w:pict>
      </w:r>
    </w:p>
    <w:p w14:paraId="39A77BEB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26.</w:t>
      </w:r>
    </w:p>
    <w:p w14:paraId="6949AA54" w14:textId="77777777" w:rsidR="0098090B" w:rsidRPr="0098090B" w:rsidRDefault="0098090B" w:rsidP="0098090B">
      <w:r w:rsidRPr="0098090B">
        <w:rPr>
          <w:b/>
          <w:bCs/>
        </w:rPr>
        <w:t xml:space="preserve">Which </w:t>
      </w:r>
      <w:proofErr w:type="spellStart"/>
      <w:r w:rsidRPr="0098090B">
        <w:rPr>
          <w:b/>
          <w:bCs/>
        </w:rPr>
        <w:t>anuvākams</w:t>
      </w:r>
      <w:proofErr w:type="spellEnd"/>
      <w:r w:rsidRPr="0098090B">
        <w:rPr>
          <w:b/>
          <w:bCs/>
        </w:rPr>
        <w:t xml:space="preserve"> deal with </w:t>
      </w:r>
      <w:proofErr w:type="spellStart"/>
      <w:r w:rsidRPr="0098090B">
        <w:rPr>
          <w:b/>
          <w:bCs/>
        </w:rPr>
        <w:t>Aru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aketuka</w:t>
      </w:r>
      <w:proofErr w:type="spellEnd"/>
      <w:r w:rsidRPr="0098090B">
        <w:rPr>
          <w:b/>
          <w:bCs/>
        </w:rPr>
        <w:t xml:space="preserve"> </w:t>
      </w:r>
      <w:proofErr w:type="spellStart"/>
      <w:r w:rsidRPr="0098090B">
        <w:rPr>
          <w:b/>
          <w:bCs/>
        </w:rPr>
        <w:t>yajña</w:t>
      </w:r>
      <w:proofErr w:type="spellEnd"/>
      <w:r w:rsidRPr="0098090B">
        <w:rPr>
          <w:b/>
          <w:bCs/>
        </w:rPr>
        <w:t xml:space="preserve"> </w:t>
      </w:r>
      <w:proofErr w:type="spellStart"/>
      <w:r w:rsidRPr="0098090B">
        <w:rPr>
          <w:b/>
          <w:bCs/>
        </w:rPr>
        <w:t>chayanam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4A184F0D" w14:textId="77777777" w:rsidR="0098090B" w:rsidRPr="0098090B" w:rsidRDefault="0098090B" w:rsidP="0098090B">
      <w:r w:rsidRPr="0098090B">
        <w:t>A. 12–22</w:t>
      </w:r>
      <w:r w:rsidRPr="0098090B">
        <w:br/>
        <w:t>B. 23–26</w:t>
      </w:r>
      <w:r w:rsidRPr="0098090B">
        <w:br/>
        <w:t>C. 27–31</w:t>
      </w:r>
      <w:r w:rsidRPr="0098090B">
        <w:br/>
        <w:t>D. 32</w:t>
      </w:r>
    </w:p>
    <w:p w14:paraId="219D8D33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aketuka</w:t>
      </w:r>
      <w:proofErr w:type="spellEnd"/>
      <w:r w:rsidRPr="0098090B">
        <w:t xml:space="preserve"> </w:t>
      </w:r>
      <w:proofErr w:type="spellStart"/>
      <w:r w:rsidRPr="0098090B">
        <w:t>yajña</w:t>
      </w:r>
      <w:proofErr w:type="spellEnd"/>
      <w:r w:rsidRPr="0098090B">
        <w:t xml:space="preserve"> </w:t>
      </w:r>
      <w:proofErr w:type="spellStart"/>
      <w:r w:rsidRPr="0098090B">
        <w:t>chayanam</w:t>
      </w:r>
      <w:proofErr w:type="spellEnd"/>
      <w:r w:rsidRPr="0098090B">
        <w:t xml:space="preserve"> is assigned to </w:t>
      </w:r>
      <w:proofErr w:type="spellStart"/>
      <w:r w:rsidRPr="0098090B">
        <w:t>anuvākams</w:t>
      </w:r>
      <w:proofErr w:type="spellEnd"/>
      <w:r w:rsidRPr="0098090B">
        <w:t xml:space="preserve"> 23–26.</w:t>
      </w:r>
    </w:p>
    <w:p w14:paraId="343EB173" w14:textId="77777777" w:rsidR="0098090B" w:rsidRPr="0098090B" w:rsidRDefault="0098090B" w:rsidP="0098090B">
      <w:r w:rsidRPr="0098090B">
        <w:pict w14:anchorId="04E13356">
          <v:rect id="_x0000_i1357" style="width:0;height:1.5pt" o:hralign="center" o:hrstd="t" o:hr="t" fillcolor="#a0a0a0" stroked="f"/>
        </w:pict>
      </w:r>
    </w:p>
    <w:p w14:paraId="642A4D09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27.</w:t>
      </w:r>
    </w:p>
    <w:p w14:paraId="45DA3E51" w14:textId="77777777" w:rsidR="0098090B" w:rsidRPr="0098090B" w:rsidRDefault="0098090B" w:rsidP="0098090B">
      <w:r w:rsidRPr="0098090B">
        <w:rPr>
          <w:b/>
          <w:bCs/>
        </w:rPr>
        <w:lastRenderedPageBreak/>
        <w:t xml:space="preserve">What is the main subject of </w:t>
      </w:r>
      <w:proofErr w:type="spellStart"/>
      <w:r w:rsidRPr="0098090B">
        <w:rPr>
          <w:b/>
          <w:bCs/>
        </w:rPr>
        <w:t>anuvākams</w:t>
      </w:r>
      <w:proofErr w:type="spellEnd"/>
      <w:r w:rsidRPr="0098090B">
        <w:rPr>
          <w:b/>
          <w:bCs/>
        </w:rPr>
        <w:t xml:space="preserve"> 27–31?</w:t>
      </w:r>
      <w:r w:rsidRPr="0098090B">
        <w:br/>
        <w:t>[(Source: 102_Intro_2_transcription.docx)]</w:t>
      </w:r>
    </w:p>
    <w:p w14:paraId="6095806A" w14:textId="77777777" w:rsidR="0098090B" w:rsidRPr="0098090B" w:rsidRDefault="0098090B" w:rsidP="0098090B">
      <w:r w:rsidRPr="0098090B">
        <w:t>A. Death rituals</w:t>
      </w:r>
      <w:r w:rsidRPr="0098090B">
        <w:br/>
        <w:t xml:space="preserve">B. </w:t>
      </w:r>
      <w:proofErr w:type="spellStart"/>
      <w:r w:rsidRPr="0098090B">
        <w:t>Kāla</w:t>
      </w:r>
      <w:proofErr w:type="spellEnd"/>
      <w:r w:rsidRPr="0098090B">
        <w:t xml:space="preserve"> worship</w:t>
      </w:r>
      <w:r w:rsidRPr="0098090B">
        <w:br/>
        <w:t xml:space="preserve">C. </w:t>
      </w:r>
      <w:proofErr w:type="spellStart"/>
      <w:r w:rsidRPr="0098090B">
        <w:t>Mokṣa-sādhana</w:t>
      </w:r>
      <w:proofErr w:type="spellEnd"/>
      <w:r w:rsidRPr="0098090B">
        <w:t xml:space="preserve"> and </w:t>
      </w:r>
      <w:proofErr w:type="spellStart"/>
      <w:r w:rsidRPr="0098090B">
        <w:t>Vaiśrava</w:t>
      </w:r>
      <w:r w:rsidRPr="0098090B">
        <w:rPr>
          <w:rFonts w:ascii="Calibri" w:hAnsi="Calibri" w:cs="Calibri"/>
        </w:rPr>
        <w:t>ṇ</w:t>
      </w:r>
      <w:r w:rsidRPr="0098090B">
        <w:t>a</w:t>
      </w:r>
      <w:proofErr w:type="spellEnd"/>
      <w:r w:rsidRPr="0098090B">
        <w:t xml:space="preserve"> </w:t>
      </w:r>
      <w:proofErr w:type="spellStart"/>
      <w:r w:rsidRPr="0098090B">
        <w:t>yajña</w:t>
      </w:r>
      <w:proofErr w:type="spellEnd"/>
      <w:r w:rsidRPr="0098090B">
        <w:br/>
        <w:t xml:space="preserve">D. </w:t>
      </w:r>
      <w:proofErr w:type="spellStart"/>
      <w:r w:rsidRPr="0098090B">
        <w:t>Sūrya</w:t>
      </w:r>
      <w:proofErr w:type="spellEnd"/>
      <w:r w:rsidRPr="0098090B">
        <w:t xml:space="preserve"> </w:t>
      </w:r>
      <w:proofErr w:type="spellStart"/>
      <w:r w:rsidRPr="0098090B">
        <w:t>stuti</w:t>
      </w:r>
      <w:proofErr w:type="spellEnd"/>
    </w:p>
    <w:p w14:paraId="626C5E4A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</w:t>
      </w:r>
      <w:proofErr w:type="spellStart"/>
      <w:r w:rsidRPr="0098090B">
        <w:t>Mokṣa</w:t>
      </w:r>
      <w:proofErr w:type="spellEnd"/>
      <w:r w:rsidRPr="0098090B">
        <w:t xml:space="preserve"> means and </w:t>
      </w:r>
      <w:proofErr w:type="spellStart"/>
      <w:r w:rsidRPr="0098090B">
        <w:t>Vaiśrava</w:t>
      </w:r>
      <w:r w:rsidRPr="0098090B">
        <w:rPr>
          <w:rFonts w:ascii="Calibri" w:hAnsi="Calibri" w:cs="Calibri"/>
        </w:rPr>
        <w:t>ṇ</w:t>
      </w:r>
      <w:r w:rsidRPr="0098090B">
        <w:t>a</w:t>
      </w:r>
      <w:proofErr w:type="spellEnd"/>
      <w:r w:rsidRPr="0098090B">
        <w:t xml:space="preserve"> </w:t>
      </w:r>
      <w:proofErr w:type="spellStart"/>
      <w:r w:rsidRPr="0098090B">
        <w:t>yajña</w:t>
      </w:r>
      <w:proofErr w:type="spellEnd"/>
      <w:r w:rsidRPr="0098090B">
        <w:t xml:space="preserve"> are explicitly mentioned.</w:t>
      </w:r>
    </w:p>
    <w:p w14:paraId="726A196B" w14:textId="77777777" w:rsidR="0098090B" w:rsidRPr="0098090B" w:rsidRDefault="0098090B" w:rsidP="0098090B">
      <w:r w:rsidRPr="0098090B">
        <w:pict w14:anchorId="4E7B23DD">
          <v:rect id="_x0000_i1358" style="width:0;height:1.5pt" o:hralign="center" o:hrstd="t" o:hr="t" fillcolor="#a0a0a0" stroked="f"/>
        </w:pict>
      </w:r>
    </w:p>
    <w:p w14:paraId="6B5E0439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28.</w:t>
      </w:r>
    </w:p>
    <w:p w14:paraId="10D4DD58" w14:textId="77777777" w:rsidR="0098090B" w:rsidRPr="0098090B" w:rsidRDefault="0098090B" w:rsidP="0098090B">
      <w:r w:rsidRPr="0098090B">
        <w:rPr>
          <w:b/>
          <w:bCs/>
        </w:rPr>
        <w:t xml:space="preserve">Which </w:t>
      </w:r>
      <w:proofErr w:type="spellStart"/>
      <w:r w:rsidRPr="0098090B">
        <w:rPr>
          <w:b/>
          <w:bCs/>
        </w:rPr>
        <w:t>anuvākam</w:t>
      </w:r>
      <w:proofErr w:type="spellEnd"/>
      <w:r w:rsidRPr="0098090B">
        <w:rPr>
          <w:b/>
          <w:bCs/>
        </w:rPr>
        <w:t xml:space="preserve"> concludes the entire </w:t>
      </w:r>
      <w:proofErr w:type="spellStart"/>
      <w:r w:rsidRPr="0098090B">
        <w:rPr>
          <w:b/>
          <w:bCs/>
        </w:rPr>
        <w:t>Aru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am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513C3C54" w14:textId="77777777" w:rsidR="0098090B" w:rsidRPr="0098090B" w:rsidRDefault="0098090B" w:rsidP="0098090B">
      <w:r w:rsidRPr="0098090B">
        <w:t>A. 30</w:t>
      </w:r>
      <w:r w:rsidRPr="0098090B">
        <w:br/>
        <w:t>B. 31</w:t>
      </w:r>
      <w:r w:rsidRPr="0098090B">
        <w:br/>
        <w:t>C. 32</w:t>
      </w:r>
      <w:r w:rsidRPr="0098090B">
        <w:br/>
        <w:t>D. 33</w:t>
      </w:r>
    </w:p>
    <w:p w14:paraId="0EE347AC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32nd </w:t>
      </w:r>
      <w:proofErr w:type="spellStart"/>
      <w:r w:rsidRPr="0098090B">
        <w:t>anuvākam</w:t>
      </w:r>
      <w:proofErr w:type="spellEnd"/>
      <w:r w:rsidRPr="0098090B">
        <w:t xml:space="preserve"> concludes with </w:t>
      </w:r>
      <w:proofErr w:type="spellStart"/>
      <w:r w:rsidRPr="0098090B">
        <w:t>Sa</w:t>
      </w:r>
      <w:r w:rsidRPr="0098090B">
        <w:rPr>
          <w:rFonts w:ascii="Calibri" w:hAnsi="Calibri" w:cs="Calibri"/>
        </w:rPr>
        <w:t>ṃ</w:t>
      </w:r>
      <w:r w:rsidRPr="0098090B">
        <w:t>vatsaravrata</w:t>
      </w:r>
      <w:proofErr w:type="spellEnd"/>
      <w:r w:rsidRPr="0098090B">
        <w:t>.</w:t>
      </w:r>
    </w:p>
    <w:p w14:paraId="40414D34" w14:textId="77777777" w:rsidR="0098090B" w:rsidRPr="0098090B" w:rsidRDefault="0098090B" w:rsidP="0098090B">
      <w:r w:rsidRPr="0098090B">
        <w:pict w14:anchorId="651BA2E9">
          <v:rect id="_x0000_i1359" style="width:0;height:1.5pt" o:hralign="center" o:hrstd="t" o:hr="t" fillcolor="#a0a0a0" stroked="f"/>
        </w:pict>
      </w:r>
    </w:p>
    <w:p w14:paraId="243B94D1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29.</w:t>
      </w:r>
    </w:p>
    <w:p w14:paraId="1CC8CFFF" w14:textId="77777777" w:rsidR="0098090B" w:rsidRPr="0098090B" w:rsidRDefault="0098090B" w:rsidP="0098090B">
      <w:r w:rsidRPr="0098090B">
        <w:rPr>
          <w:b/>
          <w:bCs/>
        </w:rPr>
        <w:t xml:space="preserve">What </w:t>
      </w:r>
      <w:proofErr w:type="spellStart"/>
      <w:r w:rsidRPr="0098090B">
        <w:rPr>
          <w:b/>
          <w:bCs/>
        </w:rPr>
        <w:t>vrata</w:t>
      </w:r>
      <w:proofErr w:type="spellEnd"/>
      <w:r w:rsidRPr="0098090B">
        <w:rPr>
          <w:b/>
          <w:bCs/>
        </w:rPr>
        <w:t xml:space="preserve"> is associated with the final </w:t>
      </w:r>
      <w:proofErr w:type="spellStart"/>
      <w:r w:rsidRPr="0098090B">
        <w:rPr>
          <w:b/>
          <w:bCs/>
        </w:rPr>
        <w:t>anuvākam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5EE03AB5" w14:textId="77777777" w:rsidR="0098090B" w:rsidRPr="0098090B" w:rsidRDefault="0098090B" w:rsidP="0098090B">
      <w:r w:rsidRPr="0098090B">
        <w:t xml:space="preserve">A. </w:t>
      </w:r>
      <w:proofErr w:type="spellStart"/>
      <w:r w:rsidRPr="0098090B">
        <w:t>Ekādaśī</w:t>
      </w:r>
      <w:proofErr w:type="spellEnd"/>
      <w:r w:rsidRPr="0098090B">
        <w:br/>
        <w:t xml:space="preserve">B. </w:t>
      </w:r>
      <w:proofErr w:type="spellStart"/>
      <w:r w:rsidRPr="0098090B">
        <w:t>Sa</w:t>
      </w:r>
      <w:r w:rsidRPr="0098090B">
        <w:rPr>
          <w:rFonts w:ascii="Calibri" w:hAnsi="Calibri" w:cs="Calibri"/>
        </w:rPr>
        <w:t>ṃ</w:t>
      </w:r>
      <w:r w:rsidRPr="0098090B">
        <w:t>vatsaravrata</w:t>
      </w:r>
      <w:proofErr w:type="spellEnd"/>
      <w:r w:rsidRPr="0098090B">
        <w:br/>
        <w:t xml:space="preserve">C. </w:t>
      </w:r>
      <w:proofErr w:type="spellStart"/>
      <w:r w:rsidRPr="0098090B">
        <w:t>Cāturmāsya</w:t>
      </w:r>
      <w:proofErr w:type="spellEnd"/>
      <w:r w:rsidRPr="0098090B">
        <w:br/>
        <w:t xml:space="preserve">D. </w:t>
      </w:r>
      <w:proofErr w:type="spellStart"/>
      <w:r w:rsidRPr="0098090B">
        <w:t>Somavrata</w:t>
      </w:r>
      <w:proofErr w:type="spellEnd"/>
    </w:p>
    <w:p w14:paraId="5B39201F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</w:t>
      </w:r>
      <w:proofErr w:type="spellStart"/>
      <w:r w:rsidRPr="0098090B">
        <w:t>Sa</w:t>
      </w:r>
      <w:r w:rsidRPr="0098090B">
        <w:rPr>
          <w:rFonts w:ascii="Calibri" w:hAnsi="Calibri" w:cs="Calibri"/>
        </w:rPr>
        <w:t>ṃ</w:t>
      </w:r>
      <w:r w:rsidRPr="0098090B">
        <w:t>vatsaravrata</w:t>
      </w:r>
      <w:proofErr w:type="spellEnd"/>
      <w:r w:rsidRPr="0098090B">
        <w:t xml:space="preserve"> is explicitly named.</w:t>
      </w:r>
    </w:p>
    <w:p w14:paraId="39923475" w14:textId="77777777" w:rsidR="0098090B" w:rsidRPr="0098090B" w:rsidRDefault="0098090B" w:rsidP="0098090B">
      <w:r w:rsidRPr="0098090B">
        <w:pict w14:anchorId="7045A560">
          <v:rect id="_x0000_i1360" style="width:0;height:1.5pt" o:hralign="center" o:hrstd="t" o:hr="t" fillcolor="#a0a0a0" stroked="f"/>
        </w:pict>
      </w:r>
    </w:p>
    <w:p w14:paraId="38F33543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30.</w:t>
      </w:r>
    </w:p>
    <w:p w14:paraId="654F0D20" w14:textId="77777777" w:rsidR="0098090B" w:rsidRPr="0098090B" w:rsidRDefault="0098090B" w:rsidP="0098090B">
      <w:r w:rsidRPr="0098090B">
        <w:rPr>
          <w:b/>
          <w:bCs/>
        </w:rPr>
        <w:lastRenderedPageBreak/>
        <w:t xml:space="preserve">Which </w:t>
      </w:r>
      <w:proofErr w:type="spellStart"/>
      <w:r w:rsidRPr="0098090B">
        <w:rPr>
          <w:b/>
          <w:bCs/>
        </w:rPr>
        <w:t>śānti</w:t>
      </w:r>
      <w:proofErr w:type="spellEnd"/>
      <w:r w:rsidRPr="0098090B">
        <w:rPr>
          <w:b/>
          <w:bCs/>
        </w:rPr>
        <w:t xml:space="preserve"> mantra begins the </w:t>
      </w:r>
      <w:proofErr w:type="spellStart"/>
      <w:r w:rsidRPr="0098090B">
        <w:rPr>
          <w:b/>
          <w:bCs/>
        </w:rPr>
        <w:t>Aru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am</w:t>
      </w:r>
      <w:proofErr w:type="spellEnd"/>
      <w:r w:rsidRPr="0098090B">
        <w:rPr>
          <w:b/>
          <w:bCs/>
        </w:rPr>
        <w:t xml:space="preserve"> </w:t>
      </w:r>
      <w:proofErr w:type="spellStart"/>
      <w:r w:rsidRPr="0098090B">
        <w:rPr>
          <w:b/>
          <w:bCs/>
        </w:rPr>
        <w:t>praśna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24B770E6" w14:textId="77777777" w:rsidR="0098090B" w:rsidRPr="0098090B" w:rsidRDefault="0098090B" w:rsidP="0098090B">
      <w:r w:rsidRPr="0098090B">
        <w:t xml:space="preserve">A. Saha </w:t>
      </w:r>
      <w:proofErr w:type="spellStart"/>
      <w:r w:rsidRPr="0098090B">
        <w:t>nāv</w:t>
      </w:r>
      <w:proofErr w:type="spellEnd"/>
      <w:r w:rsidRPr="0098090B">
        <w:t xml:space="preserve"> </w:t>
      </w:r>
      <w:proofErr w:type="spellStart"/>
      <w:r w:rsidRPr="0098090B">
        <w:t>avatu</w:t>
      </w:r>
      <w:proofErr w:type="spellEnd"/>
      <w:r w:rsidRPr="0098090B">
        <w:br/>
        <w:t xml:space="preserve">B. </w:t>
      </w:r>
      <w:proofErr w:type="spellStart"/>
      <w:r w:rsidRPr="0098090B">
        <w:t>Pūr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t xml:space="preserve"> </w:t>
      </w:r>
      <w:proofErr w:type="spellStart"/>
      <w:r w:rsidRPr="0098090B">
        <w:t>ada</w:t>
      </w:r>
      <w:r w:rsidRPr="0098090B">
        <w:rPr>
          <w:rFonts w:ascii="Calibri" w:hAnsi="Calibri" w:cs="Calibri"/>
        </w:rPr>
        <w:t>ḥ</w:t>
      </w:r>
      <w:proofErr w:type="spellEnd"/>
      <w:r w:rsidRPr="0098090B">
        <w:br/>
        <w:t xml:space="preserve">C. </w:t>
      </w:r>
      <w:proofErr w:type="spellStart"/>
      <w:r w:rsidRPr="0098090B">
        <w:t>Bhadra</w:t>
      </w:r>
      <w:r w:rsidRPr="0098090B">
        <w:rPr>
          <w:rFonts w:ascii="Calibri" w:hAnsi="Calibri" w:cs="Calibri"/>
        </w:rPr>
        <w:t>ṃ</w:t>
      </w:r>
      <w:proofErr w:type="spellEnd"/>
      <w:r w:rsidRPr="0098090B">
        <w:t xml:space="preserve"> </w:t>
      </w:r>
      <w:proofErr w:type="spellStart"/>
      <w:r w:rsidRPr="0098090B">
        <w:t>Kar</w:t>
      </w:r>
      <w:r w:rsidRPr="0098090B">
        <w:rPr>
          <w:rFonts w:ascii="Calibri" w:hAnsi="Calibri" w:cs="Calibri"/>
        </w:rPr>
        <w:t>ṇ</w:t>
      </w:r>
      <w:r w:rsidRPr="0098090B">
        <w:t>ebhi</w:t>
      </w:r>
      <w:r w:rsidRPr="0098090B">
        <w:rPr>
          <w:rFonts w:ascii="Calibri" w:hAnsi="Calibri" w:cs="Calibri"/>
        </w:rPr>
        <w:t>ḥ</w:t>
      </w:r>
      <w:proofErr w:type="spellEnd"/>
      <w:r w:rsidRPr="0098090B">
        <w:br/>
        <w:t xml:space="preserve">D. Om </w:t>
      </w:r>
      <w:proofErr w:type="spellStart"/>
      <w:r w:rsidRPr="0098090B">
        <w:t>dyau</w:t>
      </w:r>
      <w:r w:rsidRPr="0098090B">
        <w:rPr>
          <w:rFonts w:ascii="Calibri" w:hAnsi="Calibri" w:cs="Calibri"/>
        </w:rPr>
        <w:t>ḥ</w:t>
      </w:r>
      <w:proofErr w:type="spellEnd"/>
      <w:r w:rsidRPr="0098090B">
        <w:t xml:space="preserve"> </w:t>
      </w:r>
      <w:proofErr w:type="spellStart"/>
      <w:r w:rsidRPr="0098090B">
        <w:t>śānti</w:t>
      </w:r>
      <w:r w:rsidRPr="0098090B">
        <w:rPr>
          <w:rFonts w:ascii="Calibri" w:hAnsi="Calibri" w:cs="Calibri"/>
        </w:rPr>
        <w:t>ḥ</w:t>
      </w:r>
      <w:proofErr w:type="spellEnd"/>
    </w:p>
    <w:p w14:paraId="2C72ED17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t xml:space="preserve"> begins with “</w:t>
      </w:r>
      <w:proofErr w:type="spellStart"/>
      <w:r w:rsidRPr="0098090B">
        <w:t>Bhadra</w:t>
      </w:r>
      <w:r w:rsidRPr="0098090B">
        <w:rPr>
          <w:rFonts w:ascii="Calibri" w:hAnsi="Calibri" w:cs="Calibri"/>
        </w:rPr>
        <w:t>ṃ</w:t>
      </w:r>
      <w:proofErr w:type="spellEnd"/>
      <w:r w:rsidRPr="0098090B">
        <w:t xml:space="preserve"> Kar</w:t>
      </w:r>
      <w:r w:rsidRPr="0098090B">
        <w:rPr>
          <w:rFonts w:ascii="Calibri" w:hAnsi="Calibri" w:cs="Calibri"/>
        </w:rPr>
        <w:t>ṇ</w:t>
      </w:r>
      <w:r w:rsidRPr="0098090B">
        <w:t>ebhi</w:t>
      </w:r>
      <w:r w:rsidRPr="0098090B">
        <w:rPr>
          <w:rFonts w:ascii="Calibri" w:hAnsi="Calibri" w:cs="Calibri"/>
        </w:rPr>
        <w:t>ḥ</w:t>
      </w:r>
      <w:r w:rsidRPr="0098090B">
        <w:t>.”</w:t>
      </w:r>
    </w:p>
    <w:p w14:paraId="4FFE5469" w14:textId="77777777" w:rsidR="0098090B" w:rsidRPr="0098090B" w:rsidRDefault="0098090B" w:rsidP="0098090B">
      <w:r w:rsidRPr="0098090B">
        <w:pict w14:anchorId="3AE640D2">
          <v:rect id="_x0000_i1361" style="width:0;height:1.5pt" o:hralign="center" o:hrstd="t" o:hr="t" fillcolor="#a0a0a0" stroked="f"/>
        </w:pict>
      </w:r>
    </w:p>
    <w:p w14:paraId="6AF91DCD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31.</w:t>
      </w:r>
    </w:p>
    <w:p w14:paraId="71F9439F" w14:textId="77777777" w:rsidR="0098090B" w:rsidRPr="0098090B" w:rsidRDefault="0098090B" w:rsidP="0098090B">
      <w:r w:rsidRPr="0098090B">
        <w:rPr>
          <w:b/>
          <w:bCs/>
        </w:rPr>
        <w:t xml:space="preserve">Which </w:t>
      </w:r>
      <w:proofErr w:type="spellStart"/>
      <w:r w:rsidRPr="0098090B">
        <w:rPr>
          <w:b/>
          <w:bCs/>
        </w:rPr>
        <w:t>praśnas</w:t>
      </w:r>
      <w:proofErr w:type="spellEnd"/>
      <w:r w:rsidRPr="0098090B">
        <w:rPr>
          <w:b/>
          <w:bCs/>
        </w:rPr>
        <w:t xml:space="preserve"> begin with “Saha </w:t>
      </w:r>
      <w:proofErr w:type="spellStart"/>
      <w:r w:rsidRPr="0098090B">
        <w:rPr>
          <w:b/>
          <w:bCs/>
        </w:rPr>
        <w:t>nāv</w:t>
      </w:r>
      <w:proofErr w:type="spellEnd"/>
      <w:r w:rsidRPr="0098090B">
        <w:rPr>
          <w:b/>
          <w:bCs/>
        </w:rPr>
        <w:t xml:space="preserve"> </w:t>
      </w:r>
      <w:proofErr w:type="spellStart"/>
      <w:r w:rsidRPr="0098090B">
        <w:rPr>
          <w:b/>
          <w:bCs/>
        </w:rPr>
        <w:t>avatu</w:t>
      </w:r>
      <w:proofErr w:type="spellEnd"/>
      <w:r w:rsidRPr="0098090B">
        <w:rPr>
          <w:b/>
          <w:bCs/>
        </w:rPr>
        <w:t>”?</w:t>
      </w:r>
      <w:r w:rsidRPr="0098090B">
        <w:br/>
        <w:t>[(Source: 102_Intro_2_transcription.docx)]</w:t>
      </w:r>
    </w:p>
    <w:p w14:paraId="02A4183C" w14:textId="77777777" w:rsidR="0098090B" w:rsidRPr="0098090B" w:rsidRDefault="0098090B" w:rsidP="0098090B">
      <w:r w:rsidRPr="0098090B">
        <w:t xml:space="preserve">A. First three </w:t>
      </w:r>
      <w:proofErr w:type="spellStart"/>
      <w:r w:rsidRPr="0098090B">
        <w:t>praśnas</w:t>
      </w:r>
      <w:proofErr w:type="spellEnd"/>
      <w:r w:rsidRPr="0098090B">
        <w:br/>
        <w:t xml:space="preserve">B. </w:t>
      </w:r>
      <w:proofErr w:type="spellStart"/>
      <w:r w:rsidRPr="0098090B">
        <w:t>Āra</w:t>
      </w:r>
      <w:r w:rsidRPr="0098090B">
        <w:rPr>
          <w:rFonts w:ascii="Calibri" w:hAnsi="Calibri" w:cs="Calibri"/>
        </w:rPr>
        <w:t>ṇ</w:t>
      </w:r>
      <w:r w:rsidRPr="0098090B">
        <w:t>yaka</w:t>
      </w:r>
      <w:proofErr w:type="spellEnd"/>
      <w:r w:rsidRPr="0098090B">
        <w:t xml:space="preserve"> only</w:t>
      </w:r>
      <w:r w:rsidRPr="0098090B">
        <w:br/>
        <w:t xml:space="preserve">C. </w:t>
      </w:r>
      <w:proofErr w:type="spellStart"/>
      <w:r w:rsidRPr="0098090B">
        <w:t>Taittirīya</w:t>
      </w:r>
      <w:proofErr w:type="spellEnd"/>
      <w:r w:rsidRPr="0098090B">
        <w:t xml:space="preserve"> </w:t>
      </w:r>
      <w:proofErr w:type="spellStart"/>
      <w:r w:rsidRPr="0098090B">
        <w:t>Upaniṣad</w:t>
      </w:r>
      <w:proofErr w:type="spellEnd"/>
      <w:r w:rsidRPr="0098090B">
        <w:t xml:space="preserve"> (7–9)</w:t>
      </w:r>
      <w:r w:rsidRPr="0098090B">
        <w:br/>
        <w:t xml:space="preserve">D.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</w:p>
    <w:p w14:paraId="6C4277CE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</w:t>
      </w:r>
      <w:proofErr w:type="spellStart"/>
      <w:r w:rsidRPr="0098090B">
        <w:t>Praśnas</w:t>
      </w:r>
      <w:proofErr w:type="spellEnd"/>
      <w:r w:rsidRPr="0098090B">
        <w:t xml:space="preserve"> 7–9 (</w:t>
      </w:r>
      <w:proofErr w:type="spellStart"/>
      <w:r w:rsidRPr="0098090B">
        <w:t>Upaniṣad</w:t>
      </w:r>
      <w:proofErr w:type="spellEnd"/>
      <w:r w:rsidRPr="0098090B">
        <w:t xml:space="preserve">) </w:t>
      </w:r>
      <w:proofErr w:type="gramStart"/>
      <w:r w:rsidRPr="0098090B">
        <w:t>begin</w:t>
      </w:r>
      <w:proofErr w:type="gramEnd"/>
      <w:r w:rsidRPr="0098090B">
        <w:t xml:space="preserve"> with that </w:t>
      </w:r>
      <w:proofErr w:type="spellStart"/>
      <w:r w:rsidRPr="0098090B">
        <w:t>śānti</w:t>
      </w:r>
      <w:proofErr w:type="spellEnd"/>
      <w:r w:rsidRPr="0098090B">
        <w:t xml:space="preserve"> mantra.</w:t>
      </w:r>
    </w:p>
    <w:p w14:paraId="4CFB1B04" w14:textId="77777777" w:rsidR="0098090B" w:rsidRPr="0098090B" w:rsidRDefault="0098090B" w:rsidP="0098090B">
      <w:r w:rsidRPr="0098090B">
        <w:pict w14:anchorId="2E519653">
          <v:rect id="_x0000_i1362" style="width:0;height:1.5pt" o:hralign="center" o:hrstd="t" o:hr="t" fillcolor="#a0a0a0" stroked="f"/>
        </w:pict>
      </w:r>
    </w:p>
    <w:p w14:paraId="584838B3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32.</w:t>
      </w:r>
    </w:p>
    <w:p w14:paraId="65B41978" w14:textId="77777777" w:rsidR="0098090B" w:rsidRPr="0098090B" w:rsidRDefault="0098090B" w:rsidP="0098090B">
      <w:r w:rsidRPr="0098090B">
        <w:rPr>
          <w:b/>
          <w:bCs/>
        </w:rPr>
        <w:t xml:space="preserve">Why is the </w:t>
      </w:r>
      <w:proofErr w:type="spellStart"/>
      <w:r w:rsidRPr="0098090B">
        <w:rPr>
          <w:b/>
          <w:bCs/>
        </w:rPr>
        <w:t>śānti</w:t>
      </w:r>
      <w:proofErr w:type="spellEnd"/>
      <w:r w:rsidRPr="0098090B">
        <w:rPr>
          <w:b/>
          <w:bCs/>
        </w:rPr>
        <w:t xml:space="preserve"> mantra repeated within the first </w:t>
      </w:r>
      <w:proofErr w:type="spellStart"/>
      <w:r w:rsidRPr="0098090B">
        <w:rPr>
          <w:b/>
          <w:bCs/>
        </w:rPr>
        <w:t>pañcati</w:t>
      </w:r>
      <w:proofErr w:type="spellEnd"/>
      <w:r w:rsidRPr="0098090B">
        <w:rPr>
          <w:b/>
          <w:bCs/>
        </w:rPr>
        <w:t xml:space="preserve"> of </w:t>
      </w:r>
      <w:proofErr w:type="spellStart"/>
      <w:r w:rsidRPr="0098090B">
        <w:rPr>
          <w:b/>
          <w:bCs/>
        </w:rPr>
        <w:t>Aru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am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494206C1" w14:textId="77777777" w:rsidR="0098090B" w:rsidRPr="0098090B" w:rsidRDefault="0098090B" w:rsidP="0098090B">
      <w:r w:rsidRPr="0098090B">
        <w:t>A. For poetic emphasis</w:t>
      </w:r>
      <w:r w:rsidRPr="0098090B">
        <w:br/>
        <w:t>B. For general peace again</w:t>
      </w:r>
      <w:r w:rsidRPr="0098090B">
        <w:br/>
        <w:t xml:space="preserve">C. Specifically for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aketuka</w:t>
      </w:r>
      <w:proofErr w:type="spellEnd"/>
      <w:r w:rsidRPr="0098090B">
        <w:t xml:space="preserve"> </w:t>
      </w:r>
      <w:proofErr w:type="spellStart"/>
      <w:r w:rsidRPr="0098090B">
        <w:t>yajña</w:t>
      </w:r>
      <w:proofErr w:type="spellEnd"/>
      <w:r w:rsidRPr="0098090B">
        <w:t xml:space="preserve"> without obstacles</w:t>
      </w:r>
      <w:r w:rsidRPr="0098090B">
        <w:br/>
        <w:t>D. To mark ritual completion</w:t>
      </w:r>
    </w:p>
    <w:p w14:paraId="050A051D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second chanting is specific to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aketuka</w:t>
      </w:r>
      <w:proofErr w:type="spellEnd"/>
      <w:r w:rsidRPr="0098090B">
        <w:t xml:space="preserve"> </w:t>
      </w:r>
      <w:proofErr w:type="spellStart"/>
      <w:r w:rsidRPr="0098090B">
        <w:t>anuṣ</w:t>
      </w:r>
      <w:r w:rsidRPr="0098090B">
        <w:rPr>
          <w:rFonts w:ascii="Calibri" w:hAnsi="Calibri" w:cs="Calibri"/>
        </w:rPr>
        <w:t>ṭ</w:t>
      </w:r>
      <w:r w:rsidRPr="0098090B">
        <w:t>hānam</w:t>
      </w:r>
      <w:proofErr w:type="spellEnd"/>
      <w:r w:rsidRPr="0098090B">
        <w:t>.</w:t>
      </w:r>
    </w:p>
    <w:p w14:paraId="6C72EBB2" w14:textId="77777777" w:rsidR="0098090B" w:rsidRPr="0098090B" w:rsidRDefault="0098090B" w:rsidP="0098090B">
      <w:r w:rsidRPr="0098090B">
        <w:pict w14:anchorId="0B00C66C">
          <v:rect id="_x0000_i1363" style="width:0;height:1.5pt" o:hralign="center" o:hrstd="t" o:hr="t" fillcolor="#a0a0a0" stroked="f"/>
        </w:pict>
      </w:r>
    </w:p>
    <w:p w14:paraId="0FC8F46B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33.</w:t>
      </w:r>
    </w:p>
    <w:p w14:paraId="2B555DF3" w14:textId="77777777" w:rsidR="0098090B" w:rsidRPr="0098090B" w:rsidRDefault="0098090B" w:rsidP="0098090B">
      <w:r w:rsidRPr="0098090B">
        <w:rPr>
          <w:b/>
          <w:bCs/>
        </w:rPr>
        <w:lastRenderedPageBreak/>
        <w:t xml:space="preserve">What does the first chanting of the </w:t>
      </w:r>
      <w:proofErr w:type="spellStart"/>
      <w:r w:rsidRPr="0098090B">
        <w:rPr>
          <w:b/>
          <w:bCs/>
        </w:rPr>
        <w:t>śānti</w:t>
      </w:r>
      <w:proofErr w:type="spellEnd"/>
      <w:r w:rsidRPr="0098090B">
        <w:rPr>
          <w:b/>
          <w:bCs/>
        </w:rPr>
        <w:t xml:space="preserve"> mantra primarily aim for?</w:t>
      </w:r>
      <w:r w:rsidRPr="0098090B">
        <w:br/>
        <w:t>[(Source: 102_Intro_2_transcription.docx)]</w:t>
      </w:r>
    </w:p>
    <w:p w14:paraId="05020C25" w14:textId="77777777" w:rsidR="0098090B" w:rsidRPr="0098090B" w:rsidRDefault="0098090B" w:rsidP="0098090B">
      <w:r w:rsidRPr="0098090B">
        <w:t>A. Ritual completion</w:t>
      </w:r>
      <w:r w:rsidRPr="0098090B">
        <w:br/>
        <w:t>B. General removal of obstacles</w:t>
      </w:r>
      <w:r w:rsidRPr="0098090B">
        <w:br/>
        <w:t xml:space="preserve">C. </w:t>
      </w:r>
      <w:proofErr w:type="spellStart"/>
      <w:r w:rsidRPr="0098090B">
        <w:t>Mokṣa</w:t>
      </w:r>
      <w:proofErr w:type="spellEnd"/>
      <w:r w:rsidRPr="0098090B">
        <w:br/>
        <w:t xml:space="preserve">D. </w:t>
      </w:r>
      <w:proofErr w:type="spellStart"/>
      <w:r w:rsidRPr="0098090B">
        <w:t>Yajña</w:t>
      </w:r>
      <w:proofErr w:type="spellEnd"/>
      <w:r w:rsidRPr="0098090B">
        <w:t xml:space="preserve"> success</w:t>
      </w:r>
    </w:p>
    <w:p w14:paraId="3A98AB41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first chanting is for general </w:t>
      </w:r>
      <w:proofErr w:type="spellStart"/>
      <w:r w:rsidRPr="0098090B">
        <w:t>nivāra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t>.</w:t>
      </w:r>
    </w:p>
    <w:p w14:paraId="0DEE9EDA" w14:textId="77777777" w:rsidR="0098090B" w:rsidRPr="0098090B" w:rsidRDefault="0098090B" w:rsidP="0098090B">
      <w:r w:rsidRPr="0098090B">
        <w:pict w14:anchorId="37C8CFA9">
          <v:rect id="_x0000_i1364" style="width:0;height:1.5pt" o:hralign="center" o:hrstd="t" o:hr="t" fillcolor="#a0a0a0" stroked="f"/>
        </w:pict>
      </w:r>
    </w:p>
    <w:p w14:paraId="1650DA8E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34.</w:t>
      </w:r>
    </w:p>
    <w:p w14:paraId="36DD2665" w14:textId="77777777" w:rsidR="0098090B" w:rsidRPr="0098090B" w:rsidRDefault="0098090B" w:rsidP="0098090B">
      <w:r w:rsidRPr="0098090B">
        <w:rPr>
          <w:b/>
          <w:bCs/>
        </w:rPr>
        <w:t xml:space="preserve">How many types of obstacles does the </w:t>
      </w:r>
      <w:proofErr w:type="spellStart"/>
      <w:r w:rsidRPr="0098090B">
        <w:rPr>
          <w:b/>
          <w:bCs/>
        </w:rPr>
        <w:t>śānti</w:t>
      </w:r>
      <w:proofErr w:type="spellEnd"/>
      <w:r w:rsidRPr="0098090B">
        <w:rPr>
          <w:b/>
          <w:bCs/>
        </w:rPr>
        <w:t xml:space="preserve"> mantra address?</w:t>
      </w:r>
      <w:r w:rsidRPr="0098090B">
        <w:br/>
        <w:t>[(Source: 102_Intro_2_transcription.docx)]</w:t>
      </w:r>
    </w:p>
    <w:p w14:paraId="5D16BBFE" w14:textId="77777777" w:rsidR="0098090B" w:rsidRPr="0098090B" w:rsidRDefault="0098090B" w:rsidP="0098090B">
      <w:r w:rsidRPr="0098090B">
        <w:t>A. Two</w:t>
      </w:r>
      <w:r w:rsidRPr="0098090B">
        <w:br/>
        <w:t>B. Three</w:t>
      </w:r>
      <w:r w:rsidRPr="0098090B">
        <w:br/>
        <w:t>C. Four</w:t>
      </w:r>
      <w:r w:rsidRPr="0098090B">
        <w:br/>
        <w:t>D. Five</w:t>
      </w:r>
    </w:p>
    <w:p w14:paraId="4C36EE2B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Three types of obstacles are listed.</w:t>
      </w:r>
    </w:p>
    <w:p w14:paraId="725BBADD" w14:textId="77777777" w:rsidR="0098090B" w:rsidRPr="0098090B" w:rsidRDefault="0098090B" w:rsidP="0098090B">
      <w:r w:rsidRPr="0098090B">
        <w:pict w14:anchorId="2DD3699A">
          <v:rect id="_x0000_i1365" style="width:0;height:1.5pt" o:hralign="center" o:hrstd="t" o:hr="t" fillcolor="#a0a0a0" stroked="f"/>
        </w:pict>
      </w:r>
    </w:p>
    <w:p w14:paraId="441CA8EB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35.</w:t>
      </w:r>
    </w:p>
    <w:p w14:paraId="1A892A4C" w14:textId="77777777" w:rsidR="0098090B" w:rsidRPr="0098090B" w:rsidRDefault="0098090B" w:rsidP="0098090B">
      <w:r w:rsidRPr="0098090B">
        <w:rPr>
          <w:b/>
          <w:bCs/>
        </w:rPr>
        <w:t xml:space="preserve">What is meant by </w:t>
      </w:r>
      <w:proofErr w:type="spellStart"/>
      <w:r w:rsidRPr="0098090B">
        <w:rPr>
          <w:b/>
          <w:bCs/>
        </w:rPr>
        <w:t>ādhyātmika</w:t>
      </w:r>
      <w:proofErr w:type="spellEnd"/>
      <w:r w:rsidRPr="0098090B">
        <w:rPr>
          <w:b/>
          <w:bCs/>
        </w:rPr>
        <w:t xml:space="preserve"> obstacles?</w:t>
      </w:r>
      <w:r w:rsidRPr="0098090B">
        <w:br/>
        <w:t>[(Source: 102_Intro_2_transcription.docx)]</w:t>
      </w:r>
    </w:p>
    <w:p w14:paraId="1B2860CE" w14:textId="77777777" w:rsidR="0098090B" w:rsidRPr="0098090B" w:rsidRDefault="0098090B" w:rsidP="0098090B">
      <w:r w:rsidRPr="0098090B">
        <w:t>A. Environmental problems</w:t>
      </w:r>
      <w:r w:rsidRPr="0098090B">
        <w:br/>
        <w:t>B. Natural disasters</w:t>
      </w:r>
      <w:r w:rsidRPr="0098090B">
        <w:br/>
        <w:t>C. Obstacles from oneself and close relations</w:t>
      </w:r>
      <w:r w:rsidRPr="0098090B">
        <w:br/>
        <w:t>D. Ritual errors</w:t>
      </w:r>
    </w:p>
    <w:p w14:paraId="77168557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Illness of self or family is given as example.</w:t>
      </w:r>
    </w:p>
    <w:p w14:paraId="360657E3" w14:textId="77777777" w:rsidR="0098090B" w:rsidRPr="0098090B" w:rsidRDefault="0098090B" w:rsidP="0098090B">
      <w:r w:rsidRPr="0098090B">
        <w:pict w14:anchorId="2286FF4E">
          <v:rect id="_x0000_i1366" style="width:0;height:1.5pt" o:hralign="center" o:hrstd="t" o:hr="t" fillcolor="#a0a0a0" stroked="f"/>
        </w:pict>
      </w:r>
    </w:p>
    <w:p w14:paraId="2C666DEB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36.</w:t>
      </w:r>
    </w:p>
    <w:p w14:paraId="70938AAA" w14:textId="77777777" w:rsidR="0098090B" w:rsidRPr="0098090B" w:rsidRDefault="0098090B" w:rsidP="0098090B">
      <w:r w:rsidRPr="0098090B">
        <w:rPr>
          <w:b/>
          <w:bCs/>
        </w:rPr>
        <w:lastRenderedPageBreak/>
        <w:t xml:space="preserve">Which example is given for </w:t>
      </w:r>
      <w:proofErr w:type="spellStart"/>
      <w:r w:rsidRPr="0098090B">
        <w:rPr>
          <w:b/>
          <w:bCs/>
        </w:rPr>
        <w:t>ādhibhautika</w:t>
      </w:r>
      <w:proofErr w:type="spellEnd"/>
      <w:r w:rsidRPr="0098090B">
        <w:rPr>
          <w:b/>
          <w:bCs/>
        </w:rPr>
        <w:t xml:space="preserve"> obstacles?</w:t>
      </w:r>
      <w:r w:rsidRPr="0098090B">
        <w:br/>
        <w:t>[(Source: 102_Intro_2_transcription.docx)]</w:t>
      </w:r>
    </w:p>
    <w:p w14:paraId="673B81BC" w14:textId="77777777" w:rsidR="0098090B" w:rsidRPr="0098090B" w:rsidRDefault="0098090B" w:rsidP="0098090B">
      <w:r w:rsidRPr="0098090B">
        <w:t>A. Earthquake</w:t>
      </w:r>
      <w:r w:rsidRPr="0098090B">
        <w:br/>
        <w:t>B. Flood</w:t>
      </w:r>
      <w:r w:rsidRPr="0098090B">
        <w:br/>
        <w:t>C. Power outage during chanting</w:t>
      </w:r>
      <w:r w:rsidRPr="0098090B">
        <w:br/>
        <w:t>D. Forgetting mantras</w:t>
      </w:r>
    </w:p>
    <w:p w14:paraId="70ECEB60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Power failure is explicitly mentioned as an example.</w:t>
      </w:r>
    </w:p>
    <w:p w14:paraId="4C0EB929" w14:textId="77777777" w:rsidR="0098090B" w:rsidRPr="0098090B" w:rsidRDefault="0098090B" w:rsidP="0098090B">
      <w:r w:rsidRPr="0098090B">
        <w:pict w14:anchorId="2FFD1C51">
          <v:rect id="_x0000_i1367" style="width:0;height:1.5pt" o:hralign="center" o:hrstd="t" o:hr="t" fillcolor="#a0a0a0" stroked="f"/>
        </w:pict>
      </w:r>
    </w:p>
    <w:p w14:paraId="6BE23A53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37.</w:t>
      </w:r>
    </w:p>
    <w:p w14:paraId="60E47996" w14:textId="77777777" w:rsidR="0098090B" w:rsidRPr="0098090B" w:rsidRDefault="0098090B" w:rsidP="0098090B">
      <w:proofErr w:type="spellStart"/>
      <w:r w:rsidRPr="0098090B">
        <w:rPr>
          <w:b/>
          <w:bCs/>
        </w:rPr>
        <w:t>Ādhidaivika</w:t>
      </w:r>
      <w:proofErr w:type="spellEnd"/>
      <w:r w:rsidRPr="0098090B">
        <w:rPr>
          <w:b/>
          <w:bCs/>
        </w:rPr>
        <w:t xml:space="preserve"> obstacles include which of the following?</w:t>
      </w:r>
      <w:r w:rsidRPr="0098090B">
        <w:br/>
        <w:t>[(Source: 102_Intro_2_transcription.docx)]</w:t>
      </w:r>
    </w:p>
    <w:p w14:paraId="38195E03" w14:textId="77777777" w:rsidR="0098090B" w:rsidRPr="0098090B" w:rsidRDefault="0098090B" w:rsidP="0098090B">
      <w:r w:rsidRPr="0098090B">
        <w:t>A. Laziness</w:t>
      </w:r>
      <w:r w:rsidRPr="0098090B">
        <w:br/>
        <w:t>B. Wild animals</w:t>
      </w:r>
      <w:r w:rsidRPr="0098090B">
        <w:br/>
        <w:t>C. Floods and earthquakes</w:t>
      </w:r>
      <w:r w:rsidRPr="0098090B">
        <w:br/>
        <w:t>D. Family disputes</w:t>
      </w:r>
    </w:p>
    <w:p w14:paraId="40386FDB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Natural calamities are cited as </w:t>
      </w:r>
      <w:proofErr w:type="spellStart"/>
      <w:r w:rsidRPr="0098090B">
        <w:t>ādhidaivika</w:t>
      </w:r>
      <w:proofErr w:type="spellEnd"/>
      <w:r w:rsidRPr="0098090B">
        <w:t>.</w:t>
      </w:r>
    </w:p>
    <w:p w14:paraId="50280B6F" w14:textId="77777777" w:rsidR="0098090B" w:rsidRPr="0098090B" w:rsidRDefault="0098090B" w:rsidP="0098090B">
      <w:r w:rsidRPr="0098090B">
        <w:pict w14:anchorId="1C34261F">
          <v:rect id="_x0000_i1368" style="width:0;height:1.5pt" o:hralign="center" o:hrstd="t" o:hr="t" fillcolor="#a0a0a0" stroked="f"/>
        </w:pict>
      </w:r>
    </w:p>
    <w:p w14:paraId="2B4B8A3A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38.</w:t>
      </w:r>
    </w:p>
    <w:p w14:paraId="0C0291F0" w14:textId="77777777" w:rsidR="0098090B" w:rsidRPr="0098090B" w:rsidRDefault="0098090B" w:rsidP="0098090B">
      <w:r w:rsidRPr="0098090B">
        <w:rPr>
          <w:b/>
          <w:bCs/>
        </w:rPr>
        <w:t>What collective term is used for these three categories of obstacles?</w:t>
      </w:r>
      <w:r w:rsidRPr="0098090B">
        <w:br/>
        <w:t>[(Source: 102_Intro_2_transcription.docx)]</w:t>
      </w:r>
    </w:p>
    <w:p w14:paraId="59A566DF" w14:textId="77777777" w:rsidR="0098090B" w:rsidRPr="0098090B" w:rsidRDefault="0098090B" w:rsidP="0098090B">
      <w:r w:rsidRPr="0098090B">
        <w:t xml:space="preserve">A. </w:t>
      </w:r>
      <w:proofErr w:type="spellStart"/>
      <w:r w:rsidRPr="0098090B">
        <w:t>Trigu</w:t>
      </w:r>
      <w:r w:rsidRPr="0098090B">
        <w:rPr>
          <w:rFonts w:ascii="Calibri" w:hAnsi="Calibri" w:cs="Calibri"/>
        </w:rPr>
        <w:t>ṇ</w:t>
      </w:r>
      <w:r w:rsidRPr="0098090B">
        <w:t>a</w:t>
      </w:r>
      <w:proofErr w:type="spellEnd"/>
      <w:r w:rsidRPr="0098090B">
        <w:br/>
        <w:t xml:space="preserve">B. </w:t>
      </w:r>
      <w:proofErr w:type="spellStart"/>
      <w:r w:rsidRPr="0098090B">
        <w:t>Tridoṣa</w:t>
      </w:r>
      <w:proofErr w:type="spellEnd"/>
      <w:r w:rsidRPr="0098090B">
        <w:br/>
        <w:t xml:space="preserve">C. </w:t>
      </w:r>
      <w:proofErr w:type="spellStart"/>
      <w:r w:rsidRPr="0098090B">
        <w:t>Tāpatraya</w:t>
      </w:r>
      <w:proofErr w:type="spellEnd"/>
      <w:r w:rsidRPr="0098090B">
        <w:br/>
        <w:t xml:space="preserve">D. </w:t>
      </w:r>
      <w:proofErr w:type="spellStart"/>
      <w:r w:rsidRPr="0098090B">
        <w:t>Pañcabhūta</w:t>
      </w:r>
      <w:proofErr w:type="spellEnd"/>
    </w:p>
    <w:p w14:paraId="39686C2D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three obstacles together are called </w:t>
      </w:r>
      <w:proofErr w:type="spellStart"/>
      <w:r w:rsidRPr="0098090B">
        <w:t>tāpatrayam</w:t>
      </w:r>
      <w:proofErr w:type="spellEnd"/>
      <w:r w:rsidRPr="0098090B">
        <w:t>.</w:t>
      </w:r>
    </w:p>
    <w:p w14:paraId="760ADB27" w14:textId="77777777" w:rsidR="0098090B" w:rsidRPr="0098090B" w:rsidRDefault="0098090B" w:rsidP="0098090B">
      <w:r w:rsidRPr="0098090B">
        <w:pict w14:anchorId="17A72CCF">
          <v:rect id="_x0000_i1369" style="width:0;height:1.5pt" o:hralign="center" o:hrstd="t" o:hr="t" fillcolor="#a0a0a0" stroked="f"/>
        </w:pict>
      </w:r>
    </w:p>
    <w:p w14:paraId="19865B16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39.</w:t>
      </w:r>
    </w:p>
    <w:p w14:paraId="52610E78" w14:textId="77777777" w:rsidR="0098090B" w:rsidRPr="0098090B" w:rsidRDefault="0098090B" w:rsidP="0098090B">
      <w:r w:rsidRPr="0098090B">
        <w:rPr>
          <w:b/>
          <w:bCs/>
        </w:rPr>
        <w:lastRenderedPageBreak/>
        <w:t xml:space="preserve">For how long is freedom from </w:t>
      </w:r>
      <w:proofErr w:type="spellStart"/>
      <w:r w:rsidRPr="0098090B">
        <w:rPr>
          <w:b/>
          <w:bCs/>
        </w:rPr>
        <w:t>tāpatraya</w:t>
      </w:r>
      <w:proofErr w:type="spellEnd"/>
      <w:r w:rsidRPr="0098090B">
        <w:rPr>
          <w:b/>
          <w:bCs/>
        </w:rPr>
        <w:t xml:space="preserve"> primarily sought?</w:t>
      </w:r>
      <w:r w:rsidRPr="0098090B">
        <w:br/>
        <w:t>[(Source: 102_Intro_2_transcription.docx)]</w:t>
      </w:r>
    </w:p>
    <w:p w14:paraId="7074E343" w14:textId="77777777" w:rsidR="0098090B" w:rsidRPr="0098090B" w:rsidRDefault="0098090B" w:rsidP="0098090B">
      <w:r w:rsidRPr="0098090B">
        <w:t>A. Entire lifetime</w:t>
      </w:r>
      <w:r w:rsidRPr="0098090B">
        <w:br/>
        <w:t>B. Until enlightenment</w:t>
      </w:r>
      <w:r w:rsidRPr="0098090B">
        <w:br/>
        <w:t xml:space="preserve">C. Until completion of the </w:t>
      </w:r>
      <w:proofErr w:type="spellStart"/>
      <w:r w:rsidRPr="0098090B">
        <w:t>anuṣ</w:t>
      </w:r>
      <w:r w:rsidRPr="0098090B">
        <w:rPr>
          <w:rFonts w:ascii="Calibri" w:hAnsi="Calibri" w:cs="Calibri"/>
        </w:rPr>
        <w:t>ṭ</w:t>
      </w:r>
      <w:r w:rsidRPr="0098090B">
        <w:t>hānam</w:t>
      </w:r>
      <w:proofErr w:type="spellEnd"/>
      <w:r w:rsidRPr="0098090B">
        <w:br/>
        <w:t>D. Until initiation</w:t>
      </w:r>
    </w:p>
    <w:p w14:paraId="4F3F8118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speaker specifies “until we conclude our </w:t>
      </w:r>
      <w:proofErr w:type="spellStart"/>
      <w:r w:rsidRPr="0098090B">
        <w:t>anuṣ</w:t>
      </w:r>
      <w:r w:rsidRPr="0098090B">
        <w:rPr>
          <w:rFonts w:ascii="Calibri" w:hAnsi="Calibri" w:cs="Calibri"/>
        </w:rPr>
        <w:t>ṭ</w:t>
      </w:r>
      <w:r w:rsidRPr="0098090B">
        <w:t>hānam</w:t>
      </w:r>
      <w:proofErr w:type="spellEnd"/>
      <w:r w:rsidRPr="0098090B">
        <w:t>.”</w:t>
      </w:r>
    </w:p>
    <w:p w14:paraId="52484405" w14:textId="77777777" w:rsidR="0098090B" w:rsidRPr="0098090B" w:rsidRDefault="0098090B" w:rsidP="0098090B">
      <w:r w:rsidRPr="0098090B">
        <w:pict w14:anchorId="036EC7DC">
          <v:rect id="_x0000_i1370" style="width:0;height:1.5pt" o:hralign="center" o:hrstd="t" o:hr="t" fillcolor="#a0a0a0" stroked="f"/>
        </w:pict>
      </w:r>
    </w:p>
    <w:p w14:paraId="3966468A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40.</w:t>
      </w:r>
    </w:p>
    <w:p w14:paraId="23ACE3FE" w14:textId="77777777" w:rsidR="0098090B" w:rsidRPr="0098090B" w:rsidRDefault="0098090B" w:rsidP="0098090B">
      <w:r w:rsidRPr="0098090B">
        <w:rPr>
          <w:b/>
          <w:bCs/>
        </w:rPr>
        <w:t>Which activity is repeatedly cited as being affected by obstacles?</w:t>
      </w:r>
      <w:r w:rsidRPr="0098090B">
        <w:br/>
        <w:t>[(Source: 102_Intro_2_transcription.docx)]</w:t>
      </w:r>
    </w:p>
    <w:p w14:paraId="3AB3422B" w14:textId="77777777" w:rsidR="0098090B" w:rsidRPr="0098090B" w:rsidRDefault="0098090B" w:rsidP="0098090B">
      <w:r w:rsidRPr="0098090B">
        <w:t>A. Travel</w:t>
      </w:r>
      <w:r w:rsidRPr="0098090B">
        <w:br/>
        <w:t>B. Trade</w:t>
      </w:r>
      <w:r w:rsidRPr="0098090B">
        <w:br/>
        <w:t xml:space="preserve">C. </w:t>
      </w:r>
      <w:proofErr w:type="spellStart"/>
      <w:r w:rsidRPr="0098090B">
        <w:t>Adhyayanam</w:t>
      </w:r>
      <w:proofErr w:type="spellEnd"/>
      <w:r w:rsidRPr="0098090B">
        <w:t xml:space="preserve"> and </w:t>
      </w:r>
      <w:proofErr w:type="spellStart"/>
      <w:r w:rsidRPr="0098090B">
        <w:t>pārāya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br/>
        <w:t>D. Charity</w:t>
      </w:r>
    </w:p>
    <w:p w14:paraId="09FE3C9F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These are the central concerns of the </w:t>
      </w:r>
      <w:proofErr w:type="spellStart"/>
      <w:r w:rsidRPr="0098090B">
        <w:t>śānti</w:t>
      </w:r>
      <w:proofErr w:type="spellEnd"/>
      <w:r w:rsidRPr="0098090B">
        <w:t xml:space="preserve"> mantra.</w:t>
      </w:r>
    </w:p>
    <w:p w14:paraId="796860CC" w14:textId="77777777" w:rsidR="0098090B" w:rsidRPr="0098090B" w:rsidRDefault="0098090B" w:rsidP="0098090B">
      <w:r w:rsidRPr="0098090B">
        <w:pict w14:anchorId="4BF60169">
          <v:rect id="_x0000_i1371" style="width:0;height:1.5pt" o:hralign="center" o:hrstd="t" o:hr="t" fillcolor="#a0a0a0" stroked="f"/>
        </w:pict>
      </w:r>
    </w:p>
    <w:p w14:paraId="3456656D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41.</w:t>
      </w:r>
    </w:p>
    <w:p w14:paraId="717DCF0D" w14:textId="77777777" w:rsidR="0098090B" w:rsidRPr="0098090B" w:rsidRDefault="0098090B" w:rsidP="0098090B">
      <w:r w:rsidRPr="0098090B">
        <w:rPr>
          <w:b/>
          <w:bCs/>
        </w:rPr>
        <w:t xml:space="preserve">What does </w:t>
      </w:r>
      <w:proofErr w:type="spellStart"/>
      <w:r w:rsidRPr="0098090B">
        <w:rPr>
          <w:b/>
          <w:bCs/>
        </w:rPr>
        <w:t>anuṣ</w:t>
      </w:r>
      <w:r w:rsidRPr="0098090B">
        <w:rPr>
          <w:rFonts w:ascii="Calibri" w:hAnsi="Calibri" w:cs="Calibri"/>
          <w:b/>
          <w:bCs/>
        </w:rPr>
        <w:t>ṭ</w:t>
      </w:r>
      <w:r w:rsidRPr="0098090B">
        <w:rPr>
          <w:b/>
          <w:bCs/>
        </w:rPr>
        <w:t>hānam</w:t>
      </w:r>
      <w:proofErr w:type="spellEnd"/>
      <w:r w:rsidRPr="0098090B">
        <w:rPr>
          <w:b/>
          <w:bCs/>
        </w:rPr>
        <w:t xml:space="preserve"> refer to in this context?</w:t>
      </w:r>
      <w:r w:rsidRPr="0098090B">
        <w:br/>
        <w:t>[(Source: 102_Intro_2_transcription.docx)]</w:t>
      </w:r>
    </w:p>
    <w:p w14:paraId="027D185E" w14:textId="77777777" w:rsidR="0098090B" w:rsidRPr="0098090B" w:rsidRDefault="0098090B" w:rsidP="0098090B">
      <w:r w:rsidRPr="0098090B">
        <w:t>A. Daily chores</w:t>
      </w:r>
      <w:r w:rsidRPr="0098090B">
        <w:br/>
        <w:t>B. Vedic ritual or observance</w:t>
      </w:r>
      <w:r w:rsidRPr="0098090B">
        <w:br/>
        <w:t>C. Temple visit</w:t>
      </w:r>
      <w:r w:rsidRPr="0098090B">
        <w:br/>
        <w:t>D. Social duty</w:t>
      </w:r>
    </w:p>
    <w:p w14:paraId="141C7E55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It refers to ritual performance such as </w:t>
      </w:r>
      <w:proofErr w:type="spellStart"/>
      <w:r w:rsidRPr="0098090B">
        <w:t>yajña</w:t>
      </w:r>
      <w:proofErr w:type="spellEnd"/>
      <w:r w:rsidRPr="0098090B">
        <w:t xml:space="preserve"> or recitation.</w:t>
      </w:r>
    </w:p>
    <w:p w14:paraId="24272E7E" w14:textId="77777777" w:rsidR="0098090B" w:rsidRPr="0098090B" w:rsidRDefault="0098090B" w:rsidP="0098090B">
      <w:r w:rsidRPr="0098090B">
        <w:pict w14:anchorId="37A105B7">
          <v:rect id="_x0000_i1372" style="width:0;height:1.5pt" o:hralign="center" o:hrstd="t" o:hr="t" fillcolor="#a0a0a0" stroked="f"/>
        </w:pict>
      </w:r>
    </w:p>
    <w:p w14:paraId="0E2F5751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42.</w:t>
      </w:r>
    </w:p>
    <w:p w14:paraId="4935731A" w14:textId="77777777" w:rsidR="0098090B" w:rsidRPr="0098090B" w:rsidRDefault="0098090B" w:rsidP="0098090B">
      <w:r w:rsidRPr="0098090B">
        <w:rPr>
          <w:b/>
          <w:bCs/>
        </w:rPr>
        <w:lastRenderedPageBreak/>
        <w:t>Why is obstacle-free study emphasized before detailed mantra explanation?</w:t>
      </w:r>
      <w:r w:rsidRPr="0098090B">
        <w:br/>
        <w:t>[(Source: 102_Intro_2_transcription.docx)]</w:t>
      </w:r>
    </w:p>
    <w:p w14:paraId="228D7A86" w14:textId="77777777" w:rsidR="0098090B" w:rsidRPr="0098090B" w:rsidRDefault="0098090B" w:rsidP="0098090B">
      <w:r w:rsidRPr="0098090B">
        <w:t>A. For tradition</w:t>
      </w:r>
      <w:r w:rsidRPr="0098090B">
        <w:br/>
        <w:t>B. For ritual correctness</w:t>
      </w:r>
      <w:r w:rsidRPr="0098090B">
        <w:br/>
        <w:t>C. To ensure uninterrupted learning and practice</w:t>
      </w:r>
      <w:r w:rsidRPr="0098090B">
        <w:br/>
        <w:t>D. For chanting speed</w:t>
      </w:r>
    </w:p>
    <w:p w14:paraId="28A2247F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entire </w:t>
      </w:r>
      <w:proofErr w:type="spellStart"/>
      <w:r w:rsidRPr="0098090B">
        <w:t>śānti</w:t>
      </w:r>
      <w:proofErr w:type="spellEnd"/>
      <w:r w:rsidRPr="0098090B">
        <w:t xml:space="preserve"> framework supports uninterrupted </w:t>
      </w:r>
      <w:proofErr w:type="spellStart"/>
      <w:r w:rsidRPr="0098090B">
        <w:t>adhyayanam</w:t>
      </w:r>
      <w:proofErr w:type="spellEnd"/>
      <w:r w:rsidRPr="0098090B">
        <w:t>.</w:t>
      </w:r>
    </w:p>
    <w:p w14:paraId="6F5EF05B" w14:textId="77777777" w:rsidR="0098090B" w:rsidRPr="0098090B" w:rsidRDefault="0098090B" w:rsidP="0098090B">
      <w:r w:rsidRPr="0098090B">
        <w:pict w14:anchorId="37651EE3">
          <v:rect id="_x0000_i1373" style="width:0;height:1.5pt" o:hralign="center" o:hrstd="t" o:hr="t" fillcolor="#a0a0a0" stroked="f"/>
        </w:pict>
      </w:r>
    </w:p>
    <w:p w14:paraId="2837B332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43.</w:t>
      </w:r>
    </w:p>
    <w:p w14:paraId="7BE23A6F" w14:textId="77777777" w:rsidR="0098090B" w:rsidRPr="0098090B" w:rsidRDefault="0098090B" w:rsidP="0098090B">
      <w:r w:rsidRPr="0098090B">
        <w:rPr>
          <w:b/>
          <w:bCs/>
        </w:rPr>
        <w:t>What will be taken up in detail in the next recording according to the speaker?</w:t>
      </w:r>
      <w:r w:rsidRPr="0098090B">
        <w:br/>
        <w:t>[(Source: 102_Intro_2_transcription.docx)]</w:t>
      </w:r>
    </w:p>
    <w:p w14:paraId="30E8BA26" w14:textId="77777777" w:rsidR="0098090B" w:rsidRPr="0098090B" w:rsidRDefault="0098090B" w:rsidP="0098090B">
      <w:r w:rsidRPr="0098090B">
        <w:t xml:space="preserve">A.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aketuka</w:t>
      </w:r>
      <w:proofErr w:type="spellEnd"/>
      <w:r w:rsidRPr="0098090B">
        <w:t xml:space="preserve"> </w:t>
      </w:r>
      <w:proofErr w:type="spellStart"/>
      <w:r w:rsidRPr="0098090B">
        <w:t>yajña</w:t>
      </w:r>
      <w:proofErr w:type="spellEnd"/>
      <w:r w:rsidRPr="0098090B">
        <w:t xml:space="preserve"> </w:t>
      </w:r>
      <w:proofErr w:type="spellStart"/>
      <w:r w:rsidRPr="0098090B">
        <w:t>chayanam</w:t>
      </w:r>
      <w:proofErr w:type="spellEnd"/>
      <w:r w:rsidRPr="0098090B">
        <w:br/>
        <w:t xml:space="preserve">B. Full meaning of the first </w:t>
      </w:r>
      <w:proofErr w:type="spellStart"/>
      <w:r w:rsidRPr="0098090B">
        <w:t>pañcati</w:t>
      </w:r>
      <w:proofErr w:type="spellEnd"/>
      <w:r w:rsidRPr="0098090B">
        <w:br/>
        <w:t xml:space="preserve">C. </w:t>
      </w:r>
      <w:proofErr w:type="spellStart"/>
      <w:r w:rsidRPr="0098090B">
        <w:t>Mokṣa-sādhana</w:t>
      </w:r>
      <w:proofErr w:type="spellEnd"/>
      <w:r w:rsidRPr="0098090B">
        <w:br/>
        <w:t xml:space="preserve">D. </w:t>
      </w:r>
      <w:proofErr w:type="spellStart"/>
      <w:r w:rsidRPr="0098090B">
        <w:t>Mantrapuṣpam</w:t>
      </w:r>
      <w:proofErr w:type="spellEnd"/>
    </w:p>
    <w:p w14:paraId="6B3A072A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speaker explicitly defers detailed meaning to the next session.</w:t>
      </w:r>
    </w:p>
    <w:p w14:paraId="2C31BB6A" w14:textId="77777777" w:rsidR="0098090B" w:rsidRPr="0098090B" w:rsidRDefault="0098090B" w:rsidP="0098090B">
      <w:r w:rsidRPr="0098090B">
        <w:pict w14:anchorId="3D5EC966">
          <v:rect id="_x0000_i1374" style="width:0;height:1.5pt" o:hralign="center" o:hrstd="t" o:hr="t" fillcolor="#a0a0a0" stroked="f"/>
        </w:pict>
      </w:r>
    </w:p>
    <w:p w14:paraId="0AEF8D61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44.</w:t>
      </w:r>
    </w:p>
    <w:p w14:paraId="230F7ABC" w14:textId="77777777" w:rsidR="0098090B" w:rsidRPr="0098090B" w:rsidRDefault="0098090B" w:rsidP="0098090B">
      <w:r w:rsidRPr="0098090B">
        <w:rPr>
          <w:b/>
          <w:bCs/>
        </w:rPr>
        <w:t>Which mantra is recited again at the end of the session?</w:t>
      </w:r>
      <w:r w:rsidRPr="0098090B">
        <w:br/>
        <w:t>[(Source: 102_Intro_2_transcription.docx)]</w:t>
      </w:r>
    </w:p>
    <w:p w14:paraId="23E4567D" w14:textId="77777777" w:rsidR="0098090B" w:rsidRPr="0098090B" w:rsidRDefault="0098090B" w:rsidP="0098090B">
      <w:r w:rsidRPr="0098090B">
        <w:t xml:space="preserve">A. </w:t>
      </w:r>
      <w:proofErr w:type="spellStart"/>
      <w:r w:rsidRPr="0098090B">
        <w:t>Bhadra</w:t>
      </w:r>
      <w:r w:rsidRPr="0098090B">
        <w:rPr>
          <w:rFonts w:ascii="Calibri" w:hAnsi="Calibri" w:cs="Calibri"/>
        </w:rPr>
        <w:t>ṃ</w:t>
      </w:r>
      <w:proofErr w:type="spellEnd"/>
      <w:r w:rsidRPr="0098090B">
        <w:t xml:space="preserve"> </w:t>
      </w:r>
      <w:proofErr w:type="spellStart"/>
      <w:r w:rsidRPr="0098090B">
        <w:t>Kar</w:t>
      </w:r>
      <w:r w:rsidRPr="0098090B">
        <w:rPr>
          <w:rFonts w:ascii="Calibri" w:hAnsi="Calibri" w:cs="Calibri"/>
        </w:rPr>
        <w:t>ṇ</w:t>
      </w:r>
      <w:r w:rsidRPr="0098090B">
        <w:t>ebhi</w:t>
      </w:r>
      <w:r w:rsidRPr="0098090B">
        <w:rPr>
          <w:rFonts w:ascii="Calibri" w:hAnsi="Calibri" w:cs="Calibri"/>
        </w:rPr>
        <w:t>ḥ</w:t>
      </w:r>
      <w:proofErr w:type="spellEnd"/>
      <w:r w:rsidRPr="0098090B">
        <w:br/>
        <w:t xml:space="preserve">B. Saha </w:t>
      </w:r>
      <w:proofErr w:type="spellStart"/>
      <w:r w:rsidRPr="0098090B">
        <w:t>nāv</w:t>
      </w:r>
      <w:proofErr w:type="spellEnd"/>
      <w:r w:rsidRPr="0098090B">
        <w:t xml:space="preserve"> </w:t>
      </w:r>
      <w:proofErr w:type="spellStart"/>
      <w:r w:rsidRPr="0098090B">
        <w:t>avatu</w:t>
      </w:r>
      <w:proofErr w:type="spellEnd"/>
      <w:r w:rsidRPr="0098090B">
        <w:br/>
        <w:t xml:space="preserve">C. </w:t>
      </w:r>
      <w:proofErr w:type="spellStart"/>
      <w:r w:rsidRPr="0098090B">
        <w:t>Pūr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t xml:space="preserve"> </w:t>
      </w:r>
      <w:proofErr w:type="spellStart"/>
      <w:r w:rsidRPr="0098090B">
        <w:t>ada</w:t>
      </w:r>
      <w:r w:rsidRPr="0098090B">
        <w:rPr>
          <w:rFonts w:ascii="Calibri" w:hAnsi="Calibri" w:cs="Calibri"/>
        </w:rPr>
        <w:t>ḥ</w:t>
      </w:r>
      <w:proofErr w:type="spellEnd"/>
      <w:r w:rsidRPr="0098090B">
        <w:br/>
        <w:t xml:space="preserve">D. </w:t>
      </w:r>
      <w:proofErr w:type="spellStart"/>
      <w:r w:rsidRPr="0098090B">
        <w:t>Gāyatrī</w:t>
      </w:r>
      <w:proofErr w:type="spellEnd"/>
    </w:p>
    <w:p w14:paraId="09D6CB3C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session concludes with “</w:t>
      </w:r>
      <w:proofErr w:type="spellStart"/>
      <w:r w:rsidRPr="0098090B">
        <w:t>Pūr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t xml:space="preserve"> </w:t>
      </w:r>
      <w:proofErr w:type="spellStart"/>
      <w:r w:rsidRPr="0098090B">
        <w:t>ada</w:t>
      </w:r>
      <w:r w:rsidRPr="0098090B">
        <w:rPr>
          <w:rFonts w:ascii="Calibri" w:hAnsi="Calibri" w:cs="Calibri"/>
        </w:rPr>
        <w:t>ḥ</w:t>
      </w:r>
      <w:proofErr w:type="spellEnd"/>
      <w:r w:rsidRPr="0098090B">
        <w:t>.”</w:t>
      </w:r>
    </w:p>
    <w:p w14:paraId="103F7DC3" w14:textId="77777777" w:rsidR="0098090B" w:rsidRPr="0098090B" w:rsidRDefault="0098090B" w:rsidP="0098090B">
      <w:r w:rsidRPr="0098090B">
        <w:pict w14:anchorId="78612D36">
          <v:rect id="_x0000_i1375" style="width:0;height:1.5pt" o:hralign="center" o:hrstd="t" o:hr="t" fillcolor="#a0a0a0" stroked="f"/>
        </w:pict>
      </w:r>
    </w:p>
    <w:p w14:paraId="6EC867D2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45.</w:t>
      </w:r>
    </w:p>
    <w:p w14:paraId="1943D628" w14:textId="77777777" w:rsidR="0098090B" w:rsidRPr="0098090B" w:rsidRDefault="0098090B" w:rsidP="0098090B">
      <w:r w:rsidRPr="0098090B">
        <w:rPr>
          <w:b/>
          <w:bCs/>
        </w:rPr>
        <w:lastRenderedPageBreak/>
        <w:t>What is the overall pedagogical aim of this introductory session?</w:t>
      </w:r>
      <w:r w:rsidRPr="0098090B">
        <w:br/>
        <w:t>[(Source: 102_Intro_2_summary.docx)]</w:t>
      </w:r>
    </w:p>
    <w:p w14:paraId="5A7B818A" w14:textId="77777777" w:rsidR="0098090B" w:rsidRPr="0098090B" w:rsidRDefault="0098090B" w:rsidP="0098090B">
      <w:r w:rsidRPr="0098090B">
        <w:t>A. Ritual instruction</w:t>
      </w:r>
      <w:r w:rsidRPr="0098090B">
        <w:br/>
        <w:t xml:space="preserve">B. Structural orientation to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br/>
        <w:t>C. Chanting practice</w:t>
      </w:r>
      <w:r w:rsidRPr="0098090B">
        <w:br/>
        <w:t>D. Philosophical debate</w:t>
      </w:r>
    </w:p>
    <w:p w14:paraId="4F257023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session outlines structure, naming, and arrangement of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t>.</w:t>
      </w:r>
    </w:p>
    <w:p w14:paraId="6A4BC2DB" w14:textId="77777777" w:rsidR="0098090B" w:rsidRPr="0098090B" w:rsidRDefault="0098090B" w:rsidP="0098090B">
      <w:r w:rsidRPr="0098090B">
        <w:pict w14:anchorId="431064AE">
          <v:rect id="_x0000_i1376" style="width:0;height:1.5pt" o:hralign="center" o:hrstd="t" o:hr="t" fillcolor="#a0a0a0" stroked="f"/>
        </w:pict>
      </w:r>
    </w:p>
    <w:p w14:paraId="777F4B15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46.</w:t>
      </w:r>
    </w:p>
    <w:p w14:paraId="69706AAC" w14:textId="77777777" w:rsidR="0098090B" w:rsidRPr="0098090B" w:rsidRDefault="0098090B" w:rsidP="0098090B">
      <w:r w:rsidRPr="0098090B">
        <w:rPr>
          <w:b/>
          <w:bCs/>
        </w:rPr>
        <w:t>Which element is emphasized more than mantra meaning in this session?</w:t>
      </w:r>
      <w:r w:rsidRPr="0098090B">
        <w:br/>
        <w:t>[(Source: 102_Intro_2_summary.docx)]</w:t>
      </w:r>
    </w:p>
    <w:p w14:paraId="18B9470A" w14:textId="77777777" w:rsidR="0098090B" w:rsidRPr="0098090B" w:rsidRDefault="0098090B" w:rsidP="0098090B">
      <w:r w:rsidRPr="0098090B">
        <w:t>A. Grammar</w:t>
      </w:r>
      <w:r w:rsidRPr="0098090B">
        <w:br/>
        <w:t>B. Phonetics</w:t>
      </w:r>
      <w:r w:rsidRPr="0098090B">
        <w:br/>
        <w:t>C. Organization and framework</w:t>
      </w:r>
      <w:r w:rsidRPr="0098090B">
        <w:br/>
        <w:t>D. Symbolism</w:t>
      </w:r>
    </w:p>
    <w:p w14:paraId="16E71C75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talk focuses on structure before meaning.</w:t>
      </w:r>
    </w:p>
    <w:p w14:paraId="3B3B7578" w14:textId="77777777" w:rsidR="0098090B" w:rsidRPr="0098090B" w:rsidRDefault="0098090B" w:rsidP="0098090B">
      <w:r w:rsidRPr="0098090B">
        <w:pict w14:anchorId="66F34EFC">
          <v:rect id="_x0000_i1377" style="width:0;height:1.5pt" o:hralign="center" o:hrstd="t" o:hr="t" fillcolor="#a0a0a0" stroked="f"/>
        </w:pict>
      </w:r>
    </w:p>
    <w:p w14:paraId="73164293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47.</w:t>
      </w:r>
    </w:p>
    <w:p w14:paraId="3804F445" w14:textId="77777777" w:rsidR="0098090B" w:rsidRPr="0098090B" w:rsidRDefault="0098090B" w:rsidP="0098090B">
      <w:r w:rsidRPr="0098090B">
        <w:rPr>
          <w:b/>
          <w:bCs/>
        </w:rPr>
        <w:t xml:space="preserve">Why is </w:t>
      </w:r>
      <w:proofErr w:type="spellStart"/>
      <w:r w:rsidRPr="0098090B">
        <w:rPr>
          <w:b/>
          <w:bCs/>
        </w:rPr>
        <w:t>Aru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am</w:t>
      </w:r>
      <w:proofErr w:type="spellEnd"/>
      <w:r w:rsidRPr="0098090B">
        <w:rPr>
          <w:b/>
          <w:bCs/>
        </w:rPr>
        <w:t xml:space="preserve"> placed before the </w:t>
      </w:r>
      <w:proofErr w:type="spellStart"/>
      <w:r w:rsidRPr="0098090B">
        <w:rPr>
          <w:b/>
          <w:bCs/>
        </w:rPr>
        <w:t>Upaniṣads</w:t>
      </w:r>
      <w:proofErr w:type="spellEnd"/>
      <w:r w:rsidRPr="0098090B">
        <w:rPr>
          <w:b/>
          <w:bCs/>
        </w:rPr>
        <w:t xml:space="preserve"> in the </w:t>
      </w:r>
      <w:proofErr w:type="spellStart"/>
      <w:r w:rsidRPr="0098090B">
        <w:rPr>
          <w:b/>
          <w:bCs/>
        </w:rPr>
        <w:t>Āra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yaka</w:t>
      </w:r>
      <w:proofErr w:type="spellEnd"/>
      <w:r w:rsidRPr="0098090B">
        <w:rPr>
          <w:b/>
          <w:bCs/>
        </w:rPr>
        <w:t>?</w:t>
      </w:r>
      <w:r w:rsidRPr="0098090B">
        <w:br/>
        <w:t>[(Source: 102_Intro_2_transcription.docx)]</w:t>
      </w:r>
    </w:p>
    <w:p w14:paraId="311BC014" w14:textId="77777777" w:rsidR="0098090B" w:rsidRPr="0098090B" w:rsidRDefault="0098090B" w:rsidP="0098090B">
      <w:r w:rsidRPr="0098090B">
        <w:t>A. Historical reason</w:t>
      </w:r>
      <w:r w:rsidRPr="0098090B">
        <w:br/>
        <w:t>B. Ritual sequence</w:t>
      </w:r>
      <w:r w:rsidRPr="0098090B">
        <w:br/>
        <w:t xml:space="preserve">C. It is the first </w:t>
      </w:r>
      <w:proofErr w:type="spellStart"/>
      <w:r w:rsidRPr="0098090B">
        <w:t>praśnam</w:t>
      </w:r>
      <w:proofErr w:type="spellEnd"/>
      <w:r w:rsidRPr="0098090B">
        <w:br/>
        <w:t>D. Teacher preference</w:t>
      </w:r>
    </w:p>
    <w:p w14:paraId="10A47DE9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</w:t>
      </w:r>
      <w:proofErr w:type="spellStart"/>
      <w:r w:rsidRPr="0098090B">
        <w:t>Aru</w:t>
      </w:r>
      <w:r w:rsidRPr="0098090B">
        <w:rPr>
          <w:rFonts w:ascii="Calibri" w:hAnsi="Calibri" w:cs="Calibri"/>
        </w:rPr>
        <w:t>ṇ</w:t>
      </w:r>
      <w:r w:rsidRPr="0098090B">
        <w:t>am</w:t>
      </w:r>
      <w:proofErr w:type="spellEnd"/>
      <w:r w:rsidRPr="0098090B">
        <w:t xml:space="preserve"> is structurally the first </w:t>
      </w:r>
      <w:proofErr w:type="spellStart"/>
      <w:r w:rsidRPr="0098090B">
        <w:t>praśnam</w:t>
      </w:r>
      <w:proofErr w:type="spellEnd"/>
      <w:r w:rsidRPr="0098090B">
        <w:t>.</w:t>
      </w:r>
    </w:p>
    <w:p w14:paraId="117F016E" w14:textId="77777777" w:rsidR="0098090B" w:rsidRPr="0098090B" w:rsidRDefault="0098090B" w:rsidP="0098090B">
      <w:r w:rsidRPr="0098090B">
        <w:pict w14:anchorId="1F2A0958">
          <v:rect id="_x0000_i1378" style="width:0;height:1.5pt" o:hralign="center" o:hrstd="t" o:hr="t" fillcolor="#a0a0a0" stroked="f"/>
        </w:pict>
      </w:r>
    </w:p>
    <w:p w14:paraId="50668BC3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48.</w:t>
      </w:r>
    </w:p>
    <w:p w14:paraId="090C9787" w14:textId="77777777" w:rsidR="0098090B" w:rsidRPr="0098090B" w:rsidRDefault="0098090B" w:rsidP="0098090B">
      <w:r w:rsidRPr="0098090B">
        <w:rPr>
          <w:b/>
          <w:bCs/>
        </w:rPr>
        <w:lastRenderedPageBreak/>
        <w:t xml:space="preserve">Which concept connects </w:t>
      </w:r>
      <w:proofErr w:type="spellStart"/>
      <w:r w:rsidRPr="0098090B">
        <w:rPr>
          <w:b/>
          <w:bCs/>
        </w:rPr>
        <w:t>Aru</w:t>
      </w:r>
      <w:r w:rsidRPr="0098090B">
        <w:rPr>
          <w:rFonts w:ascii="Calibri" w:hAnsi="Calibri" w:cs="Calibri"/>
          <w:b/>
          <w:bCs/>
        </w:rPr>
        <w:t>ṇ</w:t>
      </w:r>
      <w:r w:rsidRPr="0098090B">
        <w:rPr>
          <w:b/>
          <w:bCs/>
        </w:rPr>
        <w:t>am</w:t>
      </w:r>
      <w:proofErr w:type="spellEnd"/>
      <w:r w:rsidRPr="0098090B">
        <w:rPr>
          <w:b/>
          <w:bCs/>
        </w:rPr>
        <w:t xml:space="preserve"> strongly to </w:t>
      </w:r>
      <w:proofErr w:type="spellStart"/>
      <w:r w:rsidRPr="0098090B">
        <w:rPr>
          <w:b/>
          <w:bCs/>
        </w:rPr>
        <w:t>Sūrya</w:t>
      </w:r>
      <w:proofErr w:type="spellEnd"/>
      <w:r w:rsidRPr="0098090B">
        <w:rPr>
          <w:b/>
          <w:bCs/>
        </w:rPr>
        <w:t xml:space="preserve"> worship?</w:t>
      </w:r>
      <w:r w:rsidRPr="0098090B">
        <w:br/>
        <w:t>[(Source: 102_Intro_2_transcription.docx)]</w:t>
      </w:r>
    </w:p>
    <w:p w14:paraId="431DC7CC" w14:textId="77777777" w:rsidR="0098090B" w:rsidRPr="0098090B" w:rsidRDefault="0098090B" w:rsidP="0098090B">
      <w:r w:rsidRPr="0098090B">
        <w:t xml:space="preserve">A. </w:t>
      </w:r>
      <w:proofErr w:type="spellStart"/>
      <w:r w:rsidRPr="0098090B">
        <w:t>Navagrahas</w:t>
      </w:r>
      <w:proofErr w:type="spellEnd"/>
      <w:r w:rsidRPr="0098090B">
        <w:br/>
        <w:t xml:space="preserve">B. </w:t>
      </w:r>
      <w:proofErr w:type="spellStart"/>
      <w:r w:rsidRPr="0098090B">
        <w:t>Kāla-svarūpa</w:t>
      </w:r>
      <w:proofErr w:type="spellEnd"/>
      <w:r w:rsidRPr="0098090B">
        <w:t xml:space="preserve"> of Sun</w:t>
      </w:r>
      <w:r w:rsidRPr="0098090B">
        <w:br/>
        <w:t>C. Soma rituals</w:t>
      </w:r>
      <w:r w:rsidRPr="0098090B">
        <w:br/>
        <w:t xml:space="preserve">D. Agni </w:t>
      </w:r>
      <w:proofErr w:type="spellStart"/>
      <w:r w:rsidRPr="0098090B">
        <w:t>hotra</w:t>
      </w:r>
      <w:proofErr w:type="spellEnd"/>
    </w:p>
    <w:p w14:paraId="6886A7F6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B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Sun as embodiment of time is a dominant theme.</w:t>
      </w:r>
    </w:p>
    <w:p w14:paraId="10E673D1" w14:textId="77777777" w:rsidR="0098090B" w:rsidRPr="0098090B" w:rsidRDefault="0098090B" w:rsidP="0098090B">
      <w:r w:rsidRPr="0098090B">
        <w:pict w14:anchorId="2AB528BF">
          <v:rect id="_x0000_i1379" style="width:0;height:1.5pt" o:hralign="center" o:hrstd="t" o:hr="t" fillcolor="#a0a0a0" stroked="f"/>
        </w:pict>
      </w:r>
    </w:p>
    <w:p w14:paraId="73F5DE88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49.</w:t>
      </w:r>
    </w:p>
    <w:p w14:paraId="3A66FDCB" w14:textId="77777777" w:rsidR="0098090B" w:rsidRPr="0098090B" w:rsidRDefault="0098090B" w:rsidP="0098090B">
      <w:r w:rsidRPr="0098090B">
        <w:rPr>
          <w:b/>
          <w:bCs/>
        </w:rPr>
        <w:t xml:space="preserve">What aspect of Vedic learning does the </w:t>
      </w:r>
      <w:proofErr w:type="spellStart"/>
      <w:r w:rsidRPr="0098090B">
        <w:rPr>
          <w:b/>
          <w:bCs/>
        </w:rPr>
        <w:t>pañcati</w:t>
      </w:r>
      <w:proofErr w:type="spellEnd"/>
      <w:r w:rsidRPr="0098090B">
        <w:rPr>
          <w:b/>
          <w:bCs/>
        </w:rPr>
        <w:t xml:space="preserve"> system primarily support?</w:t>
      </w:r>
      <w:r w:rsidRPr="0098090B">
        <w:br/>
        <w:t>[(Source: 102_Intro_2_transcription.docx)]</w:t>
      </w:r>
    </w:p>
    <w:p w14:paraId="1C232E4A" w14:textId="77777777" w:rsidR="0098090B" w:rsidRPr="0098090B" w:rsidRDefault="0098090B" w:rsidP="0098090B">
      <w:r w:rsidRPr="0098090B">
        <w:t>A. Debate</w:t>
      </w:r>
      <w:r w:rsidRPr="0098090B">
        <w:br/>
        <w:t>B. Writing</w:t>
      </w:r>
      <w:r w:rsidRPr="0098090B">
        <w:br/>
        <w:t>C. Oral memorization</w:t>
      </w:r>
      <w:r w:rsidRPr="0098090B">
        <w:br/>
        <w:t>D. Translation</w:t>
      </w:r>
    </w:p>
    <w:p w14:paraId="0CB382AF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</w:t>
      </w:r>
      <w:proofErr w:type="spellStart"/>
      <w:r w:rsidRPr="0098090B">
        <w:t>Pañcatis</w:t>
      </w:r>
      <w:proofErr w:type="spellEnd"/>
      <w:r w:rsidRPr="0098090B">
        <w:t xml:space="preserve"> are designed for oral retention and practice.</w:t>
      </w:r>
    </w:p>
    <w:p w14:paraId="5DA93715" w14:textId="77777777" w:rsidR="0098090B" w:rsidRPr="0098090B" w:rsidRDefault="0098090B" w:rsidP="0098090B">
      <w:r w:rsidRPr="0098090B">
        <w:pict w14:anchorId="02E8EE93">
          <v:rect id="_x0000_i1380" style="width:0;height:1.5pt" o:hralign="center" o:hrstd="t" o:hr="t" fillcolor="#a0a0a0" stroked="f"/>
        </w:pict>
      </w:r>
    </w:p>
    <w:p w14:paraId="3FB313B8" w14:textId="77777777" w:rsidR="0098090B" w:rsidRPr="0098090B" w:rsidRDefault="0098090B" w:rsidP="0098090B">
      <w:pPr>
        <w:rPr>
          <w:b/>
          <w:bCs/>
        </w:rPr>
      </w:pPr>
      <w:r w:rsidRPr="0098090B">
        <w:rPr>
          <w:b/>
          <w:bCs/>
        </w:rPr>
        <w:t>50.</w:t>
      </w:r>
    </w:p>
    <w:p w14:paraId="540853AF" w14:textId="77777777" w:rsidR="0098090B" w:rsidRPr="0098090B" w:rsidRDefault="0098090B" w:rsidP="0098090B">
      <w:r w:rsidRPr="0098090B">
        <w:rPr>
          <w:b/>
          <w:bCs/>
        </w:rPr>
        <w:t xml:space="preserve">Which single idea best summarizes the purpose of the </w:t>
      </w:r>
      <w:proofErr w:type="spellStart"/>
      <w:r w:rsidRPr="0098090B">
        <w:rPr>
          <w:b/>
          <w:bCs/>
        </w:rPr>
        <w:t>śānti</w:t>
      </w:r>
      <w:proofErr w:type="spellEnd"/>
      <w:r w:rsidRPr="0098090B">
        <w:rPr>
          <w:b/>
          <w:bCs/>
        </w:rPr>
        <w:t xml:space="preserve"> mantra in this session?</w:t>
      </w:r>
      <w:r w:rsidRPr="0098090B">
        <w:br/>
        <w:t>[(Source: 102_Intro_2_transcription.docx)]</w:t>
      </w:r>
    </w:p>
    <w:p w14:paraId="5E7F323F" w14:textId="77777777" w:rsidR="0098090B" w:rsidRPr="0098090B" w:rsidRDefault="0098090B" w:rsidP="0098090B">
      <w:r w:rsidRPr="0098090B">
        <w:t>A. Ritual completion</w:t>
      </w:r>
      <w:r w:rsidRPr="0098090B">
        <w:br/>
        <w:t>B. Invocation of deities</w:t>
      </w:r>
      <w:r w:rsidRPr="0098090B">
        <w:br/>
        <w:t>C. Temporary freedom from obstacles to complete study and ritual</w:t>
      </w:r>
      <w:r w:rsidRPr="0098090B">
        <w:br/>
        <w:t>D. Granting liberation</w:t>
      </w:r>
    </w:p>
    <w:p w14:paraId="50B77447" w14:textId="77777777" w:rsidR="0098090B" w:rsidRPr="0098090B" w:rsidRDefault="0098090B" w:rsidP="0098090B">
      <w:r w:rsidRPr="0098090B">
        <w:rPr>
          <w:b/>
          <w:bCs/>
        </w:rPr>
        <w:t>Correct Answer:</w:t>
      </w:r>
      <w:r w:rsidRPr="0098090B">
        <w:t xml:space="preserve"> C</w:t>
      </w:r>
      <w:r w:rsidRPr="0098090B">
        <w:br/>
      </w:r>
      <w:r w:rsidRPr="0098090B">
        <w:rPr>
          <w:b/>
          <w:bCs/>
        </w:rPr>
        <w:t>Check:</w:t>
      </w:r>
      <w:r w:rsidRPr="0098090B">
        <w:t xml:space="preserve"> The </w:t>
      </w:r>
      <w:proofErr w:type="spellStart"/>
      <w:r w:rsidRPr="0098090B">
        <w:t>śānti</w:t>
      </w:r>
      <w:proofErr w:type="spellEnd"/>
      <w:r w:rsidRPr="0098090B">
        <w:t xml:space="preserve"> mantra’s purpose is obstacle-free completion of </w:t>
      </w:r>
      <w:proofErr w:type="spellStart"/>
      <w:r w:rsidRPr="0098090B">
        <w:t>adhyayanam</w:t>
      </w:r>
      <w:proofErr w:type="spellEnd"/>
      <w:r w:rsidRPr="0098090B">
        <w:t xml:space="preserve"> and </w:t>
      </w:r>
      <w:proofErr w:type="spellStart"/>
      <w:r w:rsidRPr="0098090B">
        <w:t>anuṣ</w:t>
      </w:r>
      <w:r w:rsidRPr="0098090B">
        <w:rPr>
          <w:rFonts w:ascii="Calibri" w:hAnsi="Calibri" w:cs="Calibri"/>
        </w:rPr>
        <w:t>ṭ</w:t>
      </w:r>
      <w:r w:rsidRPr="0098090B">
        <w:t>hānam</w:t>
      </w:r>
      <w:proofErr w:type="spellEnd"/>
      <w:r w:rsidRPr="0098090B">
        <w:t>.</w:t>
      </w:r>
    </w:p>
    <w:p w14:paraId="34E78174" w14:textId="77777777" w:rsidR="00811654" w:rsidRDefault="00811654"/>
    <w:sectPr w:rsidR="0081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5996"/>
    <w:multiLevelType w:val="multilevel"/>
    <w:tmpl w:val="1930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57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90B"/>
    <w:rsid w:val="00177168"/>
    <w:rsid w:val="00781BE2"/>
    <w:rsid w:val="00811654"/>
    <w:rsid w:val="0098090B"/>
    <w:rsid w:val="00B87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43270"/>
  <w15:chartTrackingRefBased/>
  <w15:docId w15:val="{BD30F360-5BA0-442E-AA74-9A704ACDD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9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2044</Words>
  <Characters>11654</Characters>
  <Application>Microsoft Office Word</Application>
  <DocSecurity>0</DocSecurity>
  <Lines>97</Lines>
  <Paragraphs>27</Paragraphs>
  <ScaleCrop>false</ScaleCrop>
  <Company/>
  <LinksUpToDate>false</LinksUpToDate>
  <CharactersWithSpaces>13671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Thiyagasundaram</dc:creator>
  <cp:keywords/>
  <dc:description/>
  <cp:lastModifiedBy>Prasanna Thiyagasundaram</cp:lastModifiedBy>
  <cp:revision>1</cp:revision>
  <dcterms:created xsi:type="dcterms:W3CDTF">2026-01-18T15:33:00Z</dcterms:created>
  <dcterms:modified xsi:type="dcterms:W3CDTF">2026-01-18T15:33:00Z</dcterms:modified>
</cp:coreProperties>
</file>