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sz w:val="26"/>
          <w:szCs w:val="26"/>
          <w:u w:val="none"/>
          <w:lang w:val="es-MX"/>
        </w:rPr>
      </w:pPr>
      <w:r>
        <w:rPr>
          <w:rFonts w:hint="default"/>
          <w:sz w:val="26"/>
          <w:szCs w:val="26"/>
          <w:lang w:val="es-MX"/>
        </w:rPr>
        <w:t xml:space="preserve">Caracas,  </w:t>
      </w:r>
      <w:r>
        <w:rPr>
          <w:rFonts w:hint="default"/>
          <w:sz w:val="26"/>
          <w:szCs w:val="26"/>
          <w:u w:val="single"/>
          <w:lang w:val="es-MX"/>
        </w:rPr>
        <w:t xml:space="preserve">         </w:t>
      </w:r>
      <w:r>
        <w:rPr>
          <w:rFonts w:hint="default"/>
          <w:sz w:val="26"/>
          <w:szCs w:val="26"/>
          <w:u w:val="none"/>
          <w:lang w:val="es-MX"/>
        </w:rPr>
        <w:t xml:space="preserve"> de </w:t>
      </w:r>
      <w:r>
        <w:rPr>
          <w:rFonts w:hint="default"/>
          <w:sz w:val="26"/>
          <w:szCs w:val="26"/>
          <w:u w:val="single"/>
          <w:lang w:val="es-MX"/>
        </w:rPr>
        <w:t xml:space="preserve">                  </w:t>
      </w:r>
      <w:r>
        <w:rPr>
          <w:rFonts w:hint="default"/>
          <w:sz w:val="26"/>
          <w:szCs w:val="26"/>
          <w:u w:val="none"/>
          <w:lang w:val="es-MX"/>
        </w:rPr>
        <w:t xml:space="preserve"> del 2023</w:t>
      </w:r>
    </w:p>
    <w:p>
      <w:pPr>
        <w:wordWrap/>
        <w:jc w:val="right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right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right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left"/>
        <w:rPr>
          <w:rFonts w:hint="default"/>
          <w:sz w:val="26"/>
          <w:szCs w:val="26"/>
          <w:u w:val="none"/>
          <w:lang w:val="es-MX"/>
        </w:rPr>
      </w:pPr>
      <w:r>
        <w:rPr>
          <w:rFonts w:hint="default"/>
          <w:sz w:val="26"/>
          <w:szCs w:val="26"/>
          <w:u w:val="none"/>
          <w:lang w:val="es-MX"/>
        </w:rPr>
        <w:t>A quien corresponda,</w:t>
      </w:r>
    </w:p>
    <w:p>
      <w:pPr>
        <w:wordWrap/>
        <w:jc w:val="left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  <w:r>
        <w:rPr>
          <w:rFonts w:hint="default"/>
          <w:sz w:val="26"/>
          <w:szCs w:val="26"/>
          <w:u w:val="none"/>
          <w:lang w:val="es-MX"/>
        </w:rPr>
        <w:t xml:space="preserve">Yo, </w:t>
      </w:r>
      <w:r>
        <w:rPr>
          <w:rFonts w:hint="default"/>
          <w:sz w:val="26"/>
          <w:szCs w:val="26"/>
          <w:u w:val="single"/>
          <w:lang w:val="es-MX"/>
        </w:rPr>
        <w:t>Teresita Isabel Acosta Noguera</w:t>
      </w:r>
      <w:r>
        <w:rPr>
          <w:rFonts w:hint="default"/>
          <w:sz w:val="26"/>
          <w:szCs w:val="26"/>
          <w:u w:val="none"/>
          <w:lang w:val="es-MX"/>
        </w:rPr>
        <w:t>, portadora de la cédula de identidad C.I.</w:t>
      </w:r>
      <w:r>
        <w:rPr>
          <w:rFonts w:hint="default"/>
          <w:sz w:val="26"/>
          <w:szCs w:val="26"/>
          <w:u w:val="single"/>
          <w:lang w:val="es-MX"/>
        </w:rPr>
        <w:t xml:space="preserve">  11232364  </w:t>
      </w:r>
      <w:r>
        <w:rPr>
          <w:rFonts w:hint="default"/>
          <w:sz w:val="26"/>
          <w:szCs w:val="26"/>
          <w:u w:val="none"/>
          <w:lang w:val="es-MX"/>
        </w:rPr>
        <w:t xml:space="preserve">, hermana de Rafael Gerardo Acosta Noguera, portador de la </w:t>
      </w:r>
      <w:r>
        <w:rPr>
          <w:rFonts w:hint="default"/>
          <w:sz w:val="26"/>
          <w:szCs w:val="26"/>
          <w:u w:val="none"/>
          <w:lang w:val="es-MX"/>
        </w:rPr>
        <w:t>cédula de identidad C.I.</w:t>
      </w:r>
      <w:r>
        <w:rPr>
          <w:rFonts w:hint="default"/>
          <w:sz w:val="26"/>
          <w:szCs w:val="26"/>
          <w:u w:val="single"/>
          <w:lang w:val="es-MX"/>
        </w:rPr>
        <w:t xml:space="preserve">  9120236  ;</w:t>
      </w:r>
      <w:r>
        <w:rPr>
          <w:rFonts w:hint="default"/>
          <w:sz w:val="26"/>
          <w:szCs w:val="26"/>
          <w:u w:val="none"/>
          <w:lang w:val="es-MX"/>
        </w:rPr>
        <w:t xml:space="preserve"> y de María Ysabel Acosta Noguera, portadora de la </w:t>
      </w:r>
      <w:r>
        <w:rPr>
          <w:rFonts w:hint="default"/>
          <w:sz w:val="26"/>
          <w:szCs w:val="26"/>
          <w:u w:val="none"/>
          <w:lang w:val="es-MX"/>
        </w:rPr>
        <w:t>cédula de identidad C.I.</w:t>
      </w:r>
      <w:r>
        <w:rPr>
          <w:rFonts w:hint="default"/>
          <w:sz w:val="26"/>
          <w:szCs w:val="26"/>
          <w:u w:val="single"/>
          <w:lang w:val="es-MX"/>
        </w:rPr>
        <w:t xml:space="preserve">  9880797  </w:t>
      </w:r>
      <w:r>
        <w:rPr>
          <w:rFonts w:hint="default"/>
          <w:sz w:val="26"/>
          <w:szCs w:val="26"/>
          <w:u w:val="none"/>
          <w:lang w:val="es-MX"/>
        </w:rPr>
        <w:t xml:space="preserve">, y dueña del vehículo: marca </w:t>
      </w:r>
      <w:r>
        <w:rPr>
          <w:rFonts w:hint="default"/>
          <w:b/>
          <w:bCs/>
          <w:sz w:val="26"/>
          <w:szCs w:val="26"/>
          <w:u w:val="none"/>
          <w:lang w:val="es-MX"/>
        </w:rPr>
        <w:t>HONDA</w:t>
      </w:r>
      <w:r>
        <w:rPr>
          <w:rFonts w:hint="default"/>
          <w:b w:val="0"/>
          <w:bCs w:val="0"/>
          <w:sz w:val="26"/>
          <w:szCs w:val="26"/>
          <w:u w:val="none"/>
          <w:lang w:val="es-MX"/>
        </w:rPr>
        <w:t xml:space="preserve">, modelo </w:t>
      </w:r>
      <w:r>
        <w:rPr>
          <w:rFonts w:hint="default"/>
          <w:b/>
          <w:bCs/>
          <w:sz w:val="26"/>
          <w:szCs w:val="26"/>
          <w:u w:val="none"/>
          <w:lang w:val="es-MX"/>
        </w:rPr>
        <w:t>CIVIC</w:t>
      </w:r>
      <w:r>
        <w:rPr>
          <w:rFonts w:hint="default"/>
          <w:b w:val="0"/>
          <w:bCs w:val="0"/>
          <w:sz w:val="26"/>
          <w:szCs w:val="26"/>
          <w:u w:val="none"/>
          <w:lang w:val="es-MX"/>
        </w:rPr>
        <w:t xml:space="preserve">, tipo </w:t>
      </w:r>
      <w:r>
        <w:rPr>
          <w:rFonts w:hint="default"/>
          <w:b/>
          <w:bCs/>
          <w:sz w:val="26"/>
          <w:szCs w:val="26"/>
          <w:u w:val="none"/>
          <w:lang w:val="es-MX"/>
        </w:rPr>
        <w:t>SEDAN</w:t>
      </w:r>
      <w:r>
        <w:rPr>
          <w:rFonts w:hint="default"/>
          <w:b w:val="0"/>
          <w:bCs w:val="0"/>
          <w:sz w:val="26"/>
          <w:szCs w:val="26"/>
          <w:u w:val="none"/>
          <w:lang w:val="es-MX"/>
        </w:rPr>
        <w:t xml:space="preserve">, placa </w:t>
      </w:r>
      <w:r>
        <w:rPr>
          <w:rFonts w:hint="default"/>
          <w:b/>
          <w:bCs/>
          <w:sz w:val="26"/>
          <w:szCs w:val="26"/>
          <w:u w:val="none"/>
          <w:lang w:val="es-MX"/>
        </w:rPr>
        <w:t>ABT83M</w:t>
      </w:r>
      <w:r>
        <w:rPr>
          <w:rFonts w:hint="default"/>
          <w:b w:val="0"/>
          <w:bCs w:val="0"/>
          <w:sz w:val="26"/>
          <w:szCs w:val="26"/>
          <w:u w:val="none"/>
          <w:lang w:val="es-MX"/>
        </w:rPr>
        <w:t xml:space="preserve">, año </w:t>
      </w:r>
      <w:r>
        <w:rPr>
          <w:rFonts w:hint="default"/>
          <w:b/>
          <w:bCs/>
          <w:sz w:val="26"/>
          <w:szCs w:val="26"/>
          <w:u w:val="none"/>
          <w:lang w:val="es-MX"/>
        </w:rPr>
        <w:t>1999</w:t>
      </w:r>
      <w:r>
        <w:rPr>
          <w:rFonts w:hint="default"/>
          <w:b w:val="0"/>
          <w:bCs w:val="0"/>
          <w:sz w:val="26"/>
          <w:szCs w:val="26"/>
          <w:u w:val="none"/>
          <w:lang w:val="es-MX"/>
        </w:rPr>
        <w:t xml:space="preserve">, color </w:t>
      </w:r>
      <w:r>
        <w:rPr>
          <w:rFonts w:hint="default"/>
          <w:b/>
          <w:bCs/>
          <w:sz w:val="26"/>
          <w:szCs w:val="26"/>
          <w:u w:val="none"/>
          <w:lang w:val="es-MX"/>
        </w:rPr>
        <w:t>AZUL</w:t>
      </w:r>
      <w:r>
        <w:rPr>
          <w:rFonts w:hint="default"/>
          <w:b w:val="0"/>
          <w:bCs w:val="0"/>
          <w:sz w:val="26"/>
          <w:szCs w:val="26"/>
          <w:u w:val="none"/>
          <w:lang w:val="es-MX"/>
        </w:rPr>
        <w:t xml:space="preserve">. Doy fe de que el vehículo anteriormente mencionado, a pesar de estar a nombre de mi hermana </w:t>
      </w:r>
      <w:r>
        <w:rPr>
          <w:rFonts w:hint="default"/>
          <w:sz w:val="26"/>
          <w:szCs w:val="26"/>
          <w:u w:val="none"/>
          <w:lang w:val="es-MX"/>
        </w:rPr>
        <w:t>María Ysabel Acosta Noguera, es para el goce y disposición de mi hermano Rafael Gerardo Acosta Noguera.</w:t>
      </w: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  <w:r>
        <w:rPr>
          <w:rFonts w:hint="default"/>
          <w:sz w:val="26"/>
          <w:szCs w:val="26"/>
          <w:u w:val="none"/>
          <w:lang w:val="es-MX"/>
        </w:rPr>
        <w:t>Sin más que agregar, me despido</w:t>
      </w: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single"/>
          <w:lang w:val="es-MX"/>
        </w:rPr>
      </w:pPr>
      <w:r>
        <w:rPr>
          <w:rFonts w:hint="default"/>
          <w:sz w:val="26"/>
          <w:szCs w:val="26"/>
          <w:u w:val="single"/>
          <w:lang w:val="es-MX"/>
        </w:rPr>
        <w:t xml:space="preserve">                                                         </w:t>
      </w: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  <w:r>
        <w:rPr>
          <w:rFonts w:hint="default"/>
          <w:sz w:val="26"/>
          <w:szCs w:val="26"/>
          <w:u w:val="none"/>
          <w:lang w:val="es-MX"/>
        </w:rPr>
        <w:t>Teresita Isabel Acosta Noguera</w:t>
      </w:r>
    </w:p>
    <w:p>
      <w:pPr>
        <w:wordWrap/>
        <w:jc w:val="both"/>
        <w:rPr>
          <w:rFonts w:hint="default"/>
          <w:sz w:val="26"/>
          <w:szCs w:val="26"/>
          <w:u w:val="none"/>
          <w:lang w:val="es-MX"/>
        </w:rPr>
      </w:pPr>
      <w:r>
        <w:rPr>
          <w:rFonts w:hint="default"/>
          <w:sz w:val="26"/>
          <w:szCs w:val="26"/>
          <w:u w:val="none"/>
          <w:lang w:val="es-MX"/>
        </w:rPr>
        <w:t>C.I. 11232364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650F3"/>
    <w:rsid w:val="2AE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2023-06-29T04:12:00Z</dcterms:created>
  <dc:creator>andre</dc:creator>
  <cp:lastModifiedBy>Andrés Escala</cp:lastModifiedBy>
  <dcterms:modified xsi:type="dcterms:W3CDTF">2023-06-29T04:31:21Z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CD2D8A740C6247BB964518526B5959F2</vt:lpwstr>
  </property>
</Properties>
</file>