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Adventure Works Photo Sharing Application (Proposed)</w:t>
      </w:r>
    </w:p>
    <w:p>
      <w:pPr>
        <w:pStyle w:val="Subtitle"/>
        <w:rPr/>
      </w:pPr>
      <w:r>
        <w:rPr/>
        <w:t>Detailed Planning Document</w:t>
      </w:r>
    </w:p>
    <w:p>
      <w:pPr>
        <w:pStyle w:val="Normal"/>
        <w:rPr/>
      </w:pPr>
      <w:r>
        <w:rPr/>
      </w:r>
    </w:p>
    <w:p>
      <w:pPr>
        <w:pStyle w:val="Normal"/>
        <w:rPr>
          <w:i/>
          <w:i/>
        </w:rPr>
      </w:pPr>
      <w:r>
        <w:rPr>
          <w:i/>
        </w:rPr>
        <w:t>Insert Date Here</w:t>
      </w:r>
    </w:p>
    <w:p>
      <w:pPr>
        <w:pStyle w:val="Normal"/>
        <w:rPr>
          <w:i/>
          <w:i/>
        </w:rPr>
      </w:pPr>
      <w:r>
        <w:rPr/>
        <w:t xml:space="preserve">Authors: </w:t>
      </w:r>
      <w:r>
        <w:rPr>
          <w:i/>
        </w:rPr>
        <w:t>Insert Your Name Here</w:t>
      </w:r>
    </w:p>
    <w:p>
      <w:pPr>
        <w:pStyle w:val="Heading1"/>
        <w:rPr/>
      </w:pPr>
      <w:r>
        <w:rPr/>
        <w:t>Introduction</w:t>
      </w:r>
    </w:p>
    <w:p>
      <w:pPr>
        <w:pStyle w:val="Normal"/>
        <w:rPr/>
      </w:pPr>
      <w:r>
        <w:rPr/>
        <w:t>The author has examined the initial investigation document.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 classes and controllers developers must create. Views have also been identified and wireframe diagrams included to help envision the user interface for important parts of the site.</w:t>
      </w:r>
    </w:p>
    <w:p>
      <w:pPr>
        <w:pStyle w:val="Normal"/>
        <w:rPr/>
      </w:pPr>
      <w:r>
        <w:rP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pPr>
        <w:pStyle w:val="Heading1"/>
        <w:rPr/>
      </w:pPr>
      <w:r>
        <w:rPr/>
        <w:t>MVC Model</w:t>
      </w:r>
    </w:p>
    <w:p>
      <w:pPr>
        <w:pStyle w:val="Normal"/>
        <w:rPr/>
      </w:pPr>
      <w:r>
        <w:rPr/>
        <w:t>Developers will create a model with the following model classes. For each model class, properties have been listed and descriptions given.</w:t>
      </w:r>
    </w:p>
    <w:p>
      <w:pPr>
        <w:pStyle w:val="Normal"/>
        <w:rPr>
          <w:sz w:val="16"/>
          <w:szCs w:val="16"/>
        </w:rPr>
      </w:pPr>
      <w:r>
        <w:rPr>
          <w:sz w:val="16"/>
          <w:szCs w:val="16"/>
        </w:rPr>
        <w:t>Table 1: MVC Model</w:t>
      </w:r>
    </w:p>
    <w:tbl>
      <w:tblPr>
        <w:tblStyle w:val="ListTable4-Accent1"/>
        <w:tblW w:w="9610" w:type="dxa"/>
        <w:jc w:val="left"/>
        <w:tblInd w:w="0" w:type="dxa"/>
        <w:tblCellMar>
          <w:top w:w="0" w:type="dxa"/>
          <w:left w:w="108" w:type="dxa"/>
          <w:bottom w:w="0" w:type="dxa"/>
          <w:right w:w="108" w:type="dxa"/>
        </w:tblCellMar>
        <w:tblLook w:firstRow="1" w:noVBand="1" w:lastRow="0" w:firstColumn="1" w:lastColumn="0" w:noHBand="0" w:val="04a0"/>
      </w:tblPr>
      <w:tblGrid>
        <w:gridCol w:w="494"/>
        <w:gridCol w:w="1594"/>
        <w:gridCol w:w="3630"/>
        <w:gridCol w:w="1955"/>
        <w:gridCol w:w="1937"/>
      </w:tblGrid>
      <w:tr>
        <w:trPr>
          <w:cnfStyle w:val="100000000000" w:firstRow="1" w:lastRow="0" w:firstColumn="0" w:lastColumn="0" w:oddVBand="0" w:evenVBand="0" w:oddHBand="0"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c>
          <w:tcPr>
            <w:tcW w:w="1594"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Model  Class</w:t>
            </w:r>
          </w:p>
        </w:tc>
        <w:tc>
          <w:tcPr>
            <w:tcW w:w="363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c>
          <w:tcPr>
            <w:tcW w:w="1955"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Properties</w:t>
            </w:r>
          </w:p>
        </w:tc>
        <w:tc>
          <w:tcPr>
            <w:tcW w:w="1937"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Data Types</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w:t>
            </w:r>
          </w:p>
        </w:tc>
        <w:tc>
          <w:tcPr>
            <w:tcW w:w="1594"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w:t>
            </w:r>
          </w:p>
        </w:tc>
        <w:tc>
          <w:tcPr>
            <w:tcW w:w="3630"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photo model class represents a photo that authenticated users can upload to the website</w:t>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PhotoID</w:t>
            </w:r>
          </w:p>
        </w:tc>
        <w:tc>
          <w:tcPr>
            <w:tcW w:w="193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Integer</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2.</w:t>
            </w:r>
          </w:p>
        </w:tc>
        <w:tc>
          <w:tcPr>
            <w:tcW w:w="1594"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0"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Title</w:t>
            </w:r>
          </w:p>
        </w:tc>
        <w:tc>
          <w:tcPr>
            <w:tcW w:w="1937"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3.</w:t>
            </w:r>
          </w:p>
        </w:tc>
        <w:tc>
          <w:tcPr>
            <w:tcW w:w="1594"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0"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PhotoFile</w:t>
            </w:r>
          </w:p>
        </w:tc>
        <w:tc>
          <w:tcPr>
            <w:tcW w:w="193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Binary</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4.</w:t>
            </w:r>
          </w:p>
        </w:tc>
        <w:tc>
          <w:tcPr>
            <w:tcW w:w="1594"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0"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Description</w:t>
            </w:r>
          </w:p>
        </w:tc>
        <w:tc>
          <w:tcPr>
            <w:tcW w:w="1937"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5.</w:t>
            </w:r>
          </w:p>
        </w:tc>
        <w:tc>
          <w:tcPr>
            <w:tcW w:w="1594"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0"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CreatedDate</w:t>
            </w:r>
          </w:p>
        </w:tc>
        <w:tc>
          <w:tcPr>
            <w:tcW w:w="193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DateTime</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6.</w:t>
            </w:r>
          </w:p>
        </w:tc>
        <w:tc>
          <w:tcPr>
            <w:tcW w:w="1594"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0"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Owner</w:t>
            </w:r>
          </w:p>
        </w:tc>
        <w:tc>
          <w:tcPr>
            <w:tcW w:w="1937"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Integer</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7.</w:t>
            </w:r>
          </w:p>
        </w:tc>
        <w:tc>
          <w:tcPr>
            <w:tcW w:w="1594"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Comment</w:t>
            </w:r>
          </w:p>
        </w:tc>
        <w:tc>
          <w:tcPr>
            <w:tcW w:w="3630"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comment model class represents a comment that authenticated users can add to photos. This enables users to discuss others’ photos. Each comment is associated with just one photo.</w:t>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CommentID</w:t>
            </w:r>
          </w:p>
        </w:tc>
        <w:tc>
          <w:tcPr>
            <w:tcW w:w="193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bookmarkStart w:id="0" w:name="__DdeLink__357_3980047096"/>
            <w:r>
              <w:rPr/>
              <w:t>Integer</w:t>
            </w:r>
            <w:bookmarkEnd w:id="0"/>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8.</w:t>
            </w:r>
          </w:p>
        </w:tc>
        <w:tc>
          <w:tcPr>
            <w:tcW w:w="1594"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0"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User</w:t>
            </w:r>
          </w:p>
        </w:tc>
        <w:tc>
          <w:tcPr>
            <w:tcW w:w="1937"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9.</w:t>
            </w:r>
          </w:p>
        </w:tc>
        <w:tc>
          <w:tcPr>
            <w:tcW w:w="1594"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0"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Subject</w:t>
            </w:r>
          </w:p>
        </w:tc>
        <w:tc>
          <w:tcPr>
            <w:tcW w:w="193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10.</w:t>
            </w:r>
          </w:p>
        </w:tc>
        <w:tc>
          <w:tcPr>
            <w:tcW w:w="1594"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0"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Body</w:t>
            </w:r>
          </w:p>
        </w:tc>
        <w:tc>
          <w:tcPr>
            <w:tcW w:w="1937" w:type="dxa"/>
            <w:tcBorders>
              <w:lef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11.</w:t>
            </w:r>
          </w:p>
        </w:tc>
        <w:tc>
          <w:tcPr>
            <w:tcW w:w="1594"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0"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PhotoID</w:t>
            </w:r>
          </w:p>
        </w:tc>
        <w:tc>
          <w:tcPr>
            <w:tcW w:w="193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Integer</w:t>
            </w:r>
          </w:p>
        </w:tc>
      </w:tr>
    </w:tbl>
    <w:p>
      <w:pPr>
        <w:pStyle w:val="Heading1"/>
        <w:rPr/>
      </w:pPr>
      <w:r>
        <w:rPr/>
        <w:t>MVC Controllers</w:t>
      </w:r>
    </w:p>
    <w:p>
      <w:pPr>
        <w:pStyle w:val="Normal"/>
        <w:rPr/>
      </w:pPr>
      <w:r>
        <w:rPr/>
        <w:t>Developers will create the following controllers. For each controller, actions have been listed and descriptions given.</w:t>
      </w:r>
    </w:p>
    <w:p>
      <w:pPr>
        <w:pStyle w:val="Normal"/>
        <w:rPr>
          <w:sz w:val="16"/>
          <w:szCs w:val="16"/>
        </w:rPr>
      </w:pPr>
      <w:r>
        <w:rPr>
          <w:sz w:val="16"/>
          <w:szCs w:val="16"/>
        </w:rPr>
        <w:t>Table 2: MVC Controllers</w:t>
      </w:r>
    </w:p>
    <w:tbl>
      <w:tblPr>
        <w:tblStyle w:val="ListTable4-Accent1"/>
        <w:tblW w:w="9234" w:type="dxa"/>
        <w:jc w:val="left"/>
        <w:tblInd w:w="0" w:type="dxa"/>
        <w:tblCellMar>
          <w:top w:w="0" w:type="dxa"/>
          <w:left w:w="108" w:type="dxa"/>
          <w:bottom w:w="0" w:type="dxa"/>
          <w:right w:w="108" w:type="dxa"/>
        </w:tblCellMar>
        <w:tblLook w:firstRow="1" w:noVBand="1" w:lastRow="0" w:firstColumn="1" w:lastColumn="0" w:noHBand="0" w:val="04a0"/>
      </w:tblPr>
      <w:tblGrid>
        <w:gridCol w:w="494"/>
        <w:gridCol w:w="2434"/>
        <w:gridCol w:w="1878"/>
        <w:gridCol w:w="4427"/>
      </w:tblGrid>
      <w:tr>
        <w:trPr>
          <w:cnfStyle w:val="100000000000" w:firstRow="1" w:lastRow="0" w:firstColumn="0" w:lastColumn="0" w:oddVBand="0" w:evenVBand="0" w:oddHBand="0"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c>
          <w:tcPr>
            <w:tcW w:w="2434"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Controller</w:t>
            </w:r>
          </w:p>
        </w:tc>
        <w:tc>
          <w:tcPr>
            <w:tcW w:w="1878"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Action</w:t>
            </w:r>
          </w:p>
        </w:tc>
        <w:tc>
          <w:tcPr>
            <w:tcW w:w="4427"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w:t>
            </w:r>
          </w:p>
        </w:tc>
        <w:tc>
          <w:tcPr>
            <w:tcW w:w="2434"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PhotoController</w:t>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DisplayGallery (GET)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action runs when the user requests the Photo Gallery page. The action obtains all the photos from the database and passes them to the DisplayGallery view.</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2.</w:t>
            </w:r>
          </w:p>
        </w:tc>
        <w:tc>
          <w:tcPr>
            <w:tcW w:w="2434"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DisplayRecent (GET)</w:t>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is similar to the DisplayGallery action except that only the most recent photos are obtained from the database. This smaller collection of photos is passed to the DisplayGallery view.</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3.</w:t>
            </w:r>
          </w:p>
        </w:tc>
        <w:tc>
          <w:tcPr>
            <w:tcW w:w="2434"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DisplayPhoto (GET)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action runs when the user clicks a photo's “Details” link in a gallery. The action obtains full details of a single photo from the database and passes it to the DisplayPhoto view.</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4.</w:t>
            </w:r>
          </w:p>
        </w:tc>
        <w:tc>
          <w:tcPr>
            <w:tcW w:w="2434"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AddPhoto (GET)</w:t>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runs when the user clicks an “Add a Photo” link. The action creates a new instance of the Photo model class and passes it to the AddPhoto view.</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5.</w:t>
            </w:r>
          </w:p>
        </w:tc>
        <w:tc>
          <w:tcPr>
            <w:tcW w:w="2434"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AddPhoto (POST)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action runs when the user clicks “Save” in the AddPhoto view. The action saves the file and details of the new photo to the database and redirects the user to the DisplayGallery view.</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6.</w:t>
            </w:r>
          </w:p>
        </w:tc>
        <w:tc>
          <w:tcPr>
            <w:tcW w:w="2434"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DeletePhoto (GET)</w:t>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runs when the user clicks a “Delete this Photo” link in the DisplayPhoto view. The action displays the DeletePhoto view, which requests confirmation for the deletion.</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7.</w:t>
            </w:r>
          </w:p>
        </w:tc>
        <w:tc>
          <w:tcPr>
            <w:tcW w:w="2434"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DeletePhoto (POST)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action runs when the user clicks “Delete” in the DeletePhoto view. The action deletes the current photo, with its associated comments from the database and redirects the user to the DisplayGallery view.</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8.</w:t>
            </w:r>
          </w:p>
        </w:tc>
        <w:tc>
          <w:tcPr>
            <w:tcW w:w="2434" w:type="dxa"/>
            <w:vMerge w:val="restart"/>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CommentController</w:t>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DisplayComments (GET)</w:t>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runs when the DisplayPhoto view is displayed. The action requires the current PhotoID as a parameter and uses it to get all the comments for the current photo from the database. The action returns the _DisplayComments partial view.</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9.</w:t>
            </w:r>
          </w:p>
        </w:tc>
        <w:tc>
          <w:tcPr>
            <w:tcW w:w="2434" w:type="dxa"/>
            <w:vMerge w:val="continue"/>
            <w:tcBorders>
              <w:left w:val="nil"/>
              <w:right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87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AddComment (GET)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action runs when the user clicks the “Add a Comment” link in the DisplayPhoto view. The action creates a new instance of the Comment model class and sets its PhotoID to be the ID of the current photo. It passes this new comment to the AddComment view.</w:t>
            </w:r>
          </w:p>
        </w:tc>
      </w:tr>
      <w:tr>
        <w:trPr/>
        <w:tc>
          <w:tcPr>
            <w:tcW w:w="494"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10.</w:t>
            </w:r>
          </w:p>
        </w:tc>
        <w:tc>
          <w:tcPr>
            <w:tcW w:w="2434" w:type="dxa"/>
            <w:vMerge w:val="continue"/>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AddComment (POST)</w:t>
            </w:r>
          </w:p>
        </w:tc>
        <w:tc>
          <w:tcPr>
            <w:tcW w:w="4427"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runs when the user clicks “Submit” in the AddComment view. The action saves the details of the new comment in the database and redirects the user to the DisplayPhoto view.</w:t>
            </w:r>
          </w:p>
        </w:tc>
      </w:tr>
    </w:tbl>
    <w:p>
      <w:pPr>
        <w:pStyle w:val="Normal"/>
        <w:rPr/>
      </w:pPr>
      <w:r>
        <w:rPr/>
      </w:r>
    </w:p>
    <w:p>
      <w:pPr>
        <w:pStyle w:val="Heading1"/>
        <w:rPr/>
      </w:pPr>
      <w:r>
        <w:rPr/>
        <w:t>MVC Views</w:t>
      </w:r>
    </w:p>
    <w:p>
      <w:pPr>
        <w:pStyle w:val="Normal"/>
        <w:rPr/>
      </w:pPr>
      <w:r>
        <w:rPr/>
        <w:t xml:space="preserve">Developers will create the following views. Each view has been listed together with the controller it is associated with. </w:t>
      </w:r>
    </w:p>
    <w:p>
      <w:pPr>
        <w:pStyle w:val="Normal"/>
        <w:rPr>
          <w:sz w:val="16"/>
          <w:szCs w:val="16"/>
        </w:rPr>
      </w:pPr>
      <w:r>
        <w:rPr>
          <w:sz w:val="16"/>
          <w:szCs w:val="16"/>
        </w:rPr>
        <w:t>Table 3: MVC Views</w:t>
      </w:r>
    </w:p>
    <w:tbl>
      <w:tblPr>
        <w:tblStyle w:val="ListTable4-Accent1"/>
        <w:tblW w:w="7770" w:type="dxa"/>
        <w:jc w:val="left"/>
        <w:tblInd w:w="0" w:type="dxa"/>
        <w:tblCellMar>
          <w:top w:w="0" w:type="dxa"/>
          <w:left w:w="108" w:type="dxa"/>
          <w:bottom w:w="0" w:type="dxa"/>
          <w:right w:w="108" w:type="dxa"/>
        </w:tblCellMar>
        <w:tblLook w:firstRow="1" w:noVBand="1" w:lastRow="0" w:firstColumn="1" w:lastColumn="0" w:noHBand="0" w:val="04a0"/>
      </w:tblPr>
      <w:tblGrid>
        <w:gridCol w:w="383"/>
        <w:gridCol w:w="2129"/>
        <w:gridCol w:w="2002"/>
        <w:gridCol w:w="3255"/>
      </w:tblGrid>
      <w:tr>
        <w:trPr>
          <w:cnfStyle w:val="100000000000" w:firstRow="1" w:lastRow="0" w:firstColumn="0" w:lastColumn="0" w:oddVBand="0" w:evenVBand="0" w:oddHBand="0" w:evenHBand="0" w:firstRowFirstColumn="0" w:firstRowLastColumn="0" w:lastRowFirstColumn="0" w:lastRowLastColumn="0"/>
        </w:trPr>
        <w:tc>
          <w:tcPr>
            <w:tcW w:w="383"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c>
          <w:tcPr>
            <w:tcW w:w="2129"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Controller</w:t>
            </w:r>
          </w:p>
        </w:tc>
        <w:tc>
          <w:tcPr>
            <w:tcW w:w="200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View</w:t>
            </w:r>
          </w:p>
        </w:tc>
        <w:tc>
          <w:tcPr>
            <w:tcW w:w="3255"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w:t>
            </w:r>
          </w:p>
        </w:tc>
        <w:tc>
          <w:tcPr>
            <w:tcW w:w="2129"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PhotoController</w:t>
            </w:r>
          </w:p>
        </w:tc>
        <w:tc>
          <w:tcPr>
            <w:tcW w:w="2002"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DisplayGallery</w:t>
            </w:r>
          </w:p>
        </w:tc>
        <w:tc>
          <w:tcPr>
            <w:tcW w:w="325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view displays a collection of photos in the thumbnail size. For each photo the Title, Owner, and Created Date values are displayed.</w:t>
            </w:r>
          </w:p>
        </w:tc>
      </w:tr>
      <w:tr>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2.</w:t>
            </w:r>
          </w:p>
        </w:tc>
        <w:tc>
          <w:tcPr>
            <w:tcW w:w="2129"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02"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DisplayPhoto</w:t>
            </w:r>
          </w:p>
        </w:tc>
        <w:tc>
          <w:tcPr>
            <w:tcW w:w="325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view displays a single photo in full size. The Title and Owner values appear above the photo. The Photo Name, Description, and other values appear beneath the photo. Under these details, all the comments for the current photo are listed with an “Add a Comment” link.</w:t>
            </w:r>
          </w:p>
        </w:tc>
      </w:tr>
      <w:tr>
        <w:trPr>
          <w:cnfStyle w:val="000000100000" w:firstRow="0" w:lastRow="0" w:firstColumn="0" w:lastColumn="0" w:oddVBand="0" w:evenVBand="0" w:oddHBand="1" w:evenHBand="0" w:firstRowFirstColumn="0" w:firstRowLastColumn="0" w:lastRowFirstColumn="0" w:lastRowLastColumn="0"/>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3.</w:t>
            </w:r>
          </w:p>
        </w:tc>
        <w:tc>
          <w:tcPr>
            <w:tcW w:w="2129"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002"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AddPhoto</w:t>
            </w:r>
          </w:p>
        </w:tc>
        <w:tc>
          <w:tcPr>
            <w:tcW w:w="325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view displays a form that the user can use to upload and describe a new photo.</w:t>
            </w:r>
          </w:p>
        </w:tc>
      </w:tr>
      <w:tr>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4.</w:t>
            </w:r>
          </w:p>
        </w:tc>
        <w:tc>
          <w:tcPr>
            <w:tcW w:w="2129"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02"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DeletePhoto</w:t>
            </w:r>
          </w:p>
        </w:tc>
        <w:tc>
          <w:tcPr>
            <w:tcW w:w="325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view displays a form that the user can use to confirm the deletion of a photo. The view displays details of the current photo such as its title and description.</w:t>
            </w:r>
          </w:p>
        </w:tc>
      </w:tr>
      <w:tr>
        <w:trPr>
          <w:cnfStyle w:val="000000100000" w:firstRow="0" w:lastRow="0" w:firstColumn="0" w:lastColumn="0" w:oddVBand="0" w:evenVBand="0" w:oddHBand="1" w:evenHBand="0" w:firstRowFirstColumn="0" w:firstRowLastColumn="0" w:lastRowFirstColumn="0" w:lastRowLastColumn="0"/>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5.</w:t>
            </w:r>
          </w:p>
        </w:tc>
        <w:tc>
          <w:tcPr>
            <w:tcW w:w="2129"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CommentController</w:t>
            </w:r>
          </w:p>
        </w:tc>
        <w:tc>
          <w:tcPr>
            <w:tcW w:w="2002"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DisplayComments</w:t>
            </w:r>
          </w:p>
        </w:tc>
        <w:tc>
          <w:tcPr>
            <w:tcW w:w="325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partial view, which is used on the DisplayPhoto form, displays all the comments associated with the current photo.</w:t>
            </w:r>
          </w:p>
        </w:tc>
      </w:tr>
      <w:tr>
        <w:trPr/>
        <w:tc>
          <w:tcPr>
            <w:tcW w:w="383"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b w:val="false"/>
                <w:b w:val="false"/>
                <w:bCs w:val="false"/>
              </w:rPr>
            </w:pPr>
            <w:r>
              <w:rPr>
                <w:b w:val="false"/>
                <w:bCs w:val="false"/>
              </w:rPr>
              <w:t>6.</w:t>
            </w:r>
          </w:p>
        </w:tc>
        <w:tc>
          <w:tcPr>
            <w:tcW w:w="2129"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02"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AddComment</w:t>
            </w:r>
          </w:p>
        </w:tc>
        <w:tc>
          <w:tcPr>
            <w:tcW w:w="325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view displays a form that the user can use to create a new comment for a photo.</w:t>
            </w:r>
          </w:p>
        </w:tc>
      </w:tr>
    </w:tbl>
    <w:p>
      <w:pPr>
        <w:pStyle w:val="Heading1"/>
        <w:rPr/>
      </w:pPr>
      <w:r>
        <w:rPr/>
        <w:t>Hosting Recommendations</w:t>
      </w:r>
    </w:p>
    <w:p>
      <w:pPr>
        <w:pStyle w:val="Normal"/>
        <w:rPr/>
      </w:pPr>
      <w:r>
        <w:rPr/>
        <w:t xml:space="preserve">Since the photo sharing application will be developed in ASP.NET Core </w:t>
      </w:r>
      <w:bookmarkStart w:id="1" w:name="_GoBack"/>
      <w:bookmarkEnd w:id="1"/>
      <w:r>
        <w:rPr/>
        <w:t>MVC, it must be hosted on a Microsoft web server. The author recommends the following hosting configuration:</w:t>
      </w:r>
    </w:p>
    <w:p>
      <w:pPr>
        <w:pStyle w:val="Heading2"/>
        <w:rPr/>
      </w:pPr>
      <w:r>
        <w:rPr/>
        <w:t>Web Server</w:t>
      </w:r>
    </w:p>
    <w:p>
      <w:pPr>
        <w:pStyle w:val="Normal"/>
        <w:rPr>
          <w:i w:val="false"/>
          <w:i w:val="false"/>
          <w:iCs w:val="false"/>
        </w:rPr>
      </w:pPr>
      <w:r>
        <w:rPr>
          <w:i w:val="false"/>
          <w:iCs w:val="false"/>
        </w:rPr>
        <w:t>The author recommends using Microsoft Azure to host the Photo Sharing application. Microsoft Azure can host any ASP.NET website, including the ASP.NET Core MVC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p>
    <w:p>
      <w:pPr>
        <w:pStyle w:val="Heading2"/>
        <w:rPr/>
      </w:pPr>
      <w:r>
        <w:rPr/>
        <w:t>Database</w:t>
      </w:r>
    </w:p>
    <w:p>
      <w:pPr>
        <w:pStyle w:val="Normal"/>
        <w:rPr>
          <w:i w:val="false"/>
          <w:i w:val="false"/>
          <w:iCs w:val="false"/>
        </w:rPr>
      </w:pPr>
      <w:r>
        <w:rPr>
          <w:i w:val="false"/>
          <w:iCs w:val="false"/>
        </w:rPr>
        <w:t>The author recommends using SQL Database, within Microsoft Azure, to host the Photo Sharing application underlying database. As for the web server, this recommendation ensures high-availability hosting for the database with good value for money. This makes particular sense if the web site is hosted in Microsoft Azure.</w:t>
      </w:r>
    </w:p>
    <w:p>
      <w:pPr>
        <w:pStyle w:val="Heading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Gisha" w:asciiTheme="minorHAnsi" w:cstheme="minorBidi" w:eastAsiaTheme="minorHAnsi" w:hAnsiTheme="minorHAnsi"/>
        <w:kern w:val="2"/>
        <w:szCs w:val="22"/>
        <w:lang w:val="en-GB" w:eastAsia="en-US" w:bidi="ar-SA"/>
        <w14:ligatures w14:val="standard"/>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Gisha" w:asciiTheme="minorHAnsi" w:cstheme="minorBidi" w:eastAsiaTheme="minorHAnsi" w:hAnsiTheme="minorHAnsi"/>
      <w:color w:val="auto"/>
      <w:kern w:val="2"/>
      <w:sz w:val="22"/>
      <w:szCs w:val="22"/>
      <w:lang w:val="en-GB" w:eastAsia="en-US" w:bidi="ar-SA"/>
      <w14:ligatures w14:val="standard"/>
    </w:rPr>
  </w:style>
  <w:style w:type="paragraph" w:styleId="Heading1">
    <w:name w:val="Heading 1"/>
    <w:basedOn w:val="Normal"/>
    <w:next w:val="Normal"/>
    <w:link w:val="Heading1Char"/>
    <w:uiPriority w:val="9"/>
    <w:qFormat/>
    <w:rsid w:val="00c6169e"/>
    <w:pPr>
      <w:keepNext w:val="true"/>
      <w:keepLines/>
      <w:spacing w:before="480" w:after="0"/>
      <w:outlineLvl w:val="0"/>
    </w:pPr>
    <w:rPr>
      <w:rFonts w:ascii="Calibri Light" w:hAnsi="Calibri Light" w:eastAsia="" w:cs="Gisha" w:asciiTheme="majorHAnsi" w:cstheme="majorBidi" w:eastAsiaTheme="majorEastAsia" w:hAnsiTheme="majorHAns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val="true"/>
      <w:keepLines/>
      <w:spacing w:before="200" w:after="0"/>
      <w:outlineLvl w:val="1"/>
    </w:pPr>
    <w:rPr>
      <w:rFonts w:ascii="Calibri Light" w:hAnsi="Calibri Light" w:eastAsia="" w:cs="Gisha"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07b03"/>
    <w:rPr>
      <w:rFonts w:ascii="Calibri Light" w:hAnsi="Calibri Light" w:eastAsia="" w:cs="Gisha"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207b03"/>
    <w:rPr>
      <w:rFonts w:ascii="Calibri Light" w:hAnsi="Calibri Light" w:eastAsia="" w:cs="Gisha" w:asciiTheme="majorHAnsi" w:cstheme="majorBidi" w:eastAsiaTheme="majorEastAsia" w:hAnsiTheme="majorHAnsi"/>
      <w:i/>
      <w:iCs/>
      <w:color w:val="5B9BD5" w:themeColor="accent1"/>
      <w:spacing w:val="15"/>
      <w:sz w:val="24"/>
      <w:szCs w:val="24"/>
    </w:rPr>
  </w:style>
  <w:style w:type="character" w:styleId="Heading1Char" w:customStyle="1">
    <w:name w:val="Heading 1 Char"/>
    <w:basedOn w:val="DefaultParagraphFont"/>
    <w:link w:val="Heading1"/>
    <w:uiPriority w:val="9"/>
    <w:qFormat/>
    <w:rsid w:val="00c6169e"/>
    <w:rPr>
      <w:rFonts w:ascii="Calibri Light" w:hAnsi="Calibri Light" w:eastAsia="" w:cs="Gisha" w:asciiTheme="majorHAnsi" w:cstheme="majorBidi" w:eastAsiaTheme="majorEastAsia" w:hAnsiTheme="majorHAnsi"/>
      <w:b/>
      <w:bCs/>
      <w:color w:val="2E74B5" w:themeColor="accent1" w:themeShade="bf"/>
      <w:sz w:val="28"/>
      <w:szCs w:val="28"/>
    </w:rPr>
  </w:style>
  <w:style w:type="character" w:styleId="Heading2Char" w:customStyle="1">
    <w:name w:val="Heading 2 Char"/>
    <w:basedOn w:val="DefaultParagraphFont"/>
    <w:link w:val="Heading2"/>
    <w:uiPriority w:val="9"/>
    <w:qFormat/>
    <w:rsid w:val="00506e33"/>
    <w:rPr>
      <w:rFonts w:ascii="Calibri Light" w:hAnsi="Calibri Light" w:eastAsia="" w:cs="Gisha" w:asciiTheme="majorHAnsi" w:cstheme="majorBidi" w:eastAsiaTheme="majorEastAsia" w:hAnsiTheme="majorHAnsi"/>
      <w:b/>
      <w:bCs/>
      <w:color w:val="5B9BD5" w:themeColor="accent1"/>
      <w:sz w:val="26"/>
      <w:szCs w:val="26"/>
    </w:rPr>
  </w:style>
  <w:style w:type="character" w:styleId="Token" w:customStyle="1">
    <w:name w:val="token"/>
    <w:basedOn w:val="DefaultParagraphFont"/>
    <w:qFormat/>
    <w:rsid w:val="005d1bdf"/>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207b03"/>
    <w:pPr>
      <w:pBdr>
        <w:bottom w:val="single" w:sz="8" w:space="4" w:color="5B9BD5"/>
      </w:pBdr>
      <w:spacing w:lineRule="auto" w:line="240" w:before="0" w:after="300"/>
      <w:contextualSpacing/>
    </w:pPr>
    <w:rPr>
      <w:rFonts w:ascii="Calibri Light" w:hAnsi="Calibri Light" w:eastAsia="" w:cs="Gisha"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207b03"/>
    <w:pPr/>
    <w:rPr>
      <w:rFonts w:ascii="Calibri Light" w:hAnsi="Calibri Light" w:eastAsia="" w:cs="Gisha" w:asciiTheme="majorHAnsi" w:cstheme="majorBidi" w:eastAsiaTheme="majorEastAsia" w:hAnsiTheme="majorHAnsi"/>
      <w:i/>
      <w:iCs/>
      <w:color w:val="5B9BD5" w:themeColor="accent1"/>
      <w:spacing w:val="15"/>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8e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Application>LibreOffice/6.3.4.2$Windows_X86_64 LibreOffice_project/60da17e045e08f1793c57c00ba83cdfce946d0aa</Application>
  <Pages>4</Pages>
  <Words>1008</Words>
  <Characters>5308</Characters>
  <CharactersWithSpaces>6197</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2012-10-31T15:07:00Z</dcterms:created>
  <dc:creator>Alistair Matthews</dc:creator>
  <dc:description/>
  <dc:language>en-US</dc:language>
  <cp:lastModifiedBy/>
  <dcterms:modified xsi:type="dcterms:W3CDTF">2020-02-11T00:45:13Z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