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8903" w14:textId="53C05115" w:rsidR="003C22FB" w:rsidRPr="003C22FB" w:rsidRDefault="003C22FB" w:rsidP="003C22FB">
      <w:pPr>
        <w:jc w:val="center"/>
        <w:rPr>
          <w:b/>
          <w:bCs/>
          <w:sz w:val="26"/>
          <w:szCs w:val="26"/>
        </w:rPr>
      </w:pPr>
      <w:proofErr w:type="spellStart"/>
      <w:r w:rsidRPr="003C22FB">
        <w:rPr>
          <w:b/>
          <w:bCs/>
          <w:sz w:val="26"/>
          <w:szCs w:val="26"/>
        </w:rPr>
        <w:t>Requisitos</w:t>
      </w:r>
      <w:proofErr w:type="spellEnd"/>
    </w:p>
    <w:p w14:paraId="69E80371" w14:textId="33A4F57C" w:rsidR="003C22FB" w:rsidRDefault="003C22FB" w:rsidP="003C22FB">
      <w:r>
        <w:t xml:space="preserve">CRUD de </w:t>
      </w:r>
      <w:proofErr w:type="spellStart"/>
      <w:r>
        <w:t>Productos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, leer,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04D8FEB0" w14:textId="77777777" w:rsidR="003C22FB" w:rsidRDefault="003C22FB" w:rsidP="003C22FB">
      <w:r>
        <w:t xml:space="preserve">Crear: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13AF6A5A" w14:textId="77777777" w:rsidR="003C22FB" w:rsidRDefault="003C22FB" w:rsidP="003C22FB">
      <w:r>
        <w:t xml:space="preserve">Leer: </w:t>
      </w:r>
      <w:proofErr w:type="spellStart"/>
      <w:r>
        <w:t>Obtenga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detalles</w:t>
      </w:r>
      <w:proofErr w:type="spellEnd"/>
      <w:r>
        <w:t xml:space="preserve"> de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>.</w:t>
      </w:r>
    </w:p>
    <w:p w14:paraId="4B8FABF4" w14:textId="77777777" w:rsidR="003C22FB" w:rsidRDefault="003C22FB" w:rsidP="003C22FB">
      <w:proofErr w:type="spellStart"/>
      <w:r>
        <w:t>Actualizar</w:t>
      </w:r>
      <w:proofErr w:type="spellEnd"/>
      <w:r>
        <w:t xml:space="preserve">: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61C47E63" w14:textId="77777777" w:rsidR="003C22FB" w:rsidRDefault="003C22FB" w:rsidP="003C22FB">
      <w:proofErr w:type="spellStart"/>
      <w:r>
        <w:t>Eliminar</w:t>
      </w:r>
      <w:proofErr w:type="spellEnd"/>
      <w:r>
        <w:t xml:space="preserve">: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4075A796" w14:textId="77777777" w:rsidR="003C22FB" w:rsidRDefault="003C22FB" w:rsidP="003C22FB"/>
    <w:p w14:paraId="4A31987F" w14:textId="77777777" w:rsidR="003C22FB" w:rsidRDefault="003C22FB" w:rsidP="003C22FB">
      <w:r>
        <w:t xml:space="preserve">Búsqueda y </w:t>
      </w:r>
      <w:proofErr w:type="spellStart"/>
      <w:r>
        <w:t>Filtrado</w:t>
      </w:r>
      <w:proofErr w:type="spellEnd"/>
      <w:r>
        <w:t>:</w:t>
      </w:r>
    </w:p>
    <w:p w14:paraId="76AEA4FD" w14:textId="77777777" w:rsidR="003C22FB" w:rsidRDefault="003C22FB" w:rsidP="003C22FB">
      <w:r>
        <w:t xml:space="preserve">Por </w:t>
      </w:r>
      <w:proofErr w:type="spellStart"/>
      <w:r>
        <w:t>tipo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(</w:t>
      </w:r>
      <w:proofErr w:type="spellStart"/>
      <w:r>
        <w:t>electrónico</w:t>
      </w:r>
      <w:proofErr w:type="spellEnd"/>
      <w:r>
        <w:t xml:space="preserve">, </w:t>
      </w:r>
      <w:proofErr w:type="spellStart"/>
      <w:r>
        <w:t>ropa</w:t>
      </w:r>
      <w:proofErr w:type="spellEnd"/>
      <w:r>
        <w:t xml:space="preserve">, </w:t>
      </w:r>
      <w:proofErr w:type="spellStart"/>
      <w:r>
        <w:t>alimentos</w:t>
      </w:r>
      <w:proofErr w:type="spellEnd"/>
      <w:r>
        <w:t xml:space="preserve">, </w:t>
      </w:r>
      <w:proofErr w:type="spellStart"/>
      <w:r>
        <w:t>hogar</w:t>
      </w:r>
      <w:proofErr w:type="spellEnd"/>
      <w:r>
        <w:t xml:space="preserve">, </w:t>
      </w:r>
      <w:proofErr w:type="spellStart"/>
      <w:r>
        <w:t>juguetes</w:t>
      </w:r>
      <w:proofErr w:type="spellEnd"/>
      <w:r>
        <w:t>).</w:t>
      </w:r>
    </w:p>
    <w:p w14:paraId="24FC8682" w14:textId="77777777" w:rsidR="003C22FB" w:rsidRDefault="003C22FB" w:rsidP="003C22FB">
      <w:r>
        <w:t xml:space="preserve">Por </w:t>
      </w:r>
      <w:proofErr w:type="spellStart"/>
      <w:r>
        <w:t>Proveedor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>.</w:t>
      </w:r>
    </w:p>
    <w:p w14:paraId="06C0E1CD" w14:textId="77777777" w:rsidR="003C22FB" w:rsidRDefault="003C22FB" w:rsidP="003C22FB">
      <w:proofErr w:type="spellStart"/>
      <w:r>
        <w:t>Gestión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: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stock, umbral </w:t>
      </w:r>
      <w:proofErr w:type="spellStart"/>
      <w:r>
        <w:t>mínimo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proveedor</w:t>
      </w:r>
      <w:proofErr w:type="spellEnd"/>
      <w:r>
        <w:t xml:space="preserve"> y </w:t>
      </w:r>
      <w:proofErr w:type="spellStart"/>
      <w:r>
        <w:t>tipo</w:t>
      </w:r>
      <w:proofErr w:type="spellEnd"/>
      <w:r>
        <w:t>.</w:t>
      </w:r>
    </w:p>
    <w:p w14:paraId="30A32E45" w14:textId="77777777" w:rsidR="003C22FB" w:rsidRDefault="003C22FB" w:rsidP="003C22FB"/>
    <w:p w14:paraId="7F32DAC3" w14:textId="77777777" w:rsidR="003C22FB" w:rsidRDefault="003C22FB" w:rsidP="003C22FB">
      <w:proofErr w:type="spellStart"/>
      <w:r>
        <w:t>Identificación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>.</w:t>
      </w:r>
    </w:p>
    <w:p w14:paraId="5CFF78E7" w14:textId="77777777" w:rsidR="003C22FB" w:rsidRDefault="003C22FB" w:rsidP="003C22FB"/>
    <w:p w14:paraId="4FCE1EBE" w14:textId="77777777" w:rsidR="003C22FB" w:rsidRDefault="003C22FB" w:rsidP="003C22FB">
      <w:proofErr w:type="spellStart"/>
      <w:r>
        <w:t>Alertas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 de un </w:t>
      </w:r>
      <w:proofErr w:type="spellStart"/>
      <w:r>
        <w:t>producto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o inferior a </w:t>
      </w:r>
      <w:proofErr w:type="spellStart"/>
      <w:r>
        <w:t>su</w:t>
      </w:r>
      <w:proofErr w:type="spellEnd"/>
      <w:r>
        <w:t xml:space="preserve"> umbral </w:t>
      </w:r>
      <w:proofErr w:type="spellStart"/>
      <w:r>
        <w:t>mínimo</w:t>
      </w:r>
      <w:proofErr w:type="spellEnd"/>
      <w:r>
        <w:t>.</w:t>
      </w:r>
    </w:p>
    <w:p w14:paraId="317E3D49" w14:textId="77777777" w:rsidR="003C22FB" w:rsidRDefault="003C22FB" w:rsidP="003C22FB"/>
    <w:p w14:paraId="5301E053" w14:textId="77777777" w:rsidR="003C22FB" w:rsidRDefault="003C22FB" w:rsidP="003C22FB"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: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de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excepcionales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no </w:t>
      </w:r>
      <w:proofErr w:type="spellStart"/>
      <w:r>
        <w:t>encontrados</w:t>
      </w:r>
      <w:proofErr w:type="spellEnd"/>
      <w:r>
        <w:t xml:space="preserve"> o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14:paraId="0A07C2F2" w14:textId="77777777" w:rsidR="003C22FB" w:rsidRDefault="003C22FB" w:rsidP="003C22FB"/>
    <w:p w14:paraId="1F5DDD89" w14:textId="66CE7BE1" w:rsidR="003C22FB" w:rsidRDefault="003C22FB" w:rsidP="003C22FB">
      <w:proofErr w:type="spellStart"/>
      <w:r>
        <w:t>Persistencia</w:t>
      </w:r>
      <w:proofErr w:type="spellEnd"/>
      <w:r>
        <w:t xml:space="preserve"> de Datos: </w:t>
      </w:r>
      <w:proofErr w:type="spellStart"/>
      <w:r>
        <w:t>Almacenamiento</w:t>
      </w:r>
      <w:proofErr w:type="spellEnd"/>
      <w:r>
        <w:t xml:space="preserve"> y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>.</w:t>
      </w:r>
    </w:p>
    <w:sectPr w:rsidR="003C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FB"/>
    <w:rsid w:val="003C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0801"/>
  <w15:chartTrackingRefBased/>
  <w15:docId w15:val="{E0D624B6-2F75-4D63-9DAC-74C8240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ESCANERO MEDINA</dc:creator>
  <cp:keywords/>
  <dc:description/>
  <cp:lastModifiedBy>DAVID ESCANERO MEDINA</cp:lastModifiedBy>
  <cp:revision>1</cp:revision>
  <dcterms:created xsi:type="dcterms:W3CDTF">2023-11-14T15:32:00Z</dcterms:created>
  <dcterms:modified xsi:type="dcterms:W3CDTF">2023-11-14T15:35:00Z</dcterms:modified>
</cp:coreProperties>
</file>