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Normal"/>
        <w:spacing w:before="90" w:after="0"/>
        <w:ind w:left="112" w:right="0" w:hanging="0"/>
        <w:jc w:val="left"/>
        <w:rPr>
          <w:rFonts w:ascii="Times New Roman" w:hAnsi="Times New Roman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6496050</wp:posOffset>
            </wp:positionH>
            <wp:positionV relativeFrom="paragraph">
              <wp:posOffset>-200025</wp:posOffset>
            </wp:positionV>
            <wp:extent cx="638175" cy="56261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SCAPE-NET - RESEARCH PROPOSAL SUBMISSION FORMS</w:t>
      </w:r>
    </w:p>
    <w:p>
      <w:pPr>
        <w:pStyle w:val="TextBody"/>
        <w:spacing w:before="10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Normal"/>
        <w:spacing w:before="0" w:after="0"/>
        <w:ind w:left="112" w:right="0" w:hanging="0"/>
        <w:jc w:val="left"/>
        <w:rPr>
          <w:sz w:val="32"/>
        </w:rPr>
      </w:pPr>
      <w:r>
        <w:rPr>
          <w:color w:val="2E5395"/>
          <w:sz w:val="32"/>
        </w:rPr>
        <w:t>Appendix 4: ESCAPE-NET Data Request Form</w:t>
      </w:r>
    </w:p>
    <w:p>
      <w:pPr>
        <w:pStyle w:val="Normal"/>
        <w:spacing w:lineRule="auto" w:line="240" w:before="5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57" w:after="0"/>
        <w:ind w:left="112" w:right="0" w:hanging="0"/>
        <w:rPr/>
      </w:pPr>
      <w:r>
        <w:rPr/>
        <w:t xml:space="preserve">This form is intended for specification of the data required in connection with the </w:t>
      </w:r>
      <w:r>
        <w:rPr>
          <w:b/>
        </w:rPr>
        <w:t xml:space="preserve">publication proposal </w:t>
      </w:r>
      <w:r>
        <w:rPr/>
        <w:t>or</w:t>
      </w:r>
    </w:p>
    <w:p>
      <w:pPr>
        <w:pStyle w:val="Normal"/>
        <w:spacing w:before="0" w:after="0"/>
        <w:ind w:left="112" w:right="0" w:hanging="0"/>
        <w:jc w:val="left"/>
        <w:rPr>
          <w:sz w:val="22"/>
        </w:rPr>
      </w:pPr>
      <w:r>
        <w:rPr>
          <w:b/>
          <w:sz w:val="22"/>
        </w:rPr>
        <w:t>research proposal</w:t>
      </w:r>
      <w:r>
        <w:rPr>
          <w:sz w:val="22"/>
        </w:rPr>
        <w:t>.</w:t>
      </w:r>
    </w:p>
    <w:p>
      <w:pPr>
        <w:pStyle w:val="Normal"/>
        <w:spacing w:lineRule="auto" w:line="240" w:before="1" w:after="0"/>
        <w:rPr>
          <w:sz w:val="22"/>
        </w:rPr>
      </w:pPr>
      <w:r>
        <w:rPr>
          <w:sz w:val="22"/>
        </w:rPr>
      </w:r>
    </w:p>
    <w:tbl>
      <w:tblPr>
        <w:tblW w:w="9632" w:type="dxa"/>
        <w:jc w:val="left"/>
        <w:tblInd w:w="122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770"/>
        <w:gridCol w:w="3431"/>
        <w:gridCol w:w="3431"/>
      </w:tblGrid>
      <w:tr>
        <w:trPr>
          <w:trHeight w:val="659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Manuscript #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Date of submission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9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Date of approval</w:t>
            </w:r>
          </w:p>
        </w:tc>
      </w:tr>
      <w:tr>
        <w:trPr>
          <w:trHeight w:val="1756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9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1. Applicant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9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Name</w:t>
            </w:r>
          </w:p>
          <w:p>
            <w:pPr>
              <w:pStyle w:val="TableParagraph"/>
              <w:spacing w:before="1" w:after="0"/>
              <w:ind w:left="108" w:right="2070" w:hanging="0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University / Hospital / Faculty / Department / Research institute Type of appointment (position)</w:t>
            </w:r>
          </w:p>
          <w:p>
            <w:pPr>
              <w:pStyle w:val="TableParagraph"/>
              <w:ind w:left="108" w:right="5462" w:hanging="0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 xml:space="preserve">Street address Postcode and </w:t>
            </w:r>
            <w:r>
              <w:rPr>
                <w:i/>
                <w:color w:val="808080"/>
                <w:spacing w:val="-4"/>
                <w:sz w:val="18"/>
              </w:rPr>
              <w:t xml:space="preserve">city </w:t>
            </w:r>
            <w:r>
              <w:rPr>
                <w:i/>
                <w:color w:val="808080"/>
                <w:sz w:val="18"/>
              </w:rPr>
              <w:t>Phone</w:t>
            </w:r>
          </w:p>
          <w:p>
            <w:pPr>
              <w:pStyle w:val="TableParagraph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E-mail</w:t>
            </w:r>
          </w:p>
        </w:tc>
      </w:tr>
      <w:tr>
        <w:trPr>
          <w:trHeight w:val="441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2. Title / subject of the publication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39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9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3. Data Requested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9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Please indicate which data from the ESCAPE-NET Joint Database you are requesting.</w:t>
            </w:r>
          </w:p>
          <w:p>
            <w:pPr>
              <w:pStyle w:val="TableParagraph"/>
              <w:spacing w:lineRule="exact" w:line="199" w:before="1" w:after="0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Include focus, region/country and variables/parameters.</w:t>
            </w:r>
          </w:p>
        </w:tc>
      </w:tr>
      <w:tr>
        <w:trPr>
          <w:trHeight w:val="438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4. Use of data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9" w:before="1" w:after="0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Describe the research for which you are requesting Data ("the Research"). Please reference</w:t>
            </w:r>
          </w:p>
          <w:p>
            <w:pPr>
              <w:pStyle w:val="TableParagraph"/>
              <w:spacing w:lineRule="exact" w:line="199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any previously published or abstracted information concerning this Research.</w:t>
            </w:r>
          </w:p>
        </w:tc>
      </w:tr>
      <w:tr>
        <w:trPr>
          <w:trHeight w:val="438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4.1. Background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41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4.2. Research question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659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9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4.3. Period of implementation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3984" w:hanging="0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When will the data analysis start? When will the manuscript be written?</w:t>
            </w:r>
          </w:p>
          <w:p>
            <w:pPr>
              <w:pStyle w:val="TableParagraph"/>
              <w:spacing w:lineRule="exact" w:line="199" w:before="1" w:after="0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When is the manuscript likely to be completed</w:t>
            </w:r>
          </w:p>
        </w:tc>
      </w:tr>
      <w:tr>
        <w:trPr>
          <w:trHeight w:val="1096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9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4.4. Analysis plan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98" w:hanging="0"/>
              <w:jc w:val="both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Describe</w:t>
            </w:r>
            <w:r>
              <w:rPr>
                <w:i/>
                <w:color w:val="808080"/>
                <w:spacing w:val="-6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on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a</w:t>
            </w:r>
            <w:r>
              <w:rPr>
                <w:i/>
                <w:color w:val="808080"/>
                <w:spacing w:val="-5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step-by-step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basis</w:t>
            </w:r>
            <w:r>
              <w:rPr>
                <w:i/>
                <w:color w:val="808080"/>
                <w:spacing w:val="-6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the</w:t>
            </w:r>
            <w:r>
              <w:rPr>
                <w:i/>
                <w:color w:val="808080"/>
                <w:spacing w:val="-5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statistical</w:t>
            </w:r>
            <w:r>
              <w:rPr>
                <w:i/>
                <w:color w:val="808080"/>
                <w:spacing w:val="-6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analyses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to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be</w:t>
            </w:r>
            <w:r>
              <w:rPr>
                <w:i/>
                <w:color w:val="808080"/>
                <w:spacing w:val="-8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performed</w:t>
            </w:r>
            <w:r>
              <w:rPr>
                <w:i/>
                <w:color w:val="808080"/>
                <w:spacing w:val="-6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(type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of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regression, tests,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etc.)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in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order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to</w:t>
            </w:r>
            <w:r>
              <w:rPr>
                <w:i/>
                <w:color w:val="808080"/>
                <w:spacing w:val="-11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answer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the</w:t>
            </w:r>
            <w:r>
              <w:rPr>
                <w:i/>
                <w:color w:val="808080"/>
                <w:spacing w:val="-11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research</w:t>
            </w:r>
            <w:r>
              <w:rPr>
                <w:i/>
                <w:color w:val="808080"/>
                <w:spacing w:val="-12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question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(using</w:t>
            </w:r>
            <w:r>
              <w:rPr>
                <w:i/>
                <w:color w:val="808080"/>
                <w:spacing w:val="-11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what</w:t>
            </w:r>
            <w:r>
              <w:rPr>
                <w:i/>
                <w:color w:val="808080"/>
                <w:spacing w:val="-12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dependent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and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independent variables, what confounders, etc.). What tables will be produced? (Please provide unpopulated tables if</w:t>
            </w:r>
            <w:r>
              <w:rPr>
                <w:i/>
                <w:color w:val="808080"/>
                <w:spacing w:val="-2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possible.)</w:t>
            </w:r>
          </w:p>
        </w:tc>
      </w:tr>
      <w:tr>
        <w:trPr>
          <w:trHeight w:val="880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4.5. Previous Publications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8" w:right="3984" w:hanging="0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When will the data analysis start? When will the manuscript be written?</w:t>
            </w:r>
          </w:p>
          <w:p>
            <w:pPr>
              <w:pStyle w:val="TableParagraph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When is the manuscript likely to be completed?</w:t>
            </w:r>
          </w:p>
        </w:tc>
      </w:tr>
      <w:tr>
        <w:trPr>
          <w:trHeight w:val="1538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9" w:before="1" w:after="0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5. Data quality control</w:t>
            </w:r>
          </w:p>
          <w:p>
            <w:pPr>
              <w:pStyle w:val="TableParagraph"/>
              <w:ind w:left="110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(To be filled out by Consortium Data Manager)</w:t>
            </w:r>
          </w:p>
        </w:tc>
        <w:tc>
          <w:tcPr>
            <w:tcW w:w="6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8" w:right="99" w:hanging="0"/>
              <w:jc w:val="both"/>
              <w:rPr>
                <w:i/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>Is the data as provided or the analysis plan as described considered to be of a sufficient quality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to</w:t>
            </w:r>
            <w:r>
              <w:rPr>
                <w:i/>
                <w:color w:val="808080"/>
                <w:spacing w:val="-10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approve?</w:t>
            </w:r>
            <w:r>
              <w:rPr>
                <w:i/>
                <w:color w:val="808080"/>
                <w:spacing w:val="-6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If</w:t>
            </w:r>
            <w:r>
              <w:rPr>
                <w:i/>
                <w:color w:val="808080"/>
                <w:spacing w:val="-10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not,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what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would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be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recommendations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for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improvement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from</w:t>
            </w:r>
            <w:r>
              <w:rPr>
                <w:i/>
                <w:color w:val="808080"/>
                <w:spacing w:val="-9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the</w:t>
            </w:r>
            <w:r>
              <w:rPr>
                <w:i/>
                <w:color w:val="808080"/>
                <w:spacing w:val="-7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Data Quality Controller to the</w:t>
            </w:r>
            <w:r>
              <w:rPr>
                <w:i/>
                <w:color w:val="808080"/>
                <w:spacing w:val="-3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applicant?</w:t>
            </w:r>
          </w:p>
        </w:tc>
      </w:tr>
    </w:tbl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70" w:after="0"/>
        <w:ind w:left="1740" w:right="0" w:hanging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 EU Framework Horizon 2020 Programme under grant agreement n° 733381</w:t>
      </w:r>
    </w:p>
    <w:sectPr>
      <w:type w:val="nextPage"/>
      <w:pgSz w:w="11906" w:h="16838"/>
      <w:pgMar w:left="1020" w:right="560" w:header="0" w:top="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ind w:left="108" w:right="0" w:hanging="0"/>
    </w:pPr>
    <w:rPr>
      <w:rFonts w:ascii="Calibri" w:hAnsi="Calibri" w:eastAsia="Calibri" w:cs="Calibri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2</Pages>
  <Words>273</Words>
  <Characters>1541</Characters>
  <CharactersWithSpaces>1781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2021-01-13T11:26:24Z</dcterms:created>
  <dc:creator/>
  <dc:description/>
  <dc:language>en-US</dc:language>
  <cp:lastModifiedBy/>
  <dcterms:modified xsi:type="dcterms:W3CDTF">2021-01-13T11:26:24Z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2020-08-10T00:00:00Z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2021-01-13T00:00:00Z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