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bookmarkStart w:id="0" w:name="__DdeLink__108_1275496373"/>
      <w:bookmarkStart w:id="1" w:name="__DdeLink__108_1275496373"/>
      <w:bookmarkEnd w:id="1"/>
    </w:p>
    <w:p>
      <w:pPr>
        <w:pStyle w:val="Normal"/>
        <w:rPr>
          <w:rFonts w:ascii="Calibri" w:hAnsi="Calibri"/>
        </w:rPr>
      </w:pPr>
      <w:r>
        <w:rPr>
          <w:rFonts w:ascii="Calibri" w:hAnsi="Calibri" w:asciiTheme="majorHAnsi" w:hAnsiTheme="majorHAnsi"/>
        </w:rPr>
        <w:t xml:space="preserve">ESCAPE-NET Data transformation quality control checklist for </w:t>
      </w:r>
      <w:r>
        <w:rPr>
          <w:rFonts w:ascii="Calibri" w:hAnsi="Calibri" w:asciiTheme="majorHAnsi" w:hAnsiTheme="majorHAnsi"/>
          <w:b/>
          <w:bCs/>
        </w:rPr>
        <w:t xml:space="preserve">longitudinal </w:t>
      </w:r>
      <w:r>
        <w:rPr>
          <w:rFonts w:ascii="Calibri" w:hAnsi="Calibri" w:asciiTheme="majorHAnsi" w:hAnsiTheme="majorHAnsi"/>
          <w:b w:val="false"/>
          <w:bCs w:val="false"/>
        </w:rPr>
        <w:t>cohorts</w:t>
      </w:r>
    </w:p>
    <w:p>
      <w:pPr>
        <w:pStyle w:val="Normal"/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>Please fill in and send with data</w:t>
      </w:r>
    </w:p>
    <w:p>
      <w:pPr>
        <w:pStyle w:val="Normal"/>
        <w:rPr>
          <w:rFonts w:ascii="Calibri" w:hAnsi="Calibri" w:asciiTheme="majorHAnsi" w:hAnsiTheme="majorHAnsi"/>
        </w:rPr>
      </w:pPr>
      <w:r>
        <w:rPr>
          <w:rFonts w:asciiTheme="majorHAnsi" w:hAnsiTheme="majorHAnsi" w:ascii="Calibri" w:hAnsi="Calibri"/>
        </w:rPr>
      </w:r>
      <w:bookmarkStart w:id="2" w:name="_GoBack"/>
      <w:bookmarkStart w:id="3" w:name="_GoBack"/>
      <w:bookmarkEnd w:id="3"/>
    </w:p>
    <w:p>
      <w:pPr>
        <w:pStyle w:val="Normal"/>
        <w:rPr>
          <w:rFonts w:ascii="Calibri" w:hAnsi="Calibri" w:asciiTheme="majorHAnsi" w:hAnsiTheme="majorHAnsi"/>
        </w:rPr>
      </w:pPr>
      <w:r>
        <w:rPr>
          <w:rFonts w:asciiTheme="majorHAnsi" w:hAnsiTheme="majorHAnsi" w:ascii="Calibri" w:hAnsi="Calibri"/>
        </w:rPr>
      </w:r>
    </w:p>
    <w:tbl>
      <w:tblPr>
        <w:tblStyle w:val="TableGrid"/>
        <w:tblW w:w="8516" w:type="dxa"/>
        <w:jc w:val="left"/>
        <w:tblInd w:w="-113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33"/>
        <w:gridCol w:w="6095"/>
        <w:gridCol w:w="1888"/>
      </w:tblGrid>
      <w:tr>
        <w:trPr/>
        <w:tc>
          <w:tcPr>
            <w:tcW w:w="533" w:type="dxa"/>
            <w:tcBorders/>
            <w:shd w:fill="auto" w:val="clear"/>
          </w:tcPr>
          <w:p>
            <w:pPr>
              <w:pStyle w:val="Normal"/>
              <w:keepNext w:val="true"/>
              <w:rPr>
                <w:rFonts w:ascii="Calibri" w:hAnsi="Calibri" w:asciiTheme="majorHAnsi" w:hAnsiTheme="majorHAnsi"/>
                <w:b/>
                <w:b/>
              </w:rPr>
            </w:pPr>
            <w:r>
              <w:rPr>
                <w:rFonts w:asciiTheme="majorHAnsi" w:hAnsiTheme="majorHAnsi" w:ascii="Calibri" w:hAnsi="Calibri"/>
                <w:b/>
              </w:rPr>
            </w:r>
          </w:p>
        </w:tc>
        <w:tc>
          <w:tcPr>
            <w:tcW w:w="6095" w:type="dxa"/>
            <w:tcBorders/>
            <w:shd w:fill="auto" w:val="clear"/>
          </w:tcPr>
          <w:p>
            <w:pPr>
              <w:pStyle w:val="Normal"/>
              <w:rPr>
                <w:rFonts w:ascii="Calibri" w:hAnsi="Calibri" w:asciiTheme="majorHAnsi" w:hAnsiTheme="majorHAnsi"/>
                <w:b/>
                <w:b/>
              </w:rPr>
            </w:pPr>
            <w:r>
              <w:rPr>
                <w:rFonts w:ascii="Calibri" w:hAnsi="Calibri" w:asciiTheme="majorHAnsi" w:hAnsiTheme="majorHAnsi"/>
                <w:b/>
              </w:rPr>
              <w:t>Cohort name:</w:t>
            </w:r>
          </w:p>
          <w:p>
            <w:pPr>
              <w:pStyle w:val="Normal"/>
              <w:rPr>
                <w:rFonts w:ascii="Calibri" w:hAnsi="Calibri" w:asciiTheme="majorHAnsi" w:hAnsiTheme="majorHAnsi"/>
                <w:b/>
                <w:b/>
              </w:rPr>
            </w:pPr>
            <w:r>
              <w:rPr>
                <w:rFonts w:ascii="Calibri" w:hAnsi="Calibri" w:asciiTheme="majorHAnsi" w:hAnsiTheme="majorHAnsi"/>
                <w:b/>
              </w:rPr>
              <w:t>Name Responsible Cohort Leader:</w:t>
            </w:r>
          </w:p>
          <w:p>
            <w:pPr>
              <w:pStyle w:val="Normal"/>
              <w:rPr>
                <w:rFonts w:ascii="Calibri" w:hAnsi="Calibri" w:asciiTheme="majorHAnsi" w:hAnsiTheme="majorHAnsi"/>
                <w:b/>
                <w:b/>
              </w:rPr>
            </w:pPr>
            <w:r>
              <w:rPr>
                <w:rFonts w:ascii="Calibri" w:hAnsi="Calibri" w:asciiTheme="majorHAnsi" w:hAnsiTheme="majorHAnsi"/>
                <w:b/>
              </w:rPr>
              <w:t>Name person who carried out transformation:</w:t>
            </w:r>
          </w:p>
          <w:p>
            <w:pPr>
              <w:pStyle w:val="Normal"/>
              <w:rPr>
                <w:rFonts w:ascii="Calibri" w:hAnsi="Calibri" w:asciiTheme="majorHAnsi" w:hAnsiTheme="majorHAnsi"/>
                <w:b/>
                <w:b/>
              </w:rPr>
            </w:pPr>
            <w:r>
              <w:rPr>
                <w:rFonts w:ascii="Calibri" w:hAnsi="Calibri" w:asciiTheme="majorHAnsi" w:hAnsiTheme="majorHAnsi"/>
                <w:b/>
              </w:rPr>
              <w:t>Date:</w:t>
            </w:r>
          </w:p>
        </w:tc>
        <w:tc>
          <w:tcPr>
            <w:tcW w:w="1888" w:type="dxa"/>
            <w:tcBorders/>
            <w:shd w:fill="auto" w:val="clear"/>
          </w:tcPr>
          <w:p>
            <w:pPr>
              <w:pStyle w:val="Normal"/>
              <w:rPr>
                <w:rFonts w:ascii="Calibri" w:hAnsi="Calibri" w:asciiTheme="majorHAnsi" w:hAnsiTheme="majorHAnsi"/>
                <w:b/>
                <w:b/>
              </w:rPr>
            </w:pPr>
            <w:r>
              <w:rPr>
                <w:rFonts w:ascii="Calibri" w:hAnsi="Calibri" w:asciiTheme="majorHAnsi" w:hAnsiTheme="majorHAnsi"/>
                <w:b/>
              </w:rPr>
              <w:t>Initials of person who carried out quality control</w:t>
            </w:r>
          </w:p>
        </w:tc>
      </w:tr>
      <w:tr>
        <w:trPr/>
        <w:tc>
          <w:tcPr>
            <w:tcW w:w="533" w:type="dxa"/>
            <w:tcBorders/>
            <w:shd w:fill="auto" w:val="clear"/>
          </w:tcPr>
          <w:p>
            <w:pPr>
              <w:pStyle w:val="Normal"/>
              <w:keepNext w:val="true"/>
              <w:widowControl/>
              <w:bidi w:val="0"/>
              <w:jc w:val="left"/>
              <w:rPr>
                <w:rFonts w:ascii="Calibri" w:hAnsi="Calibri" w:asciiTheme="majorHAnsi" w:hAnsiTheme="majorHAnsi"/>
              </w:rPr>
            </w:pPr>
            <w:r>
              <w:rPr>
                <w:rFonts w:ascii="Calibri" w:hAnsi="Calibri" w:asciiTheme="majorHAnsi" w:hAnsiTheme="majorHAnsi"/>
              </w:rPr>
              <w:t>1</w:t>
            </w:r>
          </w:p>
        </w:tc>
        <w:tc>
          <w:tcPr>
            <w:tcW w:w="6095" w:type="dxa"/>
            <w:tcBorders/>
            <w:shd w:fill="auto" w:val="clear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 w:asciiTheme="majorHAnsi" w:hAnsiTheme="majorHAnsi"/>
              </w:rPr>
              <w:t xml:space="preserve">Identification numbers have been pseudonymized (i.e., 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u w:val="none"/>
                <w:em w:val="none"/>
              </w:rPr>
              <w:t>ID_pa and ID_gwas</w:t>
            </w:r>
            <w:r>
              <w:rPr>
                <w:rFonts w:ascii="Calibri" w:hAnsi="Calibri" w:asciiTheme="majorHAnsi" w:hAnsiTheme="majorHAnsi"/>
              </w:rPr>
              <w:t>) if present</w:t>
            </w:r>
          </w:p>
        </w:tc>
        <w:tc>
          <w:tcPr>
            <w:tcW w:w="1888" w:type="dxa"/>
            <w:tcBorders/>
            <w:shd w:fill="auto" w:val="clear"/>
          </w:tcPr>
          <w:p>
            <w:pPr>
              <w:pStyle w:val="Normal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</w:tr>
      <w:tr>
        <w:trPr/>
        <w:tc>
          <w:tcPr>
            <w:tcW w:w="533" w:type="dxa"/>
            <w:tcBorders/>
            <w:shd w:fill="auto" w:val="clear"/>
          </w:tcPr>
          <w:p>
            <w:pPr>
              <w:pStyle w:val="Normal"/>
              <w:keepNext w:val="true"/>
              <w:widowControl/>
              <w:bidi w:val="0"/>
              <w:jc w:val="left"/>
              <w:rPr>
                <w:rFonts w:ascii="Calibri" w:hAnsi="Calibri" w:asciiTheme="majorHAnsi" w:hAnsiTheme="majorHAnsi"/>
              </w:rPr>
            </w:pPr>
            <w:r>
              <w:rPr>
                <w:rFonts w:ascii="Calibri" w:hAnsi="Calibri" w:asciiTheme="majorHAnsi" w:hAnsiTheme="majorHAnsi"/>
              </w:rPr>
              <w:t>2</w:t>
            </w:r>
          </w:p>
        </w:tc>
        <w:tc>
          <w:tcPr>
            <w:tcW w:w="6095" w:type="dxa"/>
            <w:tcBorders/>
            <w:shd w:fill="auto" w:val="clear"/>
          </w:tcPr>
          <w:p>
            <w:pPr>
              <w:pStyle w:val="Normal"/>
              <w:rPr>
                <w:rFonts w:ascii="Calibri" w:hAnsi="Calibri" w:asciiTheme="majorHAnsi" w:hAnsiTheme="majorHAnsi"/>
              </w:rPr>
            </w:pPr>
            <w:r>
              <w:rPr>
                <w:rFonts w:ascii="Calibri" w:hAnsi="Calibri" w:asciiTheme="majorHAnsi" w:hAnsiTheme="majorHAnsi"/>
              </w:rPr>
              <w:t>Format of dataset is .csv</w:t>
            </w:r>
          </w:p>
        </w:tc>
        <w:tc>
          <w:tcPr>
            <w:tcW w:w="1888" w:type="dxa"/>
            <w:tcBorders/>
            <w:shd w:fill="auto" w:val="clear"/>
          </w:tcPr>
          <w:p>
            <w:pPr>
              <w:pStyle w:val="Normal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</w:tr>
      <w:tr>
        <w:trPr/>
        <w:tc>
          <w:tcPr>
            <w:tcW w:w="533" w:type="dxa"/>
            <w:tcBorders/>
            <w:shd w:fill="auto" w:val="clear"/>
          </w:tcPr>
          <w:p>
            <w:pPr>
              <w:pStyle w:val="Normal"/>
              <w:keepNext w:val="true"/>
              <w:widowControl/>
              <w:bidi w:val="0"/>
              <w:jc w:val="left"/>
              <w:rPr>
                <w:rFonts w:ascii="Calibri" w:hAnsi="Calibri" w:asciiTheme="majorHAnsi" w:hAnsiTheme="majorHAnsi"/>
              </w:rPr>
            </w:pPr>
            <w:r>
              <w:rPr>
                <w:rFonts w:ascii="Calibri" w:hAnsi="Calibri" w:asciiTheme="majorHAnsi" w:hAnsiTheme="majorHAnsi"/>
              </w:rPr>
              <w:t>3</w:t>
            </w:r>
          </w:p>
        </w:tc>
        <w:tc>
          <w:tcPr>
            <w:tcW w:w="6095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Calibri" w:hAnsi="Calibri" w:asciiTheme="majorHAnsi" w:hAnsiTheme="majorHAnsi"/>
              </w:rPr>
              <w:t>Each table (lc identifiers, lc basic, lc psychosocial, etc.) is stored in a separate .csv file</w:t>
            </w:r>
          </w:p>
        </w:tc>
        <w:tc>
          <w:tcPr>
            <w:tcW w:w="1888" w:type="dxa"/>
            <w:tcBorders/>
            <w:shd w:fill="auto" w:val="clear"/>
          </w:tcPr>
          <w:p>
            <w:pPr>
              <w:pStyle w:val="Normal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</w:tr>
      <w:tr>
        <w:trPr/>
        <w:tc>
          <w:tcPr>
            <w:tcW w:w="533" w:type="dxa"/>
            <w:tcBorders>
              <w:top w:val="nil"/>
            </w:tcBorders>
            <w:shd w:fill="auto" w:val="clear"/>
          </w:tcPr>
          <w:p>
            <w:pPr>
              <w:pStyle w:val="Normal"/>
              <w:keepNext w:val="true"/>
              <w:widowControl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6095" w:type="dxa"/>
            <w:tcBorders>
              <w:top w:val="nil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</w:rPr>
              <w:t>Each table is in long format (i.e., each subject have data in multiple rows representing baseline and each wave (ID_visit) – see table 2)</w:t>
            </w:r>
          </w:p>
        </w:tc>
        <w:tc>
          <w:tcPr>
            <w:tcW w:w="1888" w:type="dxa"/>
            <w:tcBorders>
              <w:top w:val="nil"/>
            </w:tcBorders>
            <w:shd w:fill="auto" w:val="clear"/>
          </w:tcPr>
          <w:p>
            <w:pPr>
              <w:pStyle w:val="Normal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</w:tr>
      <w:tr>
        <w:trPr/>
        <w:tc>
          <w:tcPr>
            <w:tcW w:w="533" w:type="dxa"/>
            <w:tcBorders/>
            <w:shd w:fill="auto" w:val="clear"/>
          </w:tcPr>
          <w:p>
            <w:pPr>
              <w:pStyle w:val="Normal"/>
              <w:keepNext w:val="true"/>
              <w:widowControl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 w:asciiTheme="majorHAnsi" w:hAnsiTheme="majorHAnsi"/>
              </w:rPr>
              <w:t>5</w:t>
            </w:r>
          </w:p>
        </w:tc>
        <w:tc>
          <w:tcPr>
            <w:tcW w:w="6095" w:type="dxa"/>
            <w:tcBorders/>
            <w:shd w:fill="auto" w:val="clear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 w:asciiTheme="majorHAnsi" w:hAnsiTheme="majorHAnsi"/>
              </w:rPr>
              <w:t>Linking identifiers; primary key (ID_pa) is the first variable of each table (or second variable if ID_coh is the first variable) followed by the secondary key (ID_visit)</w:t>
            </w:r>
          </w:p>
        </w:tc>
        <w:tc>
          <w:tcPr>
            <w:tcW w:w="1888" w:type="dxa"/>
            <w:tcBorders/>
            <w:shd w:fill="auto" w:val="clear"/>
          </w:tcPr>
          <w:p>
            <w:pPr>
              <w:pStyle w:val="Normal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</w:tr>
      <w:tr>
        <w:trPr/>
        <w:tc>
          <w:tcPr>
            <w:tcW w:w="533" w:type="dxa"/>
            <w:tcBorders>
              <w:top w:val="nil"/>
            </w:tcBorders>
            <w:shd w:fill="auto" w:val="clear"/>
          </w:tcPr>
          <w:p>
            <w:pPr>
              <w:pStyle w:val="Normal"/>
              <w:keepNext w:val="true"/>
              <w:widowControl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</w:t>
            </w:r>
          </w:p>
        </w:tc>
        <w:tc>
          <w:tcPr>
            <w:tcW w:w="6095" w:type="dxa"/>
            <w:tcBorders>
              <w:top w:val="nil"/>
            </w:tcBorders>
            <w:shd w:fill="auto" w:val="clear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Time intervals have been converted to seconds (from hh:mm:ss)</w:t>
            </w:r>
          </w:p>
        </w:tc>
        <w:tc>
          <w:tcPr>
            <w:tcW w:w="1888" w:type="dxa"/>
            <w:tcBorders>
              <w:top w:val="nil"/>
            </w:tcBorders>
            <w:shd w:fill="auto" w:val="clear"/>
          </w:tcPr>
          <w:p>
            <w:pPr>
              <w:pStyle w:val="Normal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</w:tr>
      <w:tr>
        <w:trPr/>
        <w:tc>
          <w:tcPr>
            <w:tcW w:w="533" w:type="dxa"/>
            <w:tcBorders/>
            <w:shd w:fill="auto" w:val="clear"/>
          </w:tcPr>
          <w:p>
            <w:pPr>
              <w:pStyle w:val="Normal"/>
              <w:keepNext w:val="true"/>
              <w:widowControl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 w:asciiTheme="majorHAnsi" w:hAnsiTheme="majorHAnsi"/>
              </w:rPr>
              <w:t>7</w:t>
            </w:r>
          </w:p>
        </w:tc>
        <w:tc>
          <w:tcPr>
            <w:tcW w:w="6095" w:type="dxa"/>
            <w:tcBorders/>
            <w:shd w:fill="auto" w:val="clear"/>
          </w:tcPr>
          <w:p>
            <w:pPr>
              <w:pStyle w:val="Normal"/>
              <w:rPr>
                <w:rFonts w:ascii="Calibri" w:hAnsi="Calibri" w:asciiTheme="majorHAnsi" w:hAnsiTheme="majorHAnsi"/>
              </w:rPr>
            </w:pPr>
            <w:r>
              <w:rPr>
                <w:rFonts w:ascii="Calibri" w:hAnsi="Calibri" w:asciiTheme="majorHAnsi" w:hAnsiTheme="majorHAnsi"/>
              </w:rPr>
              <w:t xml:space="preserve">Dataset only contains </w:t>
            </w:r>
            <w:bookmarkStart w:id="4" w:name="__DdeLink__110_2970848956"/>
            <w:r>
              <w:rPr>
                <w:rFonts w:ascii="Calibri" w:hAnsi="Calibri" w:asciiTheme="majorHAnsi" w:hAnsiTheme="majorHAnsi"/>
              </w:rPr>
              <w:t>ESCAPE-NET variables</w:t>
            </w:r>
            <w:bookmarkEnd w:id="4"/>
            <w:r>
              <w:rPr>
                <w:rFonts w:ascii="Calibri" w:hAnsi="Calibri" w:asciiTheme="majorHAnsi" w:hAnsiTheme="majorHAnsi"/>
              </w:rPr>
              <w:t xml:space="preserve"> in ESCAPE-NET format (no local cohort variable names or coding)</w:t>
            </w:r>
          </w:p>
        </w:tc>
        <w:tc>
          <w:tcPr>
            <w:tcW w:w="1888" w:type="dxa"/>
            <w:tcBorders/>
            <w:shd w:fill="auto" w:val="clear"/>
          </w:tcPr>
          <w:p>
            <w:pPr>
              <w:pStyle w:val="Normal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</w:tr>
      <w:tr>
        <w:trPr/>
        <w:tc>
          <w:tcPr>
            <w:tcW w:w="533" w:type="dxa"/>
            <w:tcBorders/>
            <w:shd w:fill="auto" w:val="clear"/>
          </w:tcPr>
          <w:p>
            <w:pPr>
              <w:pStyle w:val="Normal"/>
              <w:keepNext w:val="true"/>
              <w:widowControl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 w:asciiTheme="majorHAnsi" w:hAnsiTheme="majorHAnsi"/>
              </w:rPr>
              <w:t>8</w:t>
            </w:r>
          </w:p>
        </w:tc>
        <w:tc>
          <w:tcPr>
            <w:tcW w:w="6095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Calibri" w:hAnsi="Calibri" w:asciiTheme="majorHAnsi" w:hAnsiTheme="majorHAnsi"/>
              </w:rPr>
              <w:t>Dataset does not contain empty cells. Missing values are coded as either "-3 NA; -2 not recorded; -1 unknown"</w:t>
            </w:r>
          </w:p>
        </w:tc>
        <w:tc>
          <w:tcPr>
            <w:tcW w:w="1888" w:type="dxa"/>
            <w:tcBorders/>
            <w:shd w:fill="auto" w:val="clear"/>
          </w:tcPr>
          <w:p>
            <w:pPr>
              <w:pStyle w:val="Normal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</w:tr>
      <w:tr>
        <w:trPr/>
        <w:tc>
          <w:tcPr>
            <w:tcW w:w="533" w:type="dxa"/>
            <w:tcBorders/>
            <w:shd w:fill="auto" w:val="clear"/>
          </w:tcPr>
          <w:p>
            <w:pPr>
              <w:pStyle w:val="Normal"/>
              <w:keepNext w:val="true"/>
              <w:widowControl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 w:asciiTheme="majorHAnsi" w:hAnsiTheme="majorHAnsi"/>
              </w:rPr>
              <w:t>9</w:t>
            </w:r>
          </w:p>
        </w:tc>
        <w:tc>
          <w:tcPr>
            <w:tcW w:w="6095" w:type="dxa"/>
            <w:tcBorders/>
            <w:shd w:fill="auto" w:val="clear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 w:asciiTheme="majorHAnsi" w:hAnsiTheme="majorHAnsi"/>
              </w:rPr>
              <w:t>Dataset does not contain duplicate records (rows)</w:t>
            </w:r>
          </w:p>
        </w:tc>
        <w:tc>
          <w:tcPr>
            <w:tcW w:w="1888" w:type="dxa"/>
            <w:tcBorders/>
            <w:shd w:fill="auto" w:val="clear"/>
          </w:tcPr>
          <w:p>
            <w:pPr>
              <w:pStyle w:val="Normal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</w:tr>
      <w:tr>
        <w:trPr/>
        <w:tc>
          <w:tcPr>
            <w:tcW w:w="533" w:type="dxa"/>
            <w:tcBorders/>
            <w:shd w:fill="auto" w:val="clear"/>
          </w:tcPr>
          <w:p>
            <w:pPr>
              <w:pStyle w:val="Normal"/>
              <w:keepNext w:val="true"/>
              <w:widowControl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 w:asciiTheme="majorHAnsi" w:hAnsiTheme="majorHAnsi"/>
              </w:rPr>
              <w:t>10</w:t>
            </w:r>
          </w:p>
        </w:tc>
        <w:tc>
          <w:tcPr>
            <w:tcW w:w="6095" w:type="dxa"/>
            <w:tcBorders/>
            <w:shd w:fill="auto" w:val="clear"/>
          </w:tcPr>
          <w:p>
            <w:pPr>
              <w:pStyle w:val="Normal"/>
              <w:rPr>
                <w:rFonts w:ascii="Calibri" w:hAnsi="Calibri" w:asciiTheme="majorHAnsi" w:hAnsiTheme="majorHAnsi"/>
              </w:rPr>
            </w:pPr>
            <w:r>
              <w:rPr>
                <w:rFonts w:ascii="Calibri" w:hAnsi="Calibri" w:asciiTheme="majorHAnsi" w:hAnsiTheme="majorHAnsi"/>
              </w:rPr>
              <w:t>Summary statistics (n, n missing, mean, min, max or proportions for phenotypic data, conventional statistics for genetic data) have been calculated for all transformed data. Documentation of this quality check is sent with transformed data files</w:t>
            </w:r>
          </w:p>
        </w:tc>
        <w:tc>
          <w:tcPr>
            <w:tcW w:w="1888" w:type="dxa"/>
            <w:tcBorders/>
            <w:shd w:fill="auto" w:val="clear"/>
          </w:tcPr>
          <w:p>
            <w:pPr>
              <w:pStyle w:val="Normal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</w:tr>
      <w:tr>
        <w:trPr>
          <w:trHeight w:val="617" w:hRule="atLeast"/>
        </w:trPr>
        <w:tc>
          <w:tcPr>
            <w:tcW w:w="533" w:type="dxa"/>
            <w:tcBorders>
              <w:top w:val="nil"/>
            </w:tcBorders>
            <w:shd w:fill="auto" w:val="clear"/>
          </w:tcPr>
          <w:p>
            <w:pPr>
              <w:pStyle w:val="Normal"/>
              <w:keepNext w:val="true"/>
              <w:widowControl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</w:t>
            </w:r>
          </w:p>
        </w:tc>
        <w:tc>
          <w:tcPr>
            <w:tcW w:w="6095" w:type="dxa"/>
            <w:tcBorders>
              <w:top w:val="nil"/>
            </w:tcBorders>
            <w:shd w:fill="auto" w:val="clear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Inclusion criteria have been described and sent with transformed data files</w:t>
            </w:r>
          </w:p>
        </w:tc>
        <w:tc>
          <w:tcPr>
            <w:tcW w:w="1888" w:type="dxa"/>
            <w:tcBorders>
              <w:top w:val="nil"/>
            </w:tcBorders>
            <w:shd w:fill="auto" w:val="clear"/>
          </w:tcPr>
          <w:p>
            <w:pPr>
              <w:pStyle w:val="Normal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</w:tr>
    </w:tbl>
    <w:p>
      <w:pPr>
        <w:pStyle w:val="Table"/>
        <w:rPr/>
      </w:pPr>
      <w:r>
        <w:rPr/>
        <w:t xml:space="preserve">Table </w:t>
      </w:r>
      <w:r>
        <w:rPr/>
        <w:fldChar w:fldCharType="begin"/>
      </w:r>
      <w:r>
        <w:rPr/>
        <w:instrText> SEQ Table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: quality control checklist - longitudinal </w:t>
      </w:r>
    </w:p>
    <w:p>
      <w:pPr>
        <w:pStyle w:val="Normal"/>
        <w:rPr>
          <w:rFonts w:ascii="Calibri" w:hAnsi="Calibri" w:asciiTheme="majorHAnsi" w:hAnsiTheme="majorHAnsi"/>
          <w:i/>
          <w:i/>
          <w:iCs/>
          <w:sz w:val="24"/>
          <w:szCs w:val="24"/>
        </w:rPr>
      </w:pPr>
      <w:r>
        <w:rPr/>
      </w:r>
      <w:bookmarkStart w:id="5" w:name="__DdeLink__108_1275496373"/>
      <w:bookmarkStart w:id="6" w:name="__DdeLink__108_1275496373"/>
      <w:bookmarkEnd w:id="6"/>
    </w:p>
    <w:p>
      <w:pPr>
        <w:pStyle w:val="Normal"/>
        <w:rPr>
          <w:rFonts w:ascii="Calibri" w:hAnsi="Calibri" w:asciiTheme="majorHAnsi" w:hAnsiTheme="majorHAnsi"/>
          <w:i/>
          <w:i/>
          <w:iCs/>
          <w:sz w:val="24"/>
          <w:szCs w:val="24"/>
        </w:rPr>
      </w:pPr>
      <w:r>
        <w:rPr/>
      </w:r>
    </w:p>
    <w:p>
      <w:pPr>
        <w:pStyle w:val="Normal"/>
        <w:rPr>
          <w:rFonts w:ascii="Calibri" w:hAnsi="Calibri" w:asciiTheme="majorHAnsi" w:hAnsiTheme="majorHAnsi"/>
          <w:i/>
          <w:i/>
          <w:iCs/>
        </w:rPr>
      </w:pPr>
      <w:r>
        <w:rPr>
          <w:rFonts w:asciiTheme="majorHAnsi" w:hAnsiTheme="majorHAnsi" w:ascii="Calibri" w:hAnsi="Calibri"/>
          <w:i/>
          <w:iCs/>
        </w:rPr>
      </w:r>
    </w:p>
    <w:tbl>
      <w:tblPr>
        <w:tblW w:w="845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171"/>
        <w:gridCol w:w="1172"/>
        <w:gridCol w:w="1172"/>
        <w:gridCol w:w="1172"/>
        <w:gridCol w:w="1172"/>
        <w:gridCol w:w="1946"/>
      </w:tblGrid>
      <w:tr>
        <w:trPr/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keepNext w:val="true"/>
              <w:bidi w:val="0"/>
              <w:jc w:val="left"/>
              <w:rPr>
                <w:sz w:val="24"/>
                <w:szCs w:val="24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ID_pa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sz w:val="24"/>
                <w:szCs w:val="24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ID_visit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sz w:val="24"/>
                <w:szCs w:val="24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ID_visit_y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sz w:val="24"/>
                <w:szCs w:val="24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ID_visit_m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sz w:val="24"/>
                <w:szCs w:val="24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ID_visit_base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sz w:val="24"/>
                <w:szCs w:val="24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PA_Gender</w:t>
            </w:r>
          </w:p>
        </w:tc>
      </w:tr>
      <w:tr>
        <w:trPr/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keepNext w:val="tru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rPr/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keepNext w:val="tru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rPr>
          <w:trHeight w:val="442" w:hRule="atLeast"/>
        </w:trPr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keepNext w:val="tru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>
      <w:pPr>
        <w:pStyle w:val="Table"/>
        <w:rPr/>
      </w:pPr>
      <w:r>
        <w:rPr/>
        <w:t xml:space="preserve">Table </w:t>
      </w:r>
      <w:r>
        <w:rPr/>
        <w:fldChar w:fldCharType="begin"/>
      </w:r>
      <w:r>
        <w:rPr/>
        <w:instrText> SEQ Table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>: example of long format</w:t>
      </w:r>
    </w:p>
    <w:p>
      <w:pPr>
        <w:pStyle w:val="Normal"/>
        <w:rPr>
          <w:rFonts w:ascii="Calibri" w:hAnsi="Calibri" w:asciiTheme="majorHAnsi" w:hAnsiTheme="majorHAnsi"/>
          <w:i/>
          <w:i/>
          <w:iCs/>
        </w:rPr>
      </w:pPr>
      <w:r>
        <w:rPr>
          <w:rFonts w:asciiTheme="majorHAnsi" w:hAnsiTheme="majorHAnsi" w:ascii="Calibri" w:hAnsi="Calibri"/>
          <w:i/>
          <w:iCs/>
        </w:rPr>
      </w:r>
    </w:p>
    <w:p>
      <w:pPr>
        <w:pStyle w:val="Normal"/>
        <w:rPr>
          <w:rFonts w:ascii="Calibri" w:hAnsi="Calibri" w:asciiTheme="majorHAnsi" w:hAnsiTheme="majorHAnsi"/>
          <w:i/>
          <w:i/>
          <w:iCs/>
        </w:rPr>
      </w:pPr>
      <w:r>
        <w:rPr>
          <w:rFonts w:asciiTheme="majorHAnsi" w:hAnsiTheme="majorHAnsi" w:ascii="Calibri" w:hAnsi="Calibri"/>
          <w:i/>
          <w:iCs/>
        </w:rPr>
      </w:r>
    </w:p>
    <w:p>
      <w:pPr>
        <w:pStyle w:val="Normal"/>
        <w:rPr/>
      </w:pPr>
      <w:r>
        <w:rPr>
          <w:rFonts w:ascii="Calibri" w:hAnsi="Calibri"/>
          <w:i/>
          <w:iCs/>
          <w:sz w:val="24"/>
          <w:szCs w:val="24"/>
        </w:rPr>
        <w:t xml:space="preserve">Please be aware that </w:t>
      </w:r>
      <w:r>
        <w:rPr>
          <w:rFonts w:ascii="Calibri" w:hAnsi="Calibri" w:asciiTheme="majorHAnsi" w:hAnsiTheme="majorHAnsi"/>
          <w:i/>
          <w:iCs/>
          <w:sz w:val="24"/>
          <w:szCs w:val="24"/>
        </w:rPr>
        <w:t xml:space="preserve">ESCAPE-NET variables (from codebook) not included in the transformed datasets will be coded as “-2: not recorded” in the joint database. </w:t>
      </w:r>
    </w:p>
    <w:p>
      <w:pPr>
        <w:pStyle w:val="Normal"/>
        <w:rPr>
          <w:rFonts w:ascii="Calibri" w:hAnsi="Calibri" w:asciiTheme="majorHAnsi" w:hAnsiTheme="majorHAnsi"/>
          <w:i/>
          <w:i/>
          <w:iCs/>
          <w:sz w:val="24"/>
          <w:szCs w:val="24"/>
        </w:rPr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4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13a6f"/>
    <w:rPr>
      <w:rFonts w:ascii="Lucida Grande" w:hAnsi="Lucida Grande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13a6f"/>
    <w:pPr/>
    <w:rPr>
      <w:rFonts w:ascii="Lucida Grande" w:hAnsi="Lucida Grande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able">
    <w:name w:val="Table"/>
    <w:basedOn w:val="Caption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e4762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Application>LibreOffice/6.0.7.3$Linux_X86_64 LibreOffice_project/00m0$Build-3</Application>
  <Pages>2</Pages>
  <Words>289</Words>
  <Characters>1509</Characters>
  <CharactersWithSpaces>1745</CharactersWithSpaces>
  <Paragraphs>56</Paragraphs>
  <Company>AMC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2019-05-02T10:47:00Z</dcterms:created>
  <dc:creator>Marieke Blom</dc:creator>
  <dc:description/>
  <dc:language>en-US</dc:language>
  <cp:lastModifiedBy/>
  <dcterms:modified xsi:type="dcterms:W3CDTF">2019-06-17T11:19:16Z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AMC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