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B80CD8"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fileInitialPath;</w:t>
      </w:r>
    </w:p>
    <w:p w:rsidR="00B80CD8" w:rsidRPr="005B4749"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FLC to follow when outputting file conten</w:t>
      </w:r>
      <w:r w:rsidR="00D578CB">
        <w:rPr>
          <w:rFonts w:ascii="Times New Roman" w:hAnsi="Times New Roman" w:cs="Times New Roman"/>
          <w:sz w:val="24"/>
          <w:szCs w:val="24"/>
        </w:rPr>
        <w:t>t</w:t>
      </w:r>
      <w:r>
        <w:rPr>
          <w:rFonts w:ascii="Times New Roman" w:hAnsi="Times New Roman" w:cs="Times New Roman"/>
          <w:sz w:val="24"/>
          <w:szCs w:val="24"/>
        </w:rPr>
        <w:t>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file. Otherwise, this returns with an error.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void checkFile</w:t>
      </w:r>
      <w:r w:rsidRPr="00EC6A15">
        <w:rPr>
          <w:rFonts w:ascii="Times New Roman" w:hAnsi="Times New Roman" w:cs="Times New Roman"/>
          <w:sz w:val="24"/>
          <w:szCs w:val="24"/>
        </w:rPr>
        <w:t xml:space="preserve">(unsigned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file name exists depending on whether the file is to be created in the root directory or subdirectory.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the command exits with an error message. Otherwise</w:t>
      </w:r>
      <w:r w:rsidR="00EB6D0D">
        <w:rPr>
          <w:rFonts w:ascii="Times New Roman" w:hAnsi="Times New Roman" w:cs="Times New Roman"/>
          <w:sz w:val="24"/>
          <w:szCs w:val="24"/>
        </w:rPr>
        <w:t xml:space="preserve">, it follows </w:t>
      </w:r>
      <w:r w:rsidR="00F94AC1">
        <w:rPr>
          <w:rFonts w:ascii="Times New Roman" w:hAnsi="Times New Roman" w:cs="Times New Roman"/>
          <w:sz w:val="24"/>
          <w:szCs w:val="24"/>
        </w:rPr>
        <w:t>the FLC and outputs all file contents.</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file name within the directory sector. If the file is found, the command exits with an error message. </w:t>
      </w:r>
      <w:r w:rsidR="009A4526">
        <w:rPr>
          <w:rFonts w:ascii="Times New Roman" w:hAnsi="Times New Roman" w:cs="Times New Roman"/>
          <w:sz w:val="24"/>
          <w:szCs w:val="24"/>
        </w:rPr>
        <w:t>Otherwise, it follows the FLC and outputs all file contents.</w:t>
      </w:r>
    </w:p>
    <w:p w:rsidR="00072D22" w:rsidRDefault="00A94E0B"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output</w:t>
      </w:r>
      <w:r w:rsidR="000B0E8B">
        <w:rPr>
          <w:rFonts w:ascii="Times New Roman" w:hAnsi="Times New Roman" w:cs="Times New Roman"/>
          <w:sz w:val="24"/>
          <w:szCs w:val="24"/>
        </w:rPr>
        <w:t>SubDirectoryFile</w:t>
      </w:r>
      <w:r w:rsidR="00072D22" w:rsidRPr="008C6BA1">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file </w:t>
      </w:r>
      <w:r w:rsidR="00DB2351">
        <w:rPr>
          <w:rFonts w:ascii="Times New Roman" w:hAnsi="Times New Roman" w:cs="Times New Roman"/>
          <w:sz w:val="24"/>
          <w:szCs w:val="24"/>
        </w:rPr>
        <w:t>can be output</w:t>
      </w:r>
      <w:r>
        <w:rPr>
          <w:rFonts w:ascii="Times New Roman" w:hAnsi="Times New Roman" w:cs="Times New Roman"/>
          <w:sz w:val="24"/>
          <w:szCs w:val="24"/>
        </w:rPr>
        <w:t xml:space="preserve"> within the current subdirectory.</w:t>
      </w:r>
    </w:p>
    <w:p w:rsidR="00072D22" w:rsidRDefault="009A20F1"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nt output</w:t>
      </w:r>
      <w:r w:rsidR="00220BFE">
        <w:rPr>
          <w:rFonts w:ascii="Times New Roman" w:hAnsi="Times New Roman" w:cs="Times New Roman"/>
          <w:sz w:val="24"/>
          <w:szCs w:val="24"/>
        </w:rPr>
        <w:t>RootDirectoryFile</w:t>
      </w:r>
      <w:r w:rsidR="00072D22" w:rsidRPr="00034570">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file </w:t>
      </w:r>
      <w:r w:rsidR="00F97B9E">
        <w:rPr>
          <w:rFonts w:ascii="Times New Roman" w:hAnsi="Times New Roman" w:cs="Times New Roman"/>
          <w:sz w:val="24"/>
          <w:szCs w:val="24"/>
        </w:rPr>
        <w:t>can be output</w:t>
      </w:r>
      <w:r>
        <w:rPr>
          <w:rFonts w:ascii="Times New Roman" w:hAnsi="Times New Roman" w:cs="Times New Roman"/>
          <w:sz w:val="24"/>
          <w:szCs w:val="24"/>
        </w:rPr>
        <w:t xml:space="preserve"> within the root 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If multiple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CC0F71" w:rsidRPr="00D823EE" w:rsidRDefault="00CC0F71" w:rsidP="00CC0F71">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Could not find file</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3B0C45" w:rsidRDefault="00CC0F71" w:rsidP="00E22B23">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Argument is a directory</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printDiskFree();</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572443" w:rsidRPr="00EC6A15">
        <w:rPr>
          <w:rFonts w:ascii="Times New Roman" w:hAnsi="Times New Roman" w:cs="Times New Roman"/>
          <w:sz w:val="24"/>
          <w:szCs w:val="24"/>
        </w:rPr>
        <w:t xml:space="preserve">(unsigned char* </w:t>
      </w:r>
      <w:r w:rsidR="00D3315F">
        <w:rPr>
          <w:rFonts w:ascii="Times New Roman" w:hAnsi="Times New Roman" w:cs="Times New Roman"/>
          <w:sz w:val="24"/>
          <w:szCs w:val="24"/>
        </w:rPr>
        <w:t>directoryName</w:t>
      </w:r>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AA6202">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it continues to createFile</w:t>
      </w:r>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 it continues to createFile();</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w:t>
      </w:r>
      <w:r w:rsidR="00D13ADE">
        <w:rPr>
          <w:rFonts w:ascii="Times New Roman" w:hAnsi="Times New Roman" w:cs="Times New Roman"/>
          <w:sz w:val="24"/>
          <w:szCs w:val="24"/>
        </w:rPr>
        <w:t>DirectoryInSub</w:t>
      </w:r>
      <w:r w:rsidR="00572443" w:rsidRPr="008C6BA1">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 xml:space="preserve">nt </w:t>
      </w:r>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r w:rsidRPr="00034570">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writeRootSector();</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r w:rsidR="00D82E6A">
        <w:rPr>
          <w:rFonts w:ascii="Times New Roman" w:hAnsi="Times New Roman" w:cs="Times New Roman"/>
          <w:sz w:val="24"/>
          <w:szCs w:val="24"/>
        </w:rPr>
        <w:t>directoryName</w:t>
      </w:r>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020F4A"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645BF4" w:rsidRDefault="00645BF4" w:rsidP="00645BF4">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645BF4" w:rsidRPr="005B4749" w:rsidRDefault="00645BF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bookmarkStart w:id="0" w:name="_GoBack"/>
      <w:bookmarkEnd w:id="0"/>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checkFile(unsigned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checkSubDirectory(unsigned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checkRootDirectory(unsigned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removeSubDirectoryFile(unsigned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sector,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removeRootDirectoryFile(unsigned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removeFile(short startFLC);</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894A7A">
        <w:rPr>
          <w:rFonts w:ascii="Times New Roman" w:hAnsi="Times New Roman" w:cs="Times New Roman"/>
          <w:sz w:val="24"/>
          <w:szCs w:val="24"/>
        </w:rPr>
        <w:t>Based on the startFLC, this removes the file and all related cluster connections. This will proceed to locate the nextLC,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070CCD" w:rsidRPr="00070CCD" w:rsidRDefault="00D823EE" w:rsidP="00070CCD">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4B2D31" w:rsidRPr="00FC4B59" w:rsidRDefault="004B2D31"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6C22B0" w:rsidRPr="00EC6A15">
        <w:rPr>
          <w:rFonts w:ascii="Times New Roman" w:hAnsi="Times New Roman" w:cs="Times New Roman"/>
          <w:sz w:val="24"/>
          <w:szCs w:val="24"/>
        </w:rPr>
        <w:t xml:space="preserve">(unsigned char* </w:t>
      </w:r>
      <w:r w:rsidR="0008106D">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 xml:space="preserve">void checkSubDirectory(unsigned char* </w:t>
      </w:r>
      <w:r w:rsidR="005E2C4A">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sidR="00F20485">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removeSubDirectory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removeRootDirectory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r w:rsidR="006C22B0" w:rsidRPr="00EC6A15">
        <w:rPr>
          <w:rFonts w:ascii="Times New Roman" w:hAnsi="Times New Roman" w:cs="Times New Roman"/>
          <w:sz w:val="24"/>
          <w:szCs w:val="24"/>
        </w:rPr>
        <w:t>(short startFLC);</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startFLC,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and all related cluster connections. This will proceed to locate the nextLC,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checkIfDirectoryIsEmpty(int flc);</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r w:rsidR="002946C7">
        <w:rPr>
          <w:rFonts w:ascii="Times New Roman" w:hAnsi="Times New Roman" w:cs="Times New Roman"/>
          <w:sz w:val="24"/>
          <w:szCs w:val="24"/>
        </w:rPr>
        <w:br/>
      </w:r>
      <w:r w:rsidR="002946C7" w:rsidRPr="002946C7">
        <w:rPr>
          <w:rFonts w:ascii="Times New Roman" w:hAnsi="Times New Roman" w:cs="Times New Roman"/>
          <w:sz w:val="24"/>
          <w:szCs w:val="24"/>
        </w:rPr>
        <w:t>unsigned char* extension;</w:t>
      </w:r>
    </w:p>
    <w:p w:rsidR="002946C7" w:rsidRDefault="002946C7"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6EAE">
        <w:rPr>
          <w:rFonts w:ascii="Times New Roman" w:hAnsi="Times New Roman" w:cs="Times New Roman"/>
          <w:sz w:val="24"/>
          <w:szCs w:val="24"/>
        </w:rPr>
        <w:t>Save ch</w:t>
      </w:r>
      <w:r w:rsidR="00ED4F6E">
        <w:rPr>
          <w:rFonts w:ascii="Times New Roman" w:hAnsi="Times New Roman" w:cs="Times New Roman"/>
          <w:sz w:val="24"/>
          <w:szCs w:val="24"/>
        </w:rPr>
        <w:t>aracter array for the extension of a file.</w:t>
      </w:r>
      <w:r w:rsidR="00B65564">
        <w:rPr>
          <w:rFonts w:ascii="Times New Roman" w:hAnsi="Times New Roman" w:cs="Times New Roman"/>
          <w:sz w:val="24"/>
          <w:szCs w:val="24"/>
        </w:rPr>
        <w:t xml:space="preserve"> This is cut from the input.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w:t>
      </w:r>
      <w:r w:rsidR="00EE7D5E">
        <w:rPr>
          <w:rFonts w:ascii="Times New Roman" w:hAnsi="Times New Roman" w:cs="Times New Roman"/>
          <w:sz w:val="24"/>
          <w:szCs w:val="24"/>
        </w:rPr>
        <w:t>File</w:t>
      </w:r>
      <w:r w:rsidRPr="00EC6A15">
        <w:rPr>
          <w:rFonts w:ascii="Times New Roman" w:hAnsi="Times New Roman" w:cs="Times New Roman"/>
          <w:sz w:val="24"/>
          <w:szCs w:val="24"/>
        </w:rPr>
        <w:t xml:space="preserve">(unsigned char* </w:t>
      </w:r>
      <w:r w:rsidR="00C01502">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7B6404">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it continues to createFile();</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attempting to match the given file name within the directory sector. If the file is found, the command exits with an error message. Otherwise, it continues to createFile();</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r w:rsidRPr="008C6BA1">
        <w:rPr>
          <w:rFonts w:ascii="Times New Roman" w:hAnsi="Times New Roman" w:cs="Times New Roman"/>
          <w:sz w:val="24"/>
          <w:szCs w:val="24"/>
        </w:rPr>
        <w:t>int checkSubDirectoryFileExists(unsigned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nt checkRootDirectoryFileExists(unsigned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readFAT12Table(int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645" w:rsidRDefault="00B22645" w:rsidP="00851000">
      <w:pPr>
        <w:spacing w:after="0" w:line="240" w:lineRule="auto"/>
      </w:pPr>
      <w:r>
        <w:separator/>
      </w:r>
    </w:p>
  </w:endnote>
  <w:endnote w:type="continuationSeparator" w:id="0">
    <w:p w:rsidR="00B22645" w:rsidRDefault="00B22645"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645" w:rsidRDefault="00B22645" w:rsidP="00851000">
      <w:pPr>
        <w:spacing w:after="0" w:line="240" w:lineRule="auto"/>
      </w:pPr>
      <w:r>
        <w:separator/>
      </w:r>
    </w:p>
  </w:footnote>
  <w:footnote w:type="continuationSeparator" w:id="0">
    <w:p w:rsidR="00B22645" w:rsidRDefault="00B22645"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8B3C16">
          <w:rPr>
            <w:noProof/>
          </w:rPr>
          <w:t>18</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CCD"/>
    <w:rsid w:val="00070E67"/>
    <w:rsid w:val="000711A4"/>
    <w:rsid w:val="00072D22"/>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4FB2"/>
    <w:rsid w:val="000A512D"/>
    <w:rsid w:val="000A5A2A"/>
    <w:rsid w:val="000A6309"/>
    <w:rsid w:val="000A75BA"/>
    <w:rsid w:val="000B0192"/>
    <w:rsid w:val="000B0E8B"/>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24E"/>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0BFE"/>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46C7"/>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3864"/>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101"/>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0D4E"/>
    <w:rsid w:val="00632484"/>
    <w:rsid w:val="006338BC"/>
    <w:rsid w:val="0063755F"/>
    <w:rsid w:val="00642636"/>
    <w:rsid w:val="00643791"/>
    <w:rsid w:val="00645664"/>
    <w:rsid w:val="00645BF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68A"/>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56CA2"/>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9647D"/>
    <w:rsid w:val="008A04A4"/>
    <w:rsid w:val="008A3269"/>
    <w:rsid w:val="008A3D00"/>
    <w:rsid w:val="008A6EAE"/>
    <w:rsid w:val="008A72C8"/>
    <w:rsid w:val="008A799E"/>
    <w:rsid w:val="008B01E8"/>
    <w:rsid w:val="008B1D64"/>
    <w:rsid w:val="008B3468"/>
    <w:rsid w:val="008B364C"/>
    <w:rsid w:val="008B3C16"/>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0F1"/>
    <w:rsid w:val="009A2339"/>
    <w:rsid w:val="009A3242"/>
    <w:rsid w:val="009A442C"/>
    <w:rsid w:val="009A4526"/>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0EB"/>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94E0B"/>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2645"/>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564"/>
    <w:rsid w:val="00B658CC"/>
    <w:rsid w:val="00B66BD0"/>
    <w:rsid w:val="00B726D3"/>
    <w:rsid w:val="00B727EA"/>
    <w:rsid w:val="00B72A10"/>
    <w:rsid w:val="00B752EB"/>
    <w:rsid w:val="00B80CD8"/>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56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0F71"/>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578CB"/>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2351"/>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2B23"/>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D0D"/>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D4F6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4AC1"/>
    <w:rsid w:val="00F9673A"/>
    <w:rsid w:val="00F96B1F"/>
    <w:rsid w:val="00F97B9E"/>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2152A-BEC4-49E5-B66B-ECDD8A13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27</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1169</cp:revision>
  <cp:lastPrinted>2011-10-07T16:58:00Z</cp:lastPrinted>
  <dcterms:created xsi:type="dcterms:W3CDTF">2012-02-21T22:13:00Z</dcterms:created>
  <dcterms:modified xsi:type="dcterms:W3CDTF">2015-03-29T21:21:00Z</dcterms:modified>
</cp:coreProperties>
</file>