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8"/>
        <w:gridCol w:w="8112"/>
      </w:tblGrid>
      <w:tr w:rsidR="0034643E">
        <w:trPr>
          <w:trHeight w:val="666"/>
          <w:jc w:val="center"/>
        </w:trPr>
        <w:tc>
          <w:tcPr>
            <w:tcW w:w="2228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43E" w:rsidRDefault="0034643E">
            <w:pPr>
              <w:pStyle w:val="Nombre"/>
              <w:spacing w:line="240" w:lineRule="auto"/>
            </w:pPr>
          </w:p>
        </w:tc>
        <w:tc>
          <w:tcPr>
            <w:tcW w:w="8111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43E" w:rsidRDefault="004619E2">
            <w:pPr>
              <w:pStyle w:val="Nombre"/>
              <w:spacing w:line="240" w:lineRule="auto"/>
            </w:pPr>
            <w:r>
              <w:rPr>
                <w:b/>
                <w:color w:val="000000"/>
              </w:rPr>
              <w:t>CARES LILIANA NOEMI</w:t>
            </w:r>
          </w:p>
        </w:tc>
      </w:tr>
      <w:tr w:rsidR="0034643E">
        <w:trPr>
          <w:trHeight w:val="264"/>
          <w:jc w:val="center"/>
        </w:trPr>
        <w:tc>
          <w:tcPr>
            <w:tcW w:w="22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43E" w:rsidRDefault="004619E2">
            <w:pPr>
              <w:pStyle w:val="Standard"/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028879" cy="1266120"/>
                  <wp:effectExtent l="0" t="0" r="0" b="0"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79" cy="12661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43E" w:rsidRDefault="004619E2">
            <w:pPr>
              <w:pStyle w:val="Direccindelremitente"/>
            </w:pPr>
            <w:r>
              <w:rPr>
                <w:b/>
              </w:rPr>
              <w:t>Dirección: Calle 124 n° 1868 plan 174 viviendas, Gral. Roca, Rio Negro</w:t>
            </w:r>
            <w:r>
              <w:br/>
            </w:r>
            <w:r>
              <w:rPr>
                <w:b/>
              </w:rPr>
              <w:t>Tel.: (0298)4441308</w:t>
            </w:r>
          </w:p>
          <w:p w:rsidR="0034643E" w:rsidRDefault="004619E2">
            <w:pPr>
              <w:pStyle w:val="Direccindelremitente"/>
            </w:pPr>
            <w:r>
              <w:rPr>
                <w:b/>
              </w:rPr>
              <w:t>Cel.: (0298)4200590</w:t>
            </w:r>
            <w:r>
              <w:br/>
            </w:r>
            <w:r>
              <w:rPr>
                <w:b/>
              </w:rPr>
              <w:t>E-mail: lilianacares</w:t>
            </w:r>
            <w:r>
              <w:rPr>
                <w:rFonts w:cs="Arial"/>
                <w:b/>
                <w:szCs w:val="23"/>
                <w:lang w:val="es-UY"/>
              </w:rPr>
              <w:t>@hotmail.com.ar</w:t>
            </w:r>
          </w:p>
          <w:p w:rsidR="0034643E" w:rsidRDefault="004619E2">
            <w:pPr>
              <w:pStyle w:val="Direccindelremitente"/>
            </w:pPr>
            <w:r>
              <w:rPr>
                <w:b/>
              </w:rPr>
              <w:t>CUIL: 20-34141094-6</w:t>
            </w:r>
          </w:p>
          <w:p w:rsidR="0034643E" w:rsidRDefault="004619E2">
            <w:pPr>
              <w:pStyle w:val="Direccindelremitente"/>
            </w:pPr>
            <w:r>
              <w:rPr>
                <w:b/>
              </w:rPr>
              <w:t>Estado civil: soltera</w:t>
            </w:r>
          </w:p>
          <w:p w:rsidR="0034643E" w:rsidRDefault="004619E2">
            <w:pPr>
              <w:pStyle w:val="Direccindelremitente"/>
            </w:pPr>
            <w:r>
              <w:rPr>
                <w:b/>
              </w:rPr>
              <w:t>Nacionalidad: Argentina</w:t>
            </w:r>
          </w:p>
          <w:p w:rsidR="0034643E" w:rsidRDefault="004619E2">
            <w:pPr>
              <w:pStyle w:val="Direccindelremitente"/>
              <w:rPr>
                <w:b/>
              </w:rPr>
            </w:pPr>
            <w:r>
              <w:rPr>
                <w:b/>
              </w:rPr>
              <w:t>Fecha de nacimiento: 10/10/1988</w:t>
            </w:r>
          </w:p>
          <w:p w:rsidR="00840907" w:rsidRDefault="00840907">
            <w:pPr>
              <w:pStyle w:val="Direccindelremitente"/>
            </w:pPr>
            <w:r>
              <w:rPr>
                <w:b/>
              </w:rPr>
              <w:t>Carnet de conducir clase B1 con fecha de vencimiento 17/05/2017</w:t>
            </w:r>
          </w:p>
          <w:p w:rsidR="0034643E" w:rsidRDefault="0034643E">
            <w:pPr>
              <w:pStyle w:val="Direccindelremitente"/>
              <w:rPr>
                <w:b/>
              </w:rPr>
            </w:pPr>
          </w:p>
        </w:tc>
      </w:tr>
    </w:tbl>
    <w:p w:rsidR="0034643E" w:rsidRDefault="004619E2">
      <w:pPr>
        <w:pStyle w:val="Standard"/>
      </w:pPr>
      <w:r>
        <w:rPr>
          <w:rFonts w:ascii="Calibri" w:hAnsi="Calibri"/>
          <w:b/>
          <w:sz w:val="23"/>
          <w:szCs w:val="23"/>
        </w:rPr>
        <w:t>OBJETIVO LABORAL:</w:t>
      </w:r>
    </w:p>
    <w:p w:rsidR="0034643E" w:rsidRDefault="004619E2">
      <w:pPr>
        <w:pStyle w:val="Standard"/>
      </w:pPr>
      <w:r>
        <w:rPr>
          <w:rFonts w:ascii="Calibri" w:hAnsi="Calibri"/>
          <w:b/>
          <w:sz w:val="23"/>
          <w:szCs w:val="23"/>
        </w:rPr>
        <w:t>Insertarme en un ámbito laboral donde pueda adquirir nuevos conocimientos y experiencias laborales, permitiéndome aplicar mis competencias personales.</w:t>
      </w:r>
    </w:p>
    <w:p w:rsidR="0034643E" w:rsidRDefault="0034643E">
      <w:pPr>
        <w:pStyle w:val="Standard"/>
      </w:pPr>
    </w:p>
    <w:tbl>
      <w:tblPr>
        <w:tblW w:w="1036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9819"/>
      </w:tblGrid>
      <w:tr w:rsidR="0034643E" w:rsidTr="00213ECB">
        <w:trPr>
          <w:trHeight w:val="81"/>
          <w:jc w:val="center"/>
        </w:trPr>
        <w:tc>
          <w:tcPr>
            <w:tcW w:w="10362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43E" w:rsidRDefault="0034643E">
            <w:pPr>
              <w:pStyle w:val="Standard"/>
              <w:rPr>
                <w:b/>
                <w:bCs/>
                <w:color w:val="FFFFFF"/>
                <w:szCs w:val="23"/>
              </w:rPr>
            </w:pPr>
          </w:p>
        </w:tc>
      </w:tr>
      <w:tr w:rsidR="0034643E" w:rsidTr="00213ECB">
        <w:trPr>
          <w:trHeight w:val="311"/>
          <w:jc w:val="center"/>
        </w:trPr>
        <w:tc>
          <w:tcPr>
            <w:tcW w:w="5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643E" w:rsidRDefault="0034643E">
            <w:pPr>
              <w:pStyle w:val="Standard"/>
              <w:rPr>
                <w:b/>
                <w:bCs/>
                <w:color w:val="FFFFFF"/>
                <w:szCs w:val="23"/>
              </w:rPr>
            </w:pPr>
          </w:p>
        </w:tc>
        <w:tc>
          <w:tcPr>
            <w:tcW w:w="98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643E" w:rsidRDefault="004619E2">
            <w:pPr>
              <w:pStyle w:val="Seccin"/>
              <w:shd w:val="clear" w:color="auto" w:fill="A6A6A6"/>
              <w:spacing w:after="0"/>
            </w:pPr>
            <w:r>
              <w:rPr>
                <w:color w:val="000000"/>
                <w:lang w:val="es-ES"/>
              </w:rPr>
              <w:t>Formación académica</w:t>
            </w:r>
          </w:p>
          <w:p w:rsidR="0034643E" w:rsidRDefault="004619E2" w:rsidP="004619E2">
            <w:pPr>
              <w:pStyle w:val="Subseccin"/>
              <w:numPr>
                <w:ilvl w:val="0"/>
                <w:numId w:val="14"/>
              </w:numPr>
              <w:spacing w:after="0" w:line="240" w:lineRule="auto"/>
              <w:jc w:val="both"/>
            </w:pPr>
            <w:bookmarkStart w:id="0" w:name="_GoBack"/>
            <w:bookmarkEnd w:id="0"/>
            <w:r>
              <w:rPr>
                <w:color w:val="000000"/>
              </w:rPr>
              <w:t>Colegio secundario CEM N°16</w:t>
            </w:r>
          </w:p>
          <w:p w:rsidR="0034643E" w:rsidRDefault="004619E2" w:rsidP="004619E2">
            <w:pPr>
              <w:pStyle w:val="Listaconvietas"/>
              <w:spacing w:after="0" w:line="240" w:lineRule="auto"/>
              <w:ind w:left="0"/>
              <w:jc w:val="both"/>
            </w:pPr>
            <w:r>
              <w:rPr>
                <w:b/>
              </w:rPr>
              <w:t>Finalizado en diciembre del 2006</w:t>
            </w:r>
          </w:p>
          <w:p w:rsidR="0034643E" w:rsidRDefault="004619E2" w:rsidP="004619E2">
            <w:pPr>
              <w:pStyle w:val="Listaconvietas"/>
              <w:spacing w:after="0" w:line="240" w:lineRule="auto"/>
              <w:ind w:left="360" w:hanging="360"/>
              <w:jc w:val="both"/>
            </w:pPr>
            <w:r>
              <w:rPr>
                <w:b/>
              </w:rPr>
              <w:t>Titulo obtenido: Bachiller en Gestión Empresarial.</w:t>
            </w:r>
          </w:p>
          <w:p w:rsidR="0034643E" w:rsidRDefault="004619E2" w:rsidP="004619E2">
            <w:pPr>
              <w:pStyle w:val="Listaconvietas"/>
              <w:numPr>
                <w:ilvl w:val="0"/>
                <w:numId w:val="11"/>
              </w:numPr>
              <w:spacing w:after="0" w:line="240" w:lineRule="auto"/>
              <w:ind w:left="0"/>
              <w:jc w:val="both"/>
            </w:pPr>
            <w:r>
              <w:rPr>
                <w:b/>
              </w:rPr>
              <w:t>Instituto Superior General Roca,  Tel.: (0298)4421150</w:t>
            </w:r>
          </w:p>
          <w:p w:rsidR="0034643E" w:rsidRDefault="004619E2" w:rsidP="004619E2">
            <w:pPr>
              <w:pStyle w:val="Listaconvietas"/>
              <w:spacing w:after="0" w:line="240" w:lineRule="auto"/>
              <w:jc w:val="both"/>
            </w:pPr>
            <w:r>
              <w:rPr>
                <w:b/>
              </w:rPr>
              <w:t>Finalizado en marzo del 2013</w:t>
            </w:r>
          </w:p>
          <w:p w:rsidR="0034643E" w:rsidRDefault="004619E2" w:rsidP="004619E2">
            <w:pPr>
              <w:pStyle w:val="Listaconvietas"/>
              <w:spacing w:after="0" w:line="240" w:lineRule="auto"/>
              <w:jc w:val="both"/>
            </w:pPr>
            <w:r>
              <w:rPr>
                <w:b/>
              </w:rPr>
              <w:t>Titulo obtenido: Técnico en Seguridad e Higiene laboral.</w:t>
            </w:r>
          </w:p>
          <w:p w:rsidR="0034643E" w:rsidRDefault="004619E2" w:rsidP="004619E2">
            <w:pPr>
              <w:pStyle w:val="Listaconvietas"/>
              <w:numPr>
                <w:ilvl w:val="0"/>
                <w:numId w:val="11"/>
              </w:numPr>
              <w:spacing w:after="0" w:line="240" w:lineRule="auto"/>
              <w:ind w:left="0"/>
              <w:jc w:val="both"/>
            </w:pPr>
            <w:r>
              <w:rPr>
                <w:b/>
              </w:rPr>
              <w:t>Centro tecnológico ICONO/IFES Educación Superior,  Tel.: (0298)4432400</w:t>
            </w:r>
          </w:p>
          <w:p w:rsidR="0034643E" w:rsidRDefault="004619E2" w:rsidP="004619E2">
            <w:pPr>
              <w:pStyle w:val="Listaconvietas"/>
              <w:spacing w:after="0" w:line="240" w:lineRule="auto"/>
              <w:jc w:val="both"/>
            </w:pPr>
            <w:r>
              <w:rPr>
                <w:b/>
              </w:rPr>
              <w:t>Finalizado en julio del 2007 con una duración de 64 hs reloj.</w:t>
            </w:r>
          </w:p>
          <w:p w:rsidR="0034643E" w:rsidRDefault="004619E2" w:rsidP="004619E2">
            <w:pPr>
              <w:pStyle w:val="Listaconvietas"/>
              <w:spacing w:after="0" w:line="240" w:lineRule="auto"/>
              <w:jc w:val="both"/>
            </w:pPr>
            <w:r>
              <w:rPr>
                <w:b/>
              </w:rPr>
              <w:t xml:space="preserve">Curso: Tango </w:t>
            </w:r>
            <w:r>
              <w:rPr>
                <w:b/>
                <w:lang w:val="en-US"/>
              </w:rPr>
              <w:t>Evolution</w:t>
            </w:r>
            <w:r>
              <w:rPr>
                <w:b/>
              </w:rPr>
              <w:t xml:space="preserve"> 3 Full.</w:t>
            </w:r>
          </w:p>
          <w:p w:rsidR="0034643E" w:rsidRDefault="004619E2" w:rsidP="004619E2">
            <w:pPr>
              <w:pStyle w:val="Listaconvietas"/>
              <w:numPr>
                <w:ilvl w:val="0"/>
                <w:numId w:val="11"/>
              </w:numPr>
              <w:spacing w:after="0" w:line="240" w:lineRule="auto"/>
              <w:ind w:left="0"/>
              <w:jc w:val="both"/>
            </w:pPr>
            <w:r>
              <w:rPr>
                <w:b/>
              </w:rPr>
              <w:t>Escuela de capacitación de los Bomberos voluntarios de Cipolletti</w:t>
            </w:r>
          </w:p>
          <w:p w:rsidR="0034643E" w:rsidRDefault="004619E2" w:rsidP="004619E2">
            <w:pPr>
              <w:pStyle w:val="Listaconvietas"/>
              <w:spacing w:after="0" w:line="240" w:lineRule="auto"/>
              <w:ind w:left="0"/>
              <w:jc w:val="both"/>
            </w:pPr>
            <w:r>
              <w:rPr>
                <w:b/>
              </w:rPr>
              <w:t>Finalizado el 26 marzo del  2012</w:t>
            </w:r>
          </w:p>
          <w:p w:rsidR="0034643E" w:rsidRDefault="004619E2" w:rsidP="004619E2">
            <w:pPr>
              <w:pStyle w:val="Listaconvietas"/>
              <w:spacing w:after="0" w:line="240" w:lineRule="auto"/>
              <w:ind w:left="0"/>
              <w:jc w:val="both"/>
            </w:pPr>
            <w:r>
              <w:rPr>
                <w:b/>
              </w:rPr>
              <w:t>Curso:  Primeros Auxilios Básicos (teórico-práctico)</w:t>
            </w:r>
          </w:p>
          <w:p w:rsidR="0034643E" w:rsidRDefault="004619E2" w:rsidP="004619E2">
            <w:pPr>
              <w:pStyle w:val="Listaconvietas"/>
              <w:numPr>
                <w:ilvl w:val="0"/>
                <w:numId w:val="11"/>
              </w:numPr>
              <w:spacing w:after="0" w:line="240" w:lineRule="auto"/>
              <w:ind w:left="0"/>
              <w:jc w:val="both"/>
            </w:pPr>
            <w:r>
              <w:rPr>
                <w:b/>
              </w:rPr>
              <w:t>Centro de Educación Técnica n° 3</w:t>
            </w:r>
          </w:p>
          <w:p w:rsidR="0034643E" w:rsidRDefault="004619E2" w:rsidP="004619E2">
            <w:pPr>
              <w:pStyle w:val="Listaconvietas"/>
              <w:spacing w:after="0" w:line="240" w:lineRule="auto"/>
              <w:ind w:left="360" w:hanging="360"/>
              <w:jc w:val="both"/>
            </w:pPr>
            <w:r>
              <w:rPr>
                <w:b/>
              </w:rPr>
              <w:t>Finalizado en julio del 2013 con una duración de 72 hs reloj.</w:t>
            </w:r>
          </w:p>
          <w:p w:rsidR="0034643E" w:rsidRDefault="004619E2" w:rsidP="004619E2">
            <w:pPr>
              <w:pStyle w:val="Listaconvietas"/>
              <w:spacing w:after="0" w:line="240" w:lineRule="auto"/>
              <w:ind w:left="0"/>
              <w:jc w:val="both"/>
            </w:pPr>
            <w:r>
              <w:rPr>
                <w:b/>
              </w:rPr>
              <w:t>Curso: Auxiliar Administrativo Contable.</w:t>
            </w:r>
          </w:p>
          <w:p w:rsidR="0034643E" w:rsidRDefault="004619E2" w:rsidP="004619E2">
            <w:pPr>
              <w:pStyle w:val="Listaconvietas"/>
              <w:numPr>
                <w:ilvl w:val="0"/>
                <w:numId w:val="11"/>
              </w:numPr>
              <w:spacing w:after="0" w:line="240" w:lineRule="auto"/>
              <w:ind w:left="0" w:hanging="18"/>
              <w:jc w:val="both"/>
            </w:pPr>
            <w:r>
              <w:rPr>
                <w:b/>
              </w:rPr>
              <w:t xml:space="preserve">Access English </w:t>
            </w:r>
            <w:proofErr w:type="spellStart"/>
            <w:r>
              <w:rPr>
                <w:b/>
              </w:rPr>
              <w:t>Institute</w:t>
            </w:r>
            <w:proofErr w:type="spellEnd"/>
            <w:r>
              <w:rPr>
                <w:b/>
              </w:rPr>
              <w:t xml:space="preserve"> Profesora Alejandra Reinoso cel.: (0298)15438466</w:t>
            </w:r>
          </w:p>
          <w:p w:rsidR="0034643E" w:rsidRDefault="004619E2" w:rsidP="004619E2">
            <w:pPr>
              <w:pStyle w:val="Listaconvietas"/>
              <w:spacing w:after="0" w:line="240" w:lineRule="auto"/>
              <w:jc w:val="both"/>
            </w:pPr>
            <w:r>
              <w:rPr>
                <w:b/>
              </w:rPr>
              <w:t xml:space="preserve">Curso: Ingles pre- </w:t>
            </w:r>
            <w:proofErr w:type="spellStart"/>
            <w:r>
              <w:rPr>
                <w:b/>
              </w:rPr>
              <w:t>intermediate</w:t>
            </w:r>
            <w:proofErr w:type="spellEnd"/>
            <w:r>
              <w:rPr>
                <w:b/>
              </w:rPr>
              <w:t>, iniciado en marzo 2012 (en curso).</w:t>
            </w:r>
          </w:p>
          <w:p w:rsidR="0034643E" w:rsidRDefault="0034643E">
            <w:pPr>
              <w:pStyle w:val="Listaconvietas"/>
              <w:spacing w:after="0" w:line="240" w:lineRule="auto"/>
            </w:pPr>
          </w:p>
          <w:p w:rsidR="0034643E" w:rsidRDefault="004619E2">
            <w:pPr>
              <w:pStyle w:val="Seccin"/>
              <w:shd w:val="clear" w:color="auto" w:fill="A6A6A6"/>
              <w:spacing w:after="0"/>
            </w:pPr>
            <w:r>
              <w:rPr>
                <w:color w:val="000000"/>
                <w:lang w:val="es-ES"/>
              </w:rPr>
              <w:t>experiencia</w:t>
            </w:r>
          </w:p>
          <w:p w:rsidR="00213ECB" w:rsidRDefault="004619E2" w:rsidP="00213ECB">
            <w:pPr>
              <w:pStyle w:val="Subseccin"/>
              <w:spacing w:after="0" w:line="240" w:lineRule="auto"/>
              <w:rPr>
                <w:bCs/>
                <w:color w:val="000000"/>
                <w:spacing w:val="0"/>
                <w:szCs w:val="24"/>
              </w:rPr>
            </w:pPr>
            <w:r w:rsidRPr="00213ECB">
              <w:rPr>
                <w:bCs/>
                <w:color w:val="000000"/>
                <w:spacing w:val="0"/>
                <w:szCs w:val="24"/>
                <w:u w:val="single"/>
              </w:rPr>
              <w:t>Trabajo anterior</w:t>
            </w:r>
            <w:r w:rsidRPr="00213ECB">
              <w:rPr>
                <w:bCs/>
                <w:color w:val="000000"/>
                <w:spacing w:val="0"/>
                <w:szCs w:val="24"/>
              </w:rPr>
              <w:t xml:space="preserve">: </w:t>
            </w:r>
          </w:p>
          <w:p w:rsidR="00213ECB" w:rsidRPr="00213ECB" w:rsidRDefault="00213ECB" w:rsidP="00213ECB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color w:val="000000"/>
                <w:lang w:val="es-AR" w:eastAsia="es-AR"/>
              </w:rPr>
            </w:pPr>
            <w:r w:rsidRPr="00213ECB">
              <w:rPr>
                <w:rFonts w:ascii="Calibri" w:hAnsi="Calibri" w:cs="Calibri"/>
                <w:b/>
                <w:bCs/>
                <w:color w:val="000000"/>
                <w:lang w:val="es-AR" w:eastAsia="es-AR"/>
              </w:rPr>
              <w:t>Atención al público en la panadería “</w:t>
            </w:r>
            <w:proofErr w:type="spellStart"/>
            <w:r w:rsidRPr="00213ECB">
              <w:rPr>
                <w:rFonts w:ascii="Calibri" w:hAnsi="Calibri" w:cs="Calibri"/>
                <w:b/>
                <w:bCs/>
                <w:color w:val="000000"/>
                <w:lang w:val="es-AR" w:eastAsia="es-AR"/>
              </w:rPr>
              <w:t>Arrivederci</w:t>
            </w:r>
            <w:proofErr w:type="spellEnd"/>
            <w:r w:rsidRPr="00213ECB">
              <w:rPr>
                <w:rFonts w:ascii="Calibri" w:hAnsi="Calibri" w:cs="Calibri"/>
                <w:b/>
                <w:bCs/>
                <w:color w:val="000000"/>
                <w:lang w:val="es-AR" w:eastAsia="es-AR"/>
              </w:rPr>
              <w:t>” en la terminal de ómnibus de General Roca, desde el 21 de julio del 2013 hasta 8 de octubre del 2013.</w:t>
            </w:r>
          </w:p>
          <w:p w:rsidR="0034643E" w:rsidRPr="00213ECB" w:rsidRDefault="004619E2" w:rsidP="00213ECB">
            <w:pPr>
              <w:pStyle w:val="Subseccin"/>
              <w:numPr>
                <w:ilvl w:val="0"/>
                <w:numId w:val="18"/>
              </w:numPr>
              <w:spacing w:after="0" w:line="240" w:lineRule="auto"/>
              <w:rPr>
                <w:bCs/>
                <w:color w:val="000000"/>
                <w:spacing w:val="0"/>
                <w:szCs w:val="24"/>
              </w:rPr>
            </w:pPr>
            <w:r w:rsidRPr="00213ECB">
              <w:rPr>
                <w:bCs/>
                <w:color w:val="000000"/>
                <w:spacing w:val="0"/>
                <w:szCs w:val="24"/>
              </w:rPr>
              <w:t>Capacitadora</w:t>
            </w:r>
            <w:r w:rsidRPr="00213ECB">
              <w:rPr>
                <w:b w:val="0"/>
                <w:bCs/>
                <w:lang w:val="es-ES"/>
              </w:rPr>
              <w:t xml:space="preserve"> </w:t>
            </w:r>
            <w:r w:rsidRPr="00213ECB">
              <w:rPr>
                <w:bCs/>
                <w:color w:val="000000"/>
                <w:lang w:val="es-ES"/>
              </w:rPr>
              <w:t>del Gremio UPCN de los empleados públicos el 20 de noviembre del 2012.</w:t>
            </w:r>
          </w:p>
          <w:p w:rsidR="0034643E" w:rsidRDefault="004619E2">
            <w:pPr>
              <w:pStyle w:val="Subseccin"/>
              <w:spacing w:after="0" w:line="240" w:lineRule="auto"/>
              <w:ind w:left="720"/>
            </w:pPr>
            <w:r>
              <w:rPr>
                <w:color w:val="00000A"/>
              </w:rPr>
              <w:t>Temas del taller:</w:t>
            </w:r>
          </w:p>
          <w:p w:rsidR="0034643E" w:rsidRDefault="004619E2">
            <w:pPr>
              <w:pStyle w:val="Listaconvietas"/>
              <w:numPr>
                <w:ilvl w:val="0"/>
                <w:numId w:val="16"/>
              </w:numPr>
              <w:spacing w:after="0" w:line="240" w:lineRule="auto"/>
            </w:pPr>
            <w:r>
              <w:rPr>
                <w:b/>
              </w:rPr>
              <w:t>Primeros auxilios Básicos</w:t>
            </w:r>
          </w:p>
          <w:p w:rsidR="0034643E" w:rsidRPr="00213ECB" w:rsidRDefault="004619E2">
            <w:pPr>
              <w:pStyle w:val="Listaconvietas"/>
              <w:numPr>
                <w:ilvl w:val="0"/>
                <w:numId w:val="11"/>
              </w:numPr>
              <w:spacing w:after="0" w:line="240" w:lineRule="auto"/>
            </w:pPr>
            <w:r>
              <w:rPr>
                <w:b/>
              </w:rPr>
              <w:t>Uso de extintores</w:t>
            </w:r>
          </w:p>
          <w:p w:rsidR="00213ECB" w:rsidRDefault="00213ECB" w:rsidP="00213ECB">
            <w:pPr>
              <w:pStyle w:val="Listaconvietas"/>
              <w:spacing w:after="0" w:line="240" w:lineRule="auto"/>
            </w:pPr>
          </w:p>
          <w:p w:rsidR="00213ECB" w:rsidRDefault="00213ECB" w:rsidP="00213ECB">
            <w:pPr>
              <w:pStyle w:val="Listaconvietas"/>
              <w:spacing w:after="0" w:line="240" w:lineRule="auto"/>
            </w:pPr>
          </w:p>
          <w:p w:rsidR="0034643E" w:rsidRDefault="004619E2" w:rsidP="00213ECB">
            <w:pPr>
              <w:pStyle w:val="Seccin"/>
              <w:shd w:val="clear" w:color="auto" w:fill="A6A6A6"/>
              <w:spacing w:after="0"/>
            </w:pPr>
            <w:r>
              <w:rPr>
                <w:color w:val="000000"/>
                <w:lang w:val="es-ES"/>
              </w:rPr>
              <w:lastRenderedPageBreak/>
              <w:t>referencia laboral</w:t>
            </w:r>
          </w:p>
          <w:p w:rsidR="00213ECB" w:rsidRPr="00213ECB" w:rsidRDefault="004619E2">
            <w:pPr>
              <w:pStyle w:val="Listaconvietas"/>
              <w:numPr>
                <w:ilvl w:val="0"/>
                <w:numId w:val="12"/>
              </w:numPr>
              <w:spacing w:before="116" w:after="116" w:line="240" w:lineRule="auto"/>
            </w:pPr>
            <w:r>
              <w:rPr>
                <w:b/>
                <w:u w:val="single"/>
              </w:rPr>
              <w:t>Trabajo anterior</w:t>
            </w:r>
            <w:r>
              <w:rPr>
                <w:b/>
              </w:rPr>
              <w:t xml:space="preserve">: </w:t>
            </w:r>
          </w:p>
          <w:p w:rsidR="00213ECB" w:rsidRPr="00213ECB" w:rsidRDefault="00213ECB" w:rsidP="00213ECB">
            <w:pPr>
              <w:pStyle w:val="Listaconvietas"/>
              <w:numPr>
                <w:ilvl w:val="0"/>
                <w:numId w:val="20"/>
              </w:numPr>
            </w:pPr>
            <w:proofErr w:type="spellStart"/>
            <w:r w:rsidRPr="00213ECB">
              <w:rPr>
                <w:b/>
              </w:rPr>
              <w:t>Efigenia</w:t>
            </w:r>
            <w:proofErr w:type="spellEnd"/>
            <w:r w:rsidRPr="00213ECB">
              <w:rPr>
                <w:b/>
              </w:rPr>
              <w:t xml:space="preserve"> Di Benedetto Cel.:</w:t>
            </w:r>
            <w:r w:rsidRPr="00213ECB">
              <w:rPr>
                <w:b/>
                <w:lang w:val="es-UY"/>
              </w:rPr>
              <w:t xml:space="preserve"> (0298)154216360</w:t>
            </w:r>
          </w:p>
          <w:p w:rsidR="00213ECB" w:rsidRPr="00213ECB" w:rsidRDefault="00213ECB" w:rsidP="00213ECB">
            <w:pPr>
              <w:pStyle w:val="Listaconvietas"/>
              <w:numPr>
                <w:ilvl w:val="0"/>
                <w:numId w:val="20"/>
              </w:numPr>
            </w:pPr>
            <w:r w:rsidRPr="00213ECB">
              <w:rPr>
                <w:b/>
              </w:rPr>
              <w:t xml:space="preserve">Nilda Pineda </w:t>
            </w:r>
            <w:r w:rsidRPr="00213ECB">
              <w:rPr>
                <w:b/>
                <w:lang w:val="es-UY"/>
              </w:rPr>
              <w:t>Cel.: (0298)154756744 Tel.: (0298)4441526</w:t>
            </w:r>
          </w:p>
          <w:p w:rsidR="00213ECB" w:rsidRDefault="00213ECB" w:rsidP="00213ECB">
            <w:pPr>
              <w:pStyle w:val="Listaconvietas"/>
              <w:spacing w:before="116" w:after="116" w:line="240" w:lineRule="auto"/>
            </w:pPr>
          </w:p>
        </w:tc>
      </w:tr>
    </w:tbl>
    <w:p w:rsidR="0034643E" w:rsidRPr="00213ECB" w:rsidRDefault="0034643E">
      <w:pPr>
        <w:pStyle w:val="Standard"/>
        <w:jc w:val="both"/>
        <w:rPr>
          <w:lang w:val="es-AR"/>
        </w:rPr>
      </w:pPr>
    </w:p>
    <w:sectPr w:rsidR="0034643E" w:rsidRPr="00213ECB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800" w:rsidRDefault="004619E2">
      <w:r>
        <w:separator/>
      </w:r>
    </w:p>
  </w:endnote>
  <w:endnote w:type="continuationSeparator" w:id="0">
    <w:p w:rsidR="00213800" w:rsidRDefault="0046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800" w:rsidRDefault="004619E2">
      <w:r>
        <w:rPr>
          <w:color w:val="000000"/>
        </w:rPr>
        <w:separator/>
      </w:r>
    </w:p>
  </w:footnote>
  <w:footnote w:type="continuationSeparator" w:id="0">
    <w:p w:rsidR="00213800" w:rsidRDefault="00461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1D61"/>
    <w:multiLevelType w:val="multilevel"/>
    <w:tmpl w:val="8B1AD440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09CD3B1C"/>
    <w:multiLevelType w:val="multilevel"/>
    <w:tmpl w:val="9BE087E0"/>
    <w:styleLink w:val="WWNum11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E54520F"/>
    <w:multiLevelType w:val="hybridMultilevel"/>
    <w:tmpl w:val="810C323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BC3BFD"/>
    <w:multiLevelType w:val="multilevel"/>
    <w:tmpl w:val="242C2B7C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15162FDF"/>
    <w:multiLevelType w:val="multilevel"/>
    <w:tmpl w:val="6A2441F6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18442223"/>
    <w:multiLevelType w:val="hybridMultilevel"/>
    <w:tmpl w:val="21B45F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317EF"/>
    <w:multiLevelType w:val="multilevel"/>
    <w:tmpl w:val="CD5A96B6"/>
    <w:styleLink w:val="WWNum12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23F47F48"/>
    <w:multiLevelType w:val="multilevel"/>
    <w:tmpl w:val="71B4A52A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28726A07"/>
    <w:multiLevelType w:val="multilevel"/>
    <w:tmpl w:val="AE8CA0CE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2C93345F"/>
    <w:multiLevelType w:val="hybridMultilevel"/>
    <w:tmpl w:val="98603EB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5062D0"/>
    <w:multiLevelType w:val="multilevel"/>
    <w:tmpl w:val="3592B356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328960C3"/>
    <w:multiLevelType w:val="multilevel"/>
    <w:tmpl w:val="D892EE9A"/>
    <w:styleLink w:val="WW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3CD2119D"/>
    <w:multiLevelType w:val="multilevel"/>
    <w:tmpl w:val="F28440B8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5EB812BB"/>
    <w:multiLevelType w:val="multilevel"/>
    <w:tmpl w:val="8BA4B598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752C5B7B"/>
    <w:multiLevelType w:val="multilevel"/>
    <w:tmpl w:val="AE48A5DA"/>
    <w:styleLink w:val="WWNum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7AB70795"/>
    <w:multiLevelType w:val="multilevel"/>
    <w:tmpl w:val="155E38EE"/>
    <w:styleLink w:val="WW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3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7"/>
  </w:num>
  <w:num w:numId="10">
    <w:abstractNumId w:val="14"/>
  </w:num>
  <w:num w:numId="11">
    <w:abstractNumId w:val="1"/>
    <w:lvlOverride w:ilvl="0">
      <w:lvl w:ilvl="0">
        <w:numFmt w:val="bullet"/>
        <w:lvlText w:val=""/>
        <w:lvlJc w:val="left"/>
        <w:rPr>
          <w:rFonts w:ascii="Wingdings" w:hAnsi="Wingdings"/>
        </w:rPr>
      </w:lvl>
    </w:lvlOverride>
  </w:num>
  <w:num w:numId="12">
    <w:abstractNumId w:val="6"/>
  </w:num>
  <w:num w:numId="13">
    <w:abstractNumId w:val="8"/>
  </w:num>
  <w:num w:numId="14">
    <w:abstractNumId w:val="1"/>
  </w:num>
  <w:num w:numId="15">
    <w:abstractNumId w:val="8"/>
  </w:num>
  <w:num w:numId="16">
    <w:abstractNumId w:val="1"/>
  </w:num>
  <w:num w:numId="17">
    <w:abstractNumId w:val="6"/>
  </w:num>
  <w:num w:numId="18">
    <w:abstractNumId w:val="5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4643E"/>
    <w:rsid w:val="00213800"/>
    <w:rsid w:val="00213ECB"/>
    <w:rsid w:val="00241E56"/>
    <w:rsid w:val="0034643E"/>
    <w:rsid w:val="004619E2"/>
    <w:rsid w:val="00840907"/>
    <w:rsid w:val="00E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s-AR" w:eastAsia="es-A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val="es-ES"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rrafodelista">
    <w:name w:val="List Paragraph"/>
    <w:basedOn w:val="Standard"/>
    <w:pPr>
      <w:ind w:left="720"/>
    </w:p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Standard"/>
    <w:pPr>
      <w:spacing w:before="28" w:after="100"/>
    </w:pPr>
  </w:style>
  <w:style w:type="paragraph" w:customStyle="1" w:styleId="Seccin">
    <w:name w:val="Sección"/>
    <w:basedOn w:val="Standard"/>
    <w:pPr>
      <w:spacing w:before="480" w:after="40"/>
    </w:pPr>
    <w:rPr>
      <w:rFonts w:ascii="Calibri" w:hAnsi="Calibri" w:cs="Calibri"/>
      <w:b/>
      <w:caps/>
      <w:color w:val="C0504D"/>
      <w:spacing w:val="60"/>
      <w:szCs w:val="20"/>
      <w:lang w:val="es-AR" w:eastAsia="es-AR"/>
    </w:rPr>
  </w:style>
  <w:style w:type="paragraph" w:customStyle="1" w:styleId="Subseccin">
    <w:name w:val="Subsección"/>
    <w:basedOn w:val="Standard"/>
    <w:pPr>
      <w:spacing w:after="40" w:line="264" w:lineRule="auto"/>
    </w:pPr>
    <w:rPr>
      <w:rFonts w:ascii="Calibri" w:hAnsi="Calibri" w:cs="Calibri"/>
      <w:b/>
      <w:color w:val="4F81BD"/>
      <w:spacing w:val="30"/>
      <w:szCs w:val="20"/>
      <w:lang w:val="es-AR" w:eastAsia="es-AR"/>
    </w:rPr>
  </w:style>
  <w:style w:type="paragraph" w:styleId="Listaconvietas">
    <w:name w:val="List Bullet"/>
    <w:basedOn w:val="Standard"/>
    <w:pPr>
      <w:spacing w:after="180" w:line="264" w:lineRule="auto"/>
      <w:ind w:left="720"/>
    </w:pPr>
    <w:rPr>
      <w:rFonts w:ascii="Calibri" w:hAnsi="Calibri" w:cs="Calibri"/>
      <w:szCs w:val="20"/>
      <w:lang w:val="es-AR" w:eastAsia="es-AR"/>
    </w:rPr>
  </w:style>
  <w:style w:type="paragraph" w:customStyle="1" w:styleId="Nombre">
    <w:name w:val="Nombre"/>
    <w:basedOn w:val="Standard"/>
    <w:pPr>
      <w:spacing w:line="264" w:lineRule="auto"/>
    </w:pPr>
    <w:rPr>
      <w:rFonts w:ascii="Calibri" w:hAnsi="Calibri" w:cs="Calibri"/>
      <w:color w:val="FFFFFF"/>
      <w:sz w:val="40"/>
      <w:szCs w:val="20"/>
      <w:lang w:val="es-AR" w:eastAsia="es-AR"/>
    </w:rPr>
  </w:style>
  <w:style w:type="paragraph" w:customStyle="1" w:styleId="Direccindelremitente">
    <w:name w:val="Dirección del remitente"/>
    <w:rPr>
      <w:rFonts w:ascii="Calibri" w:hAnsi="Calibri" w:cs="Calibri"/>
      <w:sz w:val="23"/>
    </w:rPr>
  </w:style>
  <w:style w:type="paragraph" w:styleId="Sinespaciado">
    <w:name w:val="No Spacing"/>
    <w:pPr>
      <w:widowControl/>
    </w:pPr>
    <w:rPr>
      <w:sz w:val="24"/>
      <w:szCs w:val="24"/>
      <w:lang w:val="es-ES" w:eastAsia="es-ES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4"/>
      </w:numPr>
    </w:pPr>
  </w:style>
  <w:style w:type="numbering" w:customStyle="1" w:styleId="WWNum12">
    <w:name w:val="WWNum12"/>
    <w:basedOn w:val="Sinlista"/>
    <w:pPr>
      <w:numPr>
        <w:numId w:val="12"/>
      </w:numPr>
    </w:pPr>
  </w:style>
  <w:style w:type="numbering" w:customStyle="1" w:styleId="WWNum13">
    <w:name w:val="WWNum13"/>
    <w:basedOn w:val="Sinlista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s-AR" w:eastAsia="es-A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val="es-ES"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rrafodelista">
    <w:name w:val="List Paragraph"/>
    <w:basedOn w:val="Standard"/>
    <w:pPr>
      <w:ind w:left="720"/>
    </w:p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Standard"/>
    <w:pPr>
      <w:spacing w:before="28" w:after="100"/>
    </w:pPr>
  </w:style>
  <w:style w:type="paragraph" w:customStyle="1" w:styleId="Seccin">
    <w:name w:val="Sección"/>
    <w:basedOn w:val="Standard"/>
    <w:pPr>
      <w:spacing w:before="480" w:after="40"/>
    </w:pPr>
    <w:rPr>
      <w:rFonts w:ascii="Calibri" w:hAnsi="Calibri" w:cs="Calibri"/>
      <w:b/>
      <w:caps/>
      <w:color w:val="C0504D"/>
      <w:spacing w:val="60"/>
      <w:szCs w:val="20"/>
      <w:lang w:val="es-AR" w:eastAsia="es-AR"/>
    </w:rPr>
  </w:style>
  <w:style w:type="paragraph" w:customStyle="1" w:styleId="Subseccin">
    <w:name w:val="Subsección"/>
    <w:basedOn w:val="Standard"/>
    <w:pPr>
      <w:spacing w:after="40" w:line="264" w:lineRule="auto"/>
    </w:pPr>
    <w:rPr>
      <w:rFonts w:ascii="Calibri" w:hAnsi="Calibri" w:cs="Calibri"/>
      <w:b/>
      <w:color w:val="4F81BD"/>
      <w:spacing w:val="30"/>
      <w:szCs w:val="20"/>
      <w:lang w:val="es-AR" w:eastAsia="es-AR"/>
    </w:rPr>
  </w:style>
  <w:style w:type="paragraph" w:styleId="Listaconvietas">
    <w:name w:val="List Bullet"/>
    <w:basedOn w:val="Standard"/>
    <w:pPr>
      <w:spacing w:after="180" w:line="264" w:lineRule="auto"/>
      <w:ind w:left="720"/>
    </w:pPr>
    <w:rPr>
      <w:rFonts w:ascii="Calibri" w:hAnsi="Calibri" w:cs="Calibri"/>
      <w:szCs w:val="20"/>
      <w:lang w:val="es-AR" w:eastAsia="es-AR"/>
    </w:rPr>
  </w:style>
  <w:style w:type="paragraph" w:customStyle="1" w:styleId="Nombre">
    <w:name w:val="Nombre"/>
    <w:basedOn w:val="Standard"/>
    <w:pPr>
      <w:spacing w:line="264" w:lineRule="auto"/>
    </w:pPr>
    <w:rPr>
      <w:rFonts w:ascii="Calibri" w:hAnsi="Calibri" w:cs="Calibri"/>
      <w:color w:val="FFFFFF"/>
      <w:sz w:val="40"/>
      <w:szCs w:val="20"/>
      <w:lang w:val="es-AR" w:eastAsia="es-AR"/>
    </w:rPr>
  </w:style>
  <w:style w:type="paragraph" w:customStyle="1" w:styleId="Direccindelremitente">
    <w:name w:val="Dirección del remitente"/>
    <w:rPr>
      <w:rFonts w:ascii="Calibri" w:hAnsi="Calibri" w:cs="Calibri"/>
      <w:sz w:val="23"/>
    </w:rPr>
  </w:style>
  <w:style w:type="paragraph" w:styleId="Sinespaciado">
    <w:name w:val="No Spacing"/>
    <w:pPr>
      <w:widowControl/>
    </w:pPr>
    <w:rPr>
      <w:sz w:val="24"/>
      <w:szCs w:val="24"/>
      <w:lang w:val="es-ES" w:eastAsia="es-ES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4"/>
      </w:numPr>
    </w:pPr>
  </w:style>
  <w:style w:type="numbering" w:customStyle="1" w:styleId="WWNum12">
    <w:name w:val="WWNum12"/>
    <w:basedOn w:val="Sinlista"/>
    <w:pPr>
      <w:numPr>
        <w:numId w:val="12"/>
      </w:numPr>
    </w:pPr>
  </w:style>
  <w:style w:type="numbering" w:customStyle="1" w:styleId="WWNum13">
    <w:name w:val="WWNum13"/>
    <w:basedOn w:val="Sinlista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vital</vt:lpstr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vital</dc:title>
  <dc:creator>CARES LILIANA NOEMI</dc:creator>
  <cp:lastModifiedBy>Usuario</cp:lastModifiedBy>
  <cp:revision>5</cp:revision>
  <cp:lastPrinted>2013-08-22T19:44:00Z</cp:lastPrinted>
  <dcterms:created xsi:type="dcterms:W3CDTF">2012-04-24T04:11:00Z</dcterms:created>
  <dcterms:modified xsi:type="dcterms:W3CDTF">2013-10-22T17:49:00Z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Cibernet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