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2CA" w:rsidRPr="00EB71A4" w:rsidRDefault="00E532CA" w:rsidP="00991604">
      <w:pPr>
        <w:jc w:val="right"/>
        <w:rPr>
          <w:sz w:val="24"/>
          <w:szCs w:val="24"/>
        </w:rPr>
      </w:pPr>
      <w:proofErr w:type="spellStart"/>
      <w:r w:rsidRPr="00EB71A4">
        <w:rPr>
          <w:b/>
          <w:sz w:val="24"/>
          <w:szCs w:val="24"/>
        </w:rPr>
        <w:t>Curriculum</w:t>
      </w:r>
      <w:proofErr w:type="spellEnd"/>
      <w:r w:rsidRPr="00EB71A4">
        <w:rPr>
          <w:b/>
          <w:sz w:val="24"/>
          <w:szCs w:val="24"/>
        </w:rPr>
        <w:t xml:space="preserve"> Vitae</w:t>
      </w:r>
      <w:r w:rsidRPr="00EB71A4">
        <w:rPr>
          <w:sz w:val="24"/>
          <w:szCs w:val="24"/>
        </w:rPr>
        <w:t>.</w:t>
      </w:r>
      <w:r w:rsidR="00F7017F" w:rsidRPr="00EB71A4">
        <w:rPr>
          <w:sz w:val="24"/>
          <w:szCs w:val="24"/>
        </w:rPr>
        <w:t xml:space="preserve">                 </w:t>
      </w:r>
      <w:r w:rsidR="004871CF" w:rsidRPr="00EB71A4">
        <w:rPr>
          <w:sz w:val="24"/>
          <w:szCs w:val="24"/>
        </w:rPr>
        <w:t xml:space="preserve">                                    </w:t>
      </w:r>
      <w:r w:rsidR="00F7017F" w:rsidRPr="00EB71A4">
        <w:rPr>
          <w:sz w:val="24"/>
          <w:szCs w:val="24"/>
        </w:rPr>
        <w:t xml:space="preserve">         </w:t>
      </w:r>
      <w:r w:rsidR="00991604">
        <w:rPr>
          <w:noProof/>
          <w:sz w:val="24"/>
          <w:szCs w:val="24"/>
          <w:lang w:val="es-AR" w:eastAsia="es-AR"/>
        </w:rPr>
        <w:drawing>
          <wp:inline distT="0" distB="0" distL="0" distR="0">
            <wp:extent cx="1171575" cy="1171575"/>
            <wp:effectExtent l="19050" t="0" r="9525" b="0"/>
            <wp:docPr id="1" name="Imagen 1" descr="C:\Users\carlos\Pictures\im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Pictures\img005.jpg"/>
                    <pic:cNvPicPr>
                      <a:picLocks noChangeAspect="1" noChangeArrowheads="1"/>
                    </pic:cNvPicPr>
                  </pic:nvPicPr>
                  <pic:blipFill>
                    <a:blip r:embed="rId8" cstate="print"/>
                    <a:srcRect/>
                    <a:stretch>
                      <a:fillRect/>
                    </a:stretch>
                  </pic:blipFill>
                  <pic:spPr bwMode="auto">
                    <a:xfrm>
                      <a:off x="0" y="0"/>
                      <a:ext cx="1171575" cy="1171575"/>
                    </a:xfrm>
                    <a:prstGeom prst="rect">
                      <a:avLst/>
                    </a:prstGeom>
                    <a:noFill/>
                    <a:ln w="9525">
                      <a:noFill/>
                      <a:miter lim="800000"/>
                      <a:headEnd/>
                      <a:tailEnd/>
                    </a:ln>
                  </pic:spPr>
                </pic:pic>
              </a:graphicData>
            </a:graphic>
          </wp:inline>
        </w:drawing>
      </w:r>
      <w:r w:rsidR="00F7017F" w:rsidRPr="00EB71A4">
        <w:rPr>
          <w:sz w:val="24"/>
          <w:szCs w:val="24"/>
        </w:rPr>
        <w:t xml:space="preserve">                                                      </w:t>
      </w:r>
    </w:p>
    <w:p w:rsidR="00E532CA" w:rsidRPr="00EB71A4" w:rsidRDefault="00E532CA" w:rsidP="00E532CA">
      <w:pPr>
        <w:rPr>
          <w:sz w:val="24"/>
          <w:szCs w:val="24"/>
        </w:rPr>
      </w:pPr>
      <w:r w:rsidRPr="00EB71A4">
        <w:rPr>
          <w:b/>
          <w:sz w:val="24"/>
          <w:szCs w:val="24"/>
        </w:rPr>
        <w:t>Datos Personales</w:t>
      </w:r>
      <w:r w:rsidRPr="00EB71A4">
        <w:rPr>
          <w:sz w:val="24"/>
          <w:szCs w:val="24"/>
        </w:rPr>
        <w:t>.</w:t>
      </w:r>
      <w:r w:rsidR="004871CF" w:rsidRPr="00EB71A4">
        <w:rPr>
          <w:sz w:val="24"/>
          <w:szCs w:val="24"/>
        </w:rPr>
        <w:t xml:space="preserve">                                                                                                                            </w:t>
      </w:r>
    </w:p>
    <w:p w:rsidR="00E532CA" w:rsidRPr="00EB71A4" w:rsidRDefault="00E532CA" w:rsidP="00E532CA">
      <w:pPr>
        <w:rPr>
          <w:sz w:val="24"/>
          <w:szCs w:val="24"/>
        </w:rPr>
      </w:pPr>
      <w:r w:rsidRPr="00EB71A4">
        <w:rPr>
          <w:sz w:val="24"/>
          <w:szCs w:val="24"/>
        </w:rPr>
        <w:t xml:space="preserve">Apellido y Nombres: </w:t>
      </w:r>
      <w:proofErr w:type="spellStart"/>
      <w:r w:rsidRPr="00EB71A4">
        <w:rPr>
          <w:sz w:val="24"/>
          <w:szCs w:val="24"/>
        </w:rPr>
        <w:t>Colicoy</w:t>
      </w:r>
      <w:proofErr w:type="spellEnd"/>
      <w:r w:rsidRPr="00EB71A4">
        <w:rPr>
          <w:sz w:val="24"/>
          <w:szCs w:val="24"/>
        </w:rPr>
        <w:t xml:space="preserve"> León, Carlos Alberto.</w:t>
      </w:r>
    </w:p>
    <w:p w:rsidR="00E532CA" w:rsidRPr="00EB71A4" w:rsidRDefault="00E532CA" w:rsidP="00E532CA">
      <w:pPr>
        <w:rPr>
          <w:sz w:val="24"/>
          <w:szCs w:val="24"/>
        </w:rPr>
      </w:pPr>
      <w:r w:rsidRPr="00EB71A4">
        <w:rPr>
          <w:sz w:val="24"/>
          <w:szCs w:val="24"/>
        </w:rPr>
        <w:t>Nacionalidad: Argentina.</w:t>
      </w:r>
    </w:p>
    <w:p w:rsidR="00E532CA" w:rsidRPr="00EB71A4" w:rsidRDefault="00E532CA" w:rsidP="00E532CA">
      <w:pPr>
        <w:rPr>
          <w:sz w:val="24"/>
          <w:szCs w:val="24"/>
        </w:rPr>
      </w:pPr>
      <w:r w:rsidRPr="00EB71A4">
        <w:rPr>
          <w:sz w:val="24"/>
          <w:szCs w:val="24"/>
        </w:rPr>
        <w:t>Estado Civil: Soltero.</w:t>
      </w:r>
    </w:p>
    <w:p w:rsidR="00E532CA" w:rsidRPr="00EB71A4" w:rsidRDefault="00E532CA" w:rsidP="00E532CA">
      <w:pPr>
        <w:rPr>
          <w:sz w:val="24"/>
          <w:szCs w:val="24"/>
        </w:rPr>
      </w:pPr>
      <w:r w:rsidRPr="00EB71A4">
        <w:rPr>
          <w:sz w:val="24"/>
          <w:szCs w:val="24"/>
        </w:rPr>
        <w:t>D.N.I: 26.958.091</w:t>
      </w:r>
    </w:p>
    <w:p w:rsidR="00E532CA" w:rsidRPr="00EB71A4" w:rsidRDefault="00E532CA" w:rsidP="00E532CA">
      <w:pPr>
        <w:rPr>
          <w:sz w:val="24"/>
          <w:szCs w:val="24"/>
        </w:rPr>
      </w:pPr>
      <w:r w:rsidRPr="00EB71A4">
        <w:rPr>
          <w:sz w:val="24"/>
          <w:szCs w:val="24"/>
        </w:rPr>
        <w:t>Edad: 34 años</w:t>
      </w:r>
    </w:p>
    <w:p w:rsidR="00E532CA" w:rsidRPr="00EB71A4" w:rsidRDefault="00E532CA" w:rsidP="00E532CA">
      <w:pPr>
        <w:rPr>
          <w:sz w:val="24"/>
          <w:szCs w:val="24"/>
        </w:rPr>
      </w:pPr>
      <w:r w:rsidRPr="00EB71A4">
        <w:rPr>
          <w:sz w:val="24"/>
          <w:szCs w:val="24"/>
        </w:rPr>
        <w:t>Fecha  y lugar de Nacimiento: 27 de Septiembre de 1978. Bahía Blanca</w:t>
      </w:r>
      <w:r w:rsidR="007F1A63">
        <w:rPr>
          <w:sz w:val="24"/>
          <w:szCs w:val="24"/>
        </w:rPr>
        <w:t>, Provincia</w:t>
      </w:r>
      <w:r w:rsidR="00EB71A4">
        <w:rPr>
          <w:sz w:val="24"/>
          <w:szCs w:val="24"/>
        </w:rPr>
        <w:t xml:space="preserve"> de Buenos Aires</w:t>
      </w:r>
      <w:r w:rsidRPr="00EB71A4">
        <w:rPr>
          <w:sz w:val="24"/>
          <w:szCs w:val="24"/>
        </w:rPr>
        <w:t>.</w:t>
      </w:r>
    </w:p>
    <w:p w:rsidR="00E532CA" w:rsidRPr="00EB71A4" w:rsidRDefault="00E532CA" w:rsidP="00E532CA">
      <w:pPr>
        <w:rPr>
          <w:sz w:val="24"/>
          <w:szCs w:val="24"/>
        </w:rPr>
      </w:pPr>
      <w:r w:rsidRPr="00EB71A4">
        <w:rPr>
          <w:sz w:val="24"/>
          <w:szCs w:val="24"/>
        </w:rPr>
        <w:t>Domicil</w:t>
      </w:r>
      <w:r w:rsidR="004961A3" w:rsidRPr="00EB71A4">
        <w:rPr>
          <w:sz w:val="24"/>
          <w:szCs w:val="24"/>
        </w:rPr>
        <w:t>io: General Mosconi 1050. Ciudad de Rio Grande. Pcia. Tierra del Fuego.</w:t>
      </w:r>
    </w:p>
    <w:p w:rsidR="00E532CA" w:rsidRPr="00EB71A4" w:rsidRDefault="00E532CA" w:rsidP="00E532CA">
      <w:pPr>
        <w:rPr>
          <w:sz w:val="24"/>
          <w:szCs w:val="24"/>
        </w:rPr>
      </w:pPr>
      <w:r w:rsidRPr="00EB71A4">
        <w:rPr>
          <w:sz w:val="24"/>
          <w:szCs w:val="24"/>
        </w:rPr>
        <w:t>T</w:t>
      </w:r>
      <w:r w:rsidR="00F440AC" w:rsidRPr="00EB71A4">
        <w:rPr>
          <w:sz w:val="24"/>
          <w:szCs w:val="24"/>
        </w:rPr>
        <w:t>eléfono Particular: 02964-433464</w:t>
      </w:r>
    </w:p>
    <w:p w:rsidR="00E532CA" w:rsidRPr="00EB71A4" w:rsidRDefault="007E0C33" w:rsidP="00F440AC">
      <w:pPr>
        <w:tabs>
          <w:tab w:val="right" w:pos="8838"/>
        </w:tabs>
        <w:rPr>
          <w:sz w:val="24"/>
          <w:szCs w:val="24"/>
        </w:rPr>
      </w:pPr>
      <w:r>
        <w:rPr>
          <w:sz w:val="24"/>
          <w:szCs w:val="24"/>
        </w:rPr>
        <w:t>Teléfono Celular: 02964-15457125</w:t>
      </w:r>
      <w:r w:rsidR="008B509D" w:rsidRPr="00EB71A4">
        <w:rPr>
          <w:sz w:val="24"/>
          <w:szCs w:val="24"/>
        </w:rPr>
        <w:tab/>
      </w:r>
    </w:p>
    <w:p w:rsidR="00E532CA" w:rsidRPr="00EB71A4" w:rsidRDefault="00E532CA" w:rsidP="00E532CA">
      <w:pPr>
        <w:rPr>
          <w:sz w:val="24"/>
          <w:szCs w:val="24"/>
        </w:rPr>
      </w:pPr>
      <w:r w:rsidRPr="00EB71A4">
        <w:rPr>
          <w:sz w:val="24"/>
          <w:szCs w:val="24"/>
        </w:rPr>
        <w:t>Dirección Email: carloscolicoy@hotmail.com</w:t>
      </w:r>
    </w:p>
    <w:p w:rsidR="00E532CA" w:rsidRPr="00EB71A4" w:rsidRDefault="00E532CA" w:rsidP="00E532CA">
      <w:pPr>
        <w:rPr>
          <w:sz w:val="24"/>
          <w:szCs w:val="24"/>
        </w:rPr>
      </w:pPr>
      <w:r w:rsidRPr="00EB71A4">
        <w:rPr>
          <w:sz w:val="24"/>
          <w:szCs w:val="24"/>
        </w:rPr>
        <w:t xml:space="preserve"> C.U.I.L: 20-26958091-8</w:t>
      </w:r>
    </w:p>
    <w:p w:rsidR="00E532CA" w:rsidRPr="00EB71A4" w:rsidRDefault="00F440AC" w:rsidP="00E532CA">
      <w:pPr>
        <w:rPr>
          <w:sz w:val="24"/>
          <w:szCs w:val="24"/>
        </w:rPr>
      </w:pPr>
      <w:r w:rsidRPr="00EB71A4">
        <w:rPr>
          <w:sz w:val="24"/>
          <w:szCs w:val="24"/>
        </w:rPr>
        <w:t>Carnet de conducir categoría: utilitario-camioneta.</w:t>
      </w:r>
    </w:p>
    <w:p w:rsidR="00E532CA" w:rsidRPr="00EB71A4" w:rsidRDefault="00E532CA" w:rsidP="00E532CA">
      <w:pPr>
        <w:rPr>
          <w:b/>
          <w:sz w:val="24"/>
          <w:szCs w:val="24"/>
        </w:rPr>
      </w:pPr>
      <w:r w:rsidRPr="00EB71A4">
        <w:rPr>
          <w:b/>
          <w:sz w:val="24"/>
          <w:szCs w:val="24"/>
        </w:rPr>
        <w:t>Formación Académica.</w:t>
      </w:r>
    </w:p>
    <w:p w:rsidR="00E532CA" w:rsidRPr="00EB71A4" w:rsidRDefault="00E532CA" w:rsidP="00E532CA">
      <w:pPr>
        <w:rPr>
          <w:sz w:val="24"/>
          <w:szCs w:val="24"/>
        </w:rPr>
      </w:pPr>
      <w:r w:rsidRPr="00EB71A4">
        <w:rPr>
          <w:sz w:val="24"/>
          <w:szCs w:val="24"/>
        </w:rPr>
        <w:t>Estudios Secundarios Completos. Establecimiento: Escuela Superior De Comercio dependiente de la U.N.S. Dirección: 11 de Abril nro. 445 Bahía Blanca. Título Obtenido: Perito Mercantil y Bachiller en Ciencias Comerciales. Año 1.997.</w:t>
      </w:r>
    </w:p>
    <w:p w:rsidR="00E532CA" w:rsidRPr="00EB71A4" w:rsidRDefault="00E532CA" w:rsidP="00E532CA">
      <w:pPr>
        <w:rPr>
          <w:sz w:val="24"/>
          <w:szCs w:val="24"/>
        </w:rPr>
      </w:pPr>
      <w:r w:rsidRPr="00EB71A4">
        <w:rPr>
          <w:sz w:val="24"/>
          <w:szCs w:val="24"/>
        </w:rPr>
        <w:t xml:space="preserve">Estudios Universitarios Incompletos. 1er. Año. Carrera: Contador Público Nacional. Universidad Nacional del Sur.  Año 1.998.   </w:t>
      </w:r>
    </w:p>
    <w:p w:rsidR="00E532CA" w:rsidRPr="00EB71A4" w:rsidRDefault="00E532CA" w:rsidP="00E532CA">
      <w:pPr>
        <w:rPr>
          <w:sz w:val="24"/>
          <w:szCs w:val="24"/>
        </w:rPr>
      </w:pPr>
      <w:r w:rsidRPr="00EB71A4">
        <w:rPr>
          <w:sz w:val="24"/>
          <w:szCs w:val="24"/>
        </w:rPr>
        <w:t xml:space="preserve">Curso de Capacitación para Agentes, especialidad en Seguridad Pública dictado por la Subsecretaria de Formación Profesional, Relaciones Institucionales y con la Comunidad. </w:t>
      </w:r>
      <w:r w:rsidRPr="00EB71A4">
        <w:rPr>
          <w:sz w:val="24"/>
          <w:szCs w:val="24"/>
        </w:rPr>
        <w:lastRenderedPageBreak/>
        <w:t>Provincia de Buenos Aires. Escuela de Suboficiales y Agentes “Agente Rosendo Matías”. Año 2.002.</w:t>
      </w:r>
    </w:p>
    <w:p w:rsidR="00E532CA" w:rsidRPr="00EB71A4" w:rsidRDefault="00E532CA" w:rsidP="00E532CA">
      <w:pPr>
        <w:rPr>
          <w:sz w:val="24"/>
          <w:szCs w:val="24"/>
        </w:rPr>
      </w:pPr>
      <w:r w:rsidRPr="00EB71A4">
        <w:rPr>
          <w:sz w:val="24"/>
          <w:szCs w:val="24"/>
        </w:rPr>
        <w:t>Curso de Formación Profesional, Especialidad Gasista de 3ra. Categoría.  Año 2.009. Expedido por el Centro de Formación Profesional nro. 405 CGT Reg. Bahía Blanca. Dirección Provincial de Educación Técnico Profesional. Dirección General de Cultura y Educación. Provincia de Buenos Aires.</w:t>
      </w:r>
    </w:p>
    <w:p w:rsidR="00E532CA" w:rsidRPr="00EB71A4" w:rsidRDefault="00E532CA" w:rsidP="00E532CA">
      <w:pPr>
        <w:rPr>
          <w:sz w:val="24"/>
          <w:szCs w:val="24"/>
        </w:rPr>
      </w:pPr>
      <w:r w:rsidRPr="00EB71A4">
        <w:rPr>
          <w:sz w:val="24"/>
          <w:szCs w:val="24"/>
        </w:rPr>
        <w:t xml:space="preserve">Estudios Terciarios Completos. Establecimiento: Instituto Superior de Formación Técnica nro. 191 Bahía Blanca. Título obtenido: Técnico Superior en Administración Contable. Año 2.012. </w:t>
      </w:r>
    </w:p>
    <w:p w:rsidR="00E532CA" w:rsidRPr="00EB71A4" w:rsidRDefault="00E532CA" w:rsidP="00E532CA">
      <w:pPr>
        <w:rPr>
          <w:sz w:val="24"/>
          <w:szCs w:val="24"/>
        </w:rPr>
      </w:pPr>
      <w:r w:rsidRPr="00EB71A4">
        <w:rPr>
          <w:sz w:val="24"/>
          <w:szCs w:val="24"/>
        </w:rPr>
        <w:t>Actualmente me encuentro cursando la carrera de Contador Público Nacional en la Universidad Nacional de Quilmes, a través de su cursado virtual (este cursado a distancia no dificultaría mi posible horario laboral).</w:t>
      </w:r>
    </w:p>
    <w:p w:rsidR="00E532CA" w:rsidRPr="00EB71A4" w:rsidRDefault="00E532CA" w:rsidP="00E532CA">
      <w:pPr>
        <w:rPr>
          <w:b/>
          <w:sz w:val="24"/>
          <w:szCs w:val="24"/>
        </w:rPr>
      </w:pPr>
      <w:r w:rsidRPr="00EB71A4">
        <w:rPr>
          <w:b/>
          <w:sz w:val="24"/>
          <w:szCs w:val="24"/>
        </w:rPr>
        <w:t>Formación Complementaria.</w:t>
      </w:r>
    </w:p>
    <w:p w:rsidR="00E532CA" w:rsidRPr="00EB71A4" w:rsidRDefault="00E532CA" w:rsidP="00E532CA">
      <w:pPr>
        <w:rPr>
          <w:sz w:val="24"/>
          <w:szCs w:val="24"/>
        </w:rPr>
      </w:pPr>
      <w:r w:rsidRPr="00EB71A4">
        <w:rPr>
          <w:sz w:val="24"/>
          <w:szCs w:val="24"/>
        </w:rPr>
        <w:t xml:space="preserve">Seminario “La Administración Contable y de Las </w:t>
      </w:r>
      <w:proofErr w:type="spellStart"/>
      <w:r w:rsidRPr="00EB71A4">
        <w:rPr>
          <w:sz w:val="24"/>
          <w:szCs w:val="24"/>
        </w:rPr>
        <w:t>PyMES</w:t>
      </w:r>
      <w:proofErr w:type="spellEnd"/>
      <w:r w:rsidRPr="00EB71A4">
        <w:rPr>
          <w:sz w:val="24"/>
          <w:szCs w:val="24"/>
        </w:rPr>
        <w:t xml:space="preserve"> en la Bahía </w:t>
      </w:r>
      <w:proofErr w:type="spellStart"/>
      <w:r w:rsidRPr="00EB71A4">
        <w:rPr>
          <w:sz w:val="24"/>
          <w:szCs w:val="24"/>
        </w:rPr>
        <w:t>Bicentenaria</w:t>
      </w:r>
      <w:proofErr w:type="spellEnd"/>
      <w:r w:rsidRPr="00EB71A4">
        <w:rPr>
          <w:sz w:val="24"/>
          <w:szCs w:val="24"/>
        </w:rPr>
        <w:t xml:space="preserve">”. Sept. 2.010. Lugar: Cámara Arbitral de Cereales. </w:t>
      </w:r>
      <w:proofErr w:type="spellStart"/>
      <w:r w:rsidRPr="00EB71A4">
        <w:rPr>
          <w:sz w:val="24"/>
          <w:szCs w:val="24"/>
        </w:rPr>
        <w:t>B.Bca</w:t>
      </w:r>
      <w:proofErr w:type="spellEnd"/>
      <w:r w:rsidRPr="00EB71A4">
        <w:rPr>
          <w:sz w:val="24"/>
          <w:szCs w:val="24"/>
        </w:rPr>
        <w:t>. Instituto Organizador: I.S.F.T 191 con auspicio de la Cámara Argentina de Comercio.</w:t>
      </w:r>
    </w:p>
    <w:p w:rsidR="00E532CA" w:rsidRPr="00EB71A4" w:rsidRDefault="00E532CA" w:rsidP="00E532CA">
      <w:pPr>
        <w:rPr>
          <w:sz w:val="24"/>
          <w:szCs w:val="24"/>
        </w:rPr>
      </w:pPr>
      <w:r w:rsidRPr="00EB71A4">
        <w:rPr>
          <w:sz w:val="24"/>
          <w:szCs w:val="24"/>
        </w:rPr>
        <w:t xml:space="preserve">Seminario “Ventajas del Uso de las Tecnologías de la Información y la Comunicación en Comercios y </w:t>
      </w:r>
      <w:proofErr w:type="spellStart"/>
      <w:r w:rsidRPr="00EB71A4">
        <w:rPr>
          <w:sz w:val="24"/>
          <w:szCs w:val="24"/>
        </w:rPr>
        <w:t>PyMES</w:t>
      </w:r>
      <w:proofErr w:type="spellEnd"/>
      <w:r w:rsidRPr="00EB71A4">
        <w:rPr>
          <w:sz w:val="24"/>
          <w:szCs w:val="24"/>
        </w:rPr>
        <w:t xml:space="preserve">”. Julio 2.011. Lugar: Cámara Arbitral de Cereales. Instituto Organizador: I.S.F.T 191. </w:t>
      </w:r>
    </w:p>
    <w:p w:rsidR="00E532CA" w:rsidRPr="00EB71A4" w:rsidRDefault="00E532CA" w:rsidP="00E532CA">
      <w:pPr>
        <w:rPr>
          <w:sz w:val="24"/>
          <w:szCs w:val="24"/>
        </w:rPr>
      </w:pPr>
      <w:r w:rsidRPr="00EB71A4">
        <w:rPr>
          <w:sz w:val="24"/>
          <w:szCs w:val="24"/>
        </w:rPr>
        <w:t>Disertación “El secreto del Liderazgo Cooperativo” en el marco del Programa Formación de Líderes, organizado por la Cámara Junior Internacional Bahía Blanca. Lugar: Salón Blanco de la Municipalidad de Bahía Blanca. Año 1012.</w:t>
      </w:r>
    </w:p>
    <w:p w:rsidR="00E532CA" w:rsidRPr="00EB71A4" w:rsidRDefault="00E532CA" w:rsidP="00E532CA">
      <w:pPr>
        <w:rPr>
          <w:sz w:val="24"/>
          <w:szCs w:val="24"/>
        </w:rPr>
      </w:pPr>
      <w:r w:rsidRPr="00EB71A4">
        <w:rPr>
          <w:sz w:val="24"/>
          <w:szCs w:val="24"/>
        </w:rPr>
        <w:t xml:space="preserve">Curso de Microsoft Office </w:t>
      </w:r>
      <w:proofErr w:type="spellStart"/>
      <w:r w:rsidRPr="00EB71A4">
        <w:rPr>
          <w:sz w:val="24"/>
          <w:szCs w:val="24"/>
        </w:rPr>
        <w:t>Essential</w:t>
      </w:r>
      <w:proofErr w:type="spellEnd"/>
      <w:r w:rsidRPr="00EB71A4">
        <w:rPr>
          <w:sz w:val="24"/>
          <w:szCs w:val="24"/>
        </w:rPr>
        <w:t xml:space="preserve">, dictado por el Instituto Argentino de Computación. I.A.C. Año 2000. </w:t>
      </w:r>
    </w:p>
    <w:p w:rsidR="00E532CA" w:rsidRPr="00EB71A4" w:rsidRDefault="00E532CA" w:rsidP="00E532CA">
      <w:pPr>
        <w:rPr>
          <w:sz w:val="24"/>
          <w:szCs w:val="24"/>
        </w:rPr>
      </w:pPr>
      <w:r w:rsidRPr="00EB71A4">
        <w:rPr>
          <w:sz w:val="24"/>
          <w:szCs w:val="24"/>
        </w:rPr>
        <w:t>Conocimientos de idioma ingles básico.</w:t>
      </w:r>
    </w:p>
    <w:p w:rsidR="00E532CA" w:rsidRPr="00EB71A4" w:rsidRDefault="00E532CA" w:rsidP="008B509D">
      <w:pPr>
        <w:tabs>
          <w:tab w:val="right" w:pos="8838"/>
        </w:tabs>
        <w:rPr>
          <w:b/>
          <w:sz w:val="24"/>
          <w:szCs w:val="24"/>
        </w:rPr>
      </w:pPr>
      <w:r w:rsidRPr="00EB71A4">
        <w:rPr>
          <w:b/>
          <w:sz w:val="24"/>
          <w:szCs w:val="24"/>
        </w:rPr>
        <w:t>Experiencia Laboral</w:t>
      </w:r>
      <w:r w:rsidR="008B509D" w:rsidRPr="00EB71A4">
        <w:rPr>
          <w:b/>
          <w:sz w:val="24"/>
          <w:szCs w:val="24"/>
        </w:rPr>
        <w:tab/>
      </w:r>
    </w:p>
    <w:p w:rsidR="00E532CA" w:rsidRPr="00EB71A4" w:rsidRDefault="00E532CA" w:rsidP="00E532CA">
      <w:pPr>
        <w:pStyle w:val="Prrafodelista"/>
        <w:numPr>
          <w:ilvl w:val="0"/>
          <w:numId w:val="1"/>
        </w:numPr>
        <w:rPr>
          <w:sz w:val="24"/>
          <w:szCs w:val="24"/>
        </w:rPr>
      </w:pPr>
      <w:r w:rsidRPr="00EB71A4">
        <w:rPr>
          <w:sz w:val="24"/>
          <w:szCs w:val="24"/>
        </w:rPr>
        <w:t>Soldado Voluntario. Ejército Argentino. Regimient</w:t>
      </w:r>
      <w:r w:rsidR="00A305AB" w:rsidRPr="00EB71A4">
        <w:rPr>
          <w:sz w:val="24"/>
          <w:szCs w:val="24"/>
        </w:rPr>
        <w:t xml:space="preserve">o de Infantería Mecanizado </w:t>
      </w:r>
      <w:r w:rsidRPr="00EB71A4">
        <w:rPr>
          <w:sz w:val="24"/>
          <w:szCs w:val="24"/>
        </w:rPr>
        <w:t xml:space="preserve">3. Guarnición Militar </w:t>
      </w:r>
      <w:proofErr w:type="spellStart"/>
      <w:r w:rsidRPr="00EB71A4">
        <w:rPr>
          <w:sz w:val="24"/>
          <w:szCs w:val="24"/>
        </w:rPr>
        <w:t>Pigüe</w:t>
      </w:r>
      <w:proofErr w:type="spellEnd"/>
      <w:r w:rsidRPr="00EB71A4">
        <w:rPr>
          <w:sz w:val="24"/>
          <w:szCs w:val="24"/>
        </w:rPr>
        <w:t>. Año Ingreso: 1.999. Año de Egreso: 2.001.</w:t>
      </w:r>
    </w:p>
    <w:p w:rsidR="00E532CA" w:rsidRPr="00EB71A4" w:rsidRDefault="00E532CA" w:rsidP="00E532CA">
      <w:pPr>
        <w:pStyle w:val="Prrafodelista"/>
        <w:numPr>
          <w:ilvl w:val="0"/>
          <w:numId w:val="1"/>
        </w:numPr>
        <w:rPr>
          <w:sz w:val="24"/>
          <w:szCs w:val="24"/>
        </w:rPr>
      </w:pPr>
      <w:r w:rsidRPr="00EB71A4">
        <w:rPr>
          <w:sz w:val="24"/>
          <w:szCs w:val="24"/>
        </w:rPr>
        <w:t>Agencia de Vigilancia y Protección “Vigilan” Bahía Blanca. Año Ingreso: 2.001. Año Egreso: 2.002.</w:t>
      </w:r>
    </w:p>
    <w:p w:rsidR="00E532CA" w:rsidRDefault="00E532CA" w:rsidP="00E532CA">
      <w:pPr>
        <w:pStyle w:val="Prrafodelista"/>
        <w:numPr>
          <w:ilvl w:val="0"/>
          <w:numId w:val="1"/>
        </w:numPr>
        <w:rPr>
          <w:sz w:val="24"/>
          <w:szCs w:val="24"/>
        </w:rPr>
      </w:pPr>
      <w:r w:rsidRPr="00EB71A4">
        <w:rPr>
          <w:sz w:val="24"/>
          <w:szCs w:val="24"/>
        </w:rPr>
        <w:t>Ministerio de Seguridad de la Provincia d</w:t>
      </w:r>
      <w:r w:rsidR="00321A4D">
        <w:rPr>
          <w:sz w:val="24"/>
          <w:szCs w:val="24"/>
        </w:rPr>
        <w:t>e Buenos Aires.</w:t>
      </w:r>
      <w:r w:rsidRPr="00EB71A4">
        <w:rPr>
          <w:sz w:val="24"/>
          <w:szCs w:val="24"/>
        </w:rPr>
        <w:t xml:space="preserve"> Año Ingreso: 2.002. Año Egreso. 2.009.</w:t>
      </w:r>
    </w:p>
    <w:p w:rsidR="00321A4D" w:rsidRDefault="00303E57" w:rsidP="00E532CA">
      <w:pPr>
        <w:pStyle w:val="Prrafodelista"/>
        <w:numPr>
          <w:ilvl w:val="0"/>
          <w:numId w:val="1"/>
        </w:numPr>
        <w:rPr>
          <w:sz w:val="24"/>
          <w:szCs w:val="24"/>
        </w:rPr>
      </w:pPr>
      <w:r>
        <w:rPr>
          <w:sz w:val="24"/>
          <w:szCs w:val="24"/>
        </w:rPr>
        <w:lastRenderedPageBreak/>
        <w:t>Cadeteria en general. Tramites bancarios y a organismos</w:t>
      </w:r>
      <w:r w:rsidR="00F07138">
        <w:rPr>
          <w:sz w:val="24"/>
          <w:szCs w:val="24"/>
        </w:rPr>
        <w:t xml:space="preserve"> municipales,</w:t>
      </w:r>
      <w:r>
        <w:rPr>
          <w:sz w:val="24"/>
          <w:szCs w:val="24"/>
        </w:rPr>
        <w:t xml:space="preserve"> provinciales y nacionales.</w:t>
      </w:r>
    </w:p>
    <w:p w:rsidR="00303E57" w:rsidRDefault="00303E57" w:rsidP="00E532CA">
      <w:pPr>
        <w:pStyle w:val="Prrafodelista"/>
        <w:numPr>
          <w:ilvl w:val="0"/>
          <w:numId w:val="1"/>
        </w:numPr>
        <w:rPr>
          <w:sz w:val="24"/>
          <w:szCs w:val="24"/>
        </w:rPr>
      </w:pPr>
      <w:r>
        <w:rPr>
          <w:sz w:val="24"/>
          <w:szCs w:val="24"/>
        </w:rPr>
        <w:t>Construcciones Navarrete. Obras civiles. Mantenimiento en general.</w:t>
      </w:r>
    </w:p>
    <w:p w:rsidR="00303E57" w:rsidRPr="00EB71A4" w:rsidRDefault="00303E57" w:rsidP="00E532CA">
      <w:pPr>
        <w:pStyle w:val="Prrafodelista"/>
        <w:numPr>
          <w:ilvl w:val="0"/>
          <w:numId w:val="1"/>
        </w:numPr>
        <w:rPr>
          <w:sz w:val="24"/>
          <w:szCs w:val="24"/>
        </w:rPr>
      </w:pPr>
      <w:r>
        <w:rPr>
          <w:sz w:val="24"/>
          <w:szCs w:val="24"/>
        </w:rPr>
        <w:t>Minimercado “La Familia”. Atención al público. Administración. Juncal 1070. Bahía Blanca. Año: 2012.</w:t>
      </w:r>
    </w:p>
    <w:p w:rsidR="008B509D" w:rsidRPr="00EB71A4" w:rsidRDefault="008B509D" w:rsidP="008B509D">
      <w:pPr>
        <w:pStyle w:val="Prrafodelista"/>
        <w:rPr>
          <w:sz w:val="24"/>
          <w:szCs w:val="24"/>
        </w:rPr>
      </w:pPr>
    </w:p>
    <w:p w:rsidR="008B509D" w:rsidRPr="00EB71A4" w:rsidRDefault="008B509D" w:rsidP="008B509D">
      <w:pPr>
        <w:pStyle w:val="Prrafodelista"/>
        <w:rPr>
          <w:sz w:val="24"/>
          <w:szCs w:val="24"/>
        </w:rPr>
      </w:pPr>
    </w:p>
    <w:p w:rsidR="008B509D" w:rsidRPr="00EB71A4" w:rsidRDefault="008B509D" w:rsidP="008B509D">
      <w:pPr>
        <w:pStyle w:val="Prrafodelista"/>
        <w:rPr>
          <w:sz w:val="24"/>
          <w:szCs w:val="24"/>
        </w:rPr>
      </w:pPr>
    </w:p>
    <w:p w:rsidR="008A3B1A" w:rsidRPr="00EB71A4" w:rsidRDefault="008A3B1A">
      <w:pPr>
        <w:rPr>
          <w:sz w:val="24"/>
          <w:szCs w:val="24"/>
        </w:rPr>
      </w:pPr>
    </w:p>
    <w:sectPr w:rsidR="008A3B1A" w:rsidRPr="00EB71A4" w:rsidSect="00BE0A1D">
      <w:headerReference w:type="first" r:id="rId9"/>
      <w:pgSz w:w="12240" w:h="15840"/>
      <w:pgMar w:top="1417" w:right="1701" w:bottom="1417" w:left="1701"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1EA" w:rsidRDefault="00AD11EA" w:rsidP="00ED5BC5">
      <w:pPr>
        <w:spacing w:after="0" w:line="240" w:lineRule="auto"/>
      </w:pPr>
      <w:r>
        <w:separator/>
      </w:r>
    </w:p>
  </w:endnote>
  <w:endnote w:type="continuationSeparator" w:id="0">
    <w:p w:rsidR="00AD11EA" w:rsidRDefault="00AD11EA" w:rsidP="00ED5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1EA" w:rsidRDefault="00AD11EA" w:rsidP="00ED5BC5">
      <w:pPr>
        <w:spacing w:after="0" w:line="240" w:lineRule="auto"/>
      </w:pPr>
      <w:r>
        <w:separator/>
      </w:r>
    </w:p>
  </w:footnote>
  <w:footnote w:type="continuationSeparator" w:id="0">
    <w:p w:rsidR="00AD11EA" w:rsidRDefault="00AD11EA" w:rsidP="00ED5B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B3C5C5E57C6C49D39D0550503F8F755C"/>
      </w:placeholder>
      <w:temporary/>
      <w:showingPlcHdr/>
    </w:sdtPr>
    <w:sdtContent>
      <w:p w:rsidR="00F440AC" w:rsidRDefault="00F440AC">
        <w:pPr>
          <w:pStyle w:val="Encabezado"/>
        </w:pPr>
        <w:r>
          <w:t>[Escribir texto]</w:t>
        </w:r>
      </w:p>
    </w:sdtContent>
  </w:sdt>
  <w:p w:rsidR="00A14477" w:rsidRPr="00A14477" w:rsidRDefault="00A14477" w:rsidP="00BE0A1D">
    <w:pPr>
      <w:pStyle w:val="Encabezado"/>
      <w:jc w:val="right"/>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8145F"/>
    <w:multiLevelType w:val="hybridMultilevel"/>
    <w:tmpl w:val="88244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rsids>
    <w:rsidRoot w:val="00E532CA"/>
    <w:rsid w:val="00111A5C"/>
    <w:rsid w:val="00303E57"/>
    <w:rsid w:val="00321A4D"/>
    <w:rsid w:val="003D141F"/>
    <w:rsid w:val="004871CF"/>
    <w:rsid w:val="004961A3"/>
    <w:rsid w:val="006255A6"/>
    <w:rsid w:val="00733219"/>
    <w:rsid w:val="007E0C33"/>
    <w:rsid w:val="007F1A63"/>
    <w:rsid w:val="008A3B1A"/>
    <w:rsid w:val="008B509D"/>
    <w:rsid w:val="008C47C5"/>
    <w:rsid w:val="008D1A67"/>
    <w:rsid w:val="00991604"/>
    <w:rsid w:val="00A064A9"/>
    <w:rsid w:val="00A14477"/>
    <w:rsid w:val="00A24826"/>
    <w:rsid w:val="00A305AB"/>
    <w:rsid w:val="00AB6C3D"/>
    <w:rsid w:val="00AD11EA"/>
    <w:rsid w:val="00B7362A"/>
    <w:rsid w:val="00B74AE4"/>
    <w:rsid w:val="00BD7FDF"/>
    <w:rsid w:val="00BE0A1D"/>
    <w:rsid w:val="00C82694"/>
    <w:rsid w:val="00CC66C2"/>
    <w:rsid w:val="00D1233A"/>
    <w:rsid w:val="00D6590B"/>
    <w:rsid w:val="00E5140C"/>
    <w:rsid w:val="00E532CA"/>
    <w:rsid w:val="00EB71A4"/>
    <w:rsid w:val="00ED5BC5"/>
    <w:rsid w:val="00F07138"/>
    <w:rsid w:val="00F440AC"/>
    <w:rsid w:val="00F7017F"/>
    <w:rsid w:val="00FE7C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2C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32CA"/>
    <w:pPr>
      <w:ind w:left="720"/>
      <w:contextualSpacing/>
    </w:pPr>
  </w:style>
  <w:style w:type="paragraph" w:styleId="Encabezado">
    <w:name w:val="header"/>
    <w:basedOn w:val="Normal"/>
    <w:link w:val="EncabezadoCar"/>
    <w:uiPriority w:val="99"/>
    <w:unhideWhenUsed/>
    <w:rsid w:val="00ED5B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BC5"/>
    <w:rPr>
      <w:lang w:val="es-ES"/>
    </w:rPr>
  </w:style>
  <w:style w:type="paragraph" w:styleId="Piedepgina">
    <w:name w:val="footer"/>
    <w:basedOn w:val="Normal"/>
    <w:link w:val="PiedepginaCar"/>
    <w:uiPriority w:val="99"/>
    <w:semiHidden/>
    <w:unhideWhenUsed/>
    <w:rsid w:val="00ED5B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D5BC5"/>
    <w:rPr>
      <w:lang w:val="es-ES"/>
    </w:rPr>
  </w:style>
  <w:style w:type="paragraph" w:styleId="Textodeglobo">
    <w:name w:val="Balloon Text"/>
    <w:basedOn w:val="Normal"/>
    <w:link w:val="TextodegloboCar"/>
    <w:uiPriority w:val="99"/>
    <w:semiHidden/>
    <w:unhideWhenUsed/>
    <w:rsid w:val="00F701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17F"/>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C5C5E57C6C49D39D0550503F8F755C"/>
        <w:category>
          <w:name w:val="General"/>
          <w:gallery w:val="placeholder"/>
        </w:category>
        <w:types>
          <w:type w:val="bbPlcHdr"/>
        </w:types>
        <w:behaviors>
          <w:behavior w:val="content"/>
        </w:behaviors>
        <w:guid w:val="{34D228C6-5DDB-46BA-8E52-3FBFA13DE9F3}"/>
      </w:docPartPr>
      <w:docPartBody>
        <w:p w:rsidR="00286119" w:rsidRDefault="00416BE1" w:rsidP="00416BE1">
          <w:pPr>
            <w:pStyle w:val="B3C5C5E57C6C49D39D0550503F8F755C"/>
          </w:pPr>
          <w:r>
            <w:rPr>
              <w:lang w:val="es-ES"/>
            </w:rPr>
            <w:t>[Escribir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16BE1"/>
    <w:rsid w:val="00286119"/>
    <w:rsid w:val="002E3986"/>
    <w:rsid w:val="00416BE1"/>
    <w:rsid w:val="00590A15"/>
    <w:rsid w:val="00B8077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1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C5C5E57C6C49D39D0550503F8F755C">
    <w:name w:val="B3C5C5E57C6C49D39D0550503F8F755C"/>
    <w:rsid w:val="00416B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6FC4C2-26BA-410C-8031-D4E7945E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545</Words>
  <Characters>3000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14</cp:revision>
  <dcterms:created xsi:type="dcterms:W3CDTF">2013-04-02T20:51:00Z</dcterms:created>
  <dcterms:modified xsi:type="dcterms:W3CDTF">2013-05-27T19:06:00Z</dcterms:modified>
</cp:coreProperties>
</file>