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C8" w:rsidRPr="00575DC8" w:rsidRDefault="00575DC8" w:rsidP="00D51063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575DC8">
        <w:rPr>
          <w:rFonts w:ascii="Arial" w:eastAsia="Times New Roman" w:hAnsi="Arial" w:cs="Arial"/>
          <w:lang w:eastAsia="es-AR"/>
        </w:rPr>
        <w:br/>
      </w:r>
    </w:p>
    <w:p w:rsidR="00575DC8" w:rsidRPr="00575DC8" w:rsidRDefault="00575DC8" w:rsidP="00D51063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CURRICULIM VITAE</w:t>
      </w:r>
    </w:p>
    <w:p w:rsidR="00575DC8" w:rsidRPr="00575DC8" w:rsidRDefault="00575DC8" w:rsidP="00D51063">
      <w:pPr>
        <w:spacing w:after="240" w:line="240" w:lineRule="auto"/>
        <w:rPr>
          <w:rFonts w:ascii="Arial" w:eastAsia="Times New Roman" w:hAnsi="Arial" w:cs="Arial"/>
          <w:lang w:eastAsia="es-AR"/>
        </w:rPr>
      </w:pPr>
      <w:r w:rsidRPr="00575DC8">
        <w:rPr>
          <w:rFonts w:ascii="Arial" w:eastAsia="Times New Roman" w:hAnsi="Arial" w:cs="Arial"/>
          <w:lang w:eastAsia="es-AR"/>
        </w:rPr>
        <w:br/>
      </w:r>
    </w:p>
    <w:p w:rsidR="00575DC8" w:rsidRPr="00D51063" w:rsidRDefault="00575DC8" w:rsidP="00D51063">
      <w:pPr>
        <w:spacing w:line="240" w:lineRule="auto"/>
        <w:rPr>
          <w:rFonts w:ascii="Arial" w:eastAsia="Times New Roman" w:hAnsi="Arial" w:cs="Arial"/>
          <w:u w:val="single"/>
          <w:lang w:eastAsia="es-AR"/>
        </w:rPr>
      </w:pPr>
      <w:r w:rsidRPr="00D51063">
        <w:rPr>
          <w:rFonts w:ascii="Arial" w:eastAsia="Times New Roman" w:hAnsi="Arial" w:cs="Arial"/>
          <w:color w:val="000000"/>
          <w:u w:val="single"/>
          <w:lang w:eastAsia="es-AR"/>
        </w:rPr>
        <w:t>Información Personal</w:t>
      </w:r>
    </w:p>
    <w:p w:rsidR="00575DC8" w:rsidRPr="00575DC8" w:rsidRDefault="00575DC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Apellid</w:t>
      </w:r>
      <w:r w:rsidRPr="00733834">
        <w:rPr>
          <w:rFonts w:ascii="Arial" w:eastAsia="Times New Roman" w:hAnsi="Arial" w:cs="Arial"/>
          <w:color w:val="000000"/>
          <w:lang w:eastAsia="es-AR"/>
        </w:rPr>
        <w:t xml:space="preserve">o y Nombre: </w:t>
      </w: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Goenaga</w:t>
      </w:r>
      <w:proofErr w:type="spellEnd"/>
      <w:r w:rsidRPr="0073383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Farias</w:t>
      </w:r>
      <w:proofErr w:type="spellEnd"/>
      <w:r w:rsidRPr="00733834">
        <w:rPr>
          <w:rFonts w:ascii="Arial" w:eastAsia="Times New Roman" w:hAnsi="Arial" w:cs="Arial"/>
          <w:color w:val="000000"/>
          <w:lang w:eastAsia="es-AR"/>
        </w:rPr>
        <w:t xml:space="preserve">, Juan Manuel </w:t>
      </w:r>
    </w:p>
    <w:p w:rsidR="00575DC8" w:rsidRPr="00575DC8" w:rsidRDefault="00575DC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Dirección: calle 37 entre 9 y 10 – n° 706 (depto. 1)</w:t>
      </w:r>
    </w:p>
    <w:p w:rsidR="00575DC8" w:rsidRPr="00575DC8" w:rsidRDefault="003D3DA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Tel: (0221) 15 5253239</w:t>
      </w:r>
    </w:p>
    <w:p w:rsidR="00575DC8" w:rsidRPr="00575DC8" w:rsidRDefault="00575DC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 xml:space="preserve">Mail: </w:t>
      </w:r>
      <w:hyperlink r:id="rId9" w:history="1">
        <w:r w:rsidRPr="00733834">
          <w:rPr>
            <w:rStyle w:val="Hipervnculo"/>
            <w:rFonts w:ascii="Arial" w:eastAsia="Times New Roman" w:hAnsi="Arial" w:cs="Arial"/>
            <w:lang w:eastAsia="es-AR"/>
          </w:rPr>
          <w:t>juan_manuel.goenaga@hotmail.com</w:t>
        </w:r>
      </w:hyperlink>
    </w:p>
    <w:p w:rsidR="00575DC8" w:rsidRPr="00575DC8" w:rsidRDefault="00575DC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 xml:space="preserve">DNI: </w:t>
      </w:r>
      <w:r w:rsidRPr="00733834">
        <w:rPr>
          <w:rFonts w:ascii="Arial" w:eastAsia="Times New Roman" w:hAnsi="Arial" w:cs="Arial"/>
          <w:color w:val="000000"/>
          <w:lang w:eastAsia="es-AR"/>
        </w:rPr>
        <w:t>34.874.148</w:t>
      </w:r>
    </w:p>
    <w:p w:rsidR="00575DC8" w:rsidRPr="00575DC8" w:rsidRDefault="00575DC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Estado Civil: soltero</w:t>
      </w:r>
    </w:p>
    <w:p w:rsidR="00575DC8" w:rsidRPr="00575DC8" w:rsidRDefault="00575DC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Nacionalidad: Argentina</w:t>
      </w:r>
    </w:p>
    <w:p w:rsidR="00575DC8" w:rsidRPr="00575DC8" w:rsidRDefault="00575DC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Edad: 25 años</w:t>
      </w:r>
    </w:p>
    <w:p w:rsidR="00575DC8" w:rsidRPr="00575DC8" w:rsidRDefault="00575DC8" w:rsidP="00D51063">
      <w:pPr>
        <w:numPr>
          <w:ilvl w:val="0"/>
          <w:numId w:val="1"/>
        </w:numPr>
        <w:spacing w:after="0"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Lu</w:t>
      </w:r>
      <w:r w:rsidRPr="00733834">
        <w:rPr>
          <w:rFonts w:ascii="Arial" w:eastAsia="Times New Roman" w:hAnsi="Arial" w:cs="Arial"/>
          <w:color w:val="000000"/>
          <w:lang w:eastAsia="es-AR"/>
        </w:rPr>
        <w:t>gar de nacimiento: Caballito – Buenos Aires</w:t>
      </w:r>
    </w:p>
    <w:p w:rsidR="00575DC8" w:rsidRPr="00575DC8" w:rsidRDefault="00575DC8" w:rsidP="00D51063">
      <w:pPr>
        <w:numPr>
          <w:ilvl w:val="0"/>
          <w:numId w:val="1"/>
        </w:numPr>
        <w:spacing w:line="240" w:lineRule="auto"/>
        <w:ind w:left="-720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Fecha</w:t>
      </w:r>
      <w:r w:rsidRPr="00733834">
        <w:rPr>
          <w:rFonts w:ascii="Arial" w:eastAsia="Times New Roman" w:hAnsi="Arial" w:cs="Arial"/>
          <w:color w:val="000000"/>
          <w:lang w:eastAsia="es-AR"/>
        </w:rPr>
        <w:t xml:space="preserve"> de nacimiento: 27 de Mayo</w:t>
      </w:r>
      <w:r w:rsidRPr="00575DC8">
        <w:rPr>
          <w:rFonts w:ascii="Arial" w:eastAsia="Times New Roman" w:hAnsi="Arial" w:cs="Arial"/>
          <w:color w:val="000000"/>
          <w:lang w:eastAsia="es-AR"/>
        </w:rPr>
        <w:t xml:space="preserve"> de 1990</w:t>
      </w:r>
    </w:p>
    <w:p w:rsidR="00575DC8" w:rsidRPr="00D51063" w:rsidRDefault="00575DC8" w:rsidP="00D51063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s-AR"/>
        </w:rPr>
      </w:pPr>
      <w:r w:rsidRPr="00D51063">
        <w:rPr>
          <w:rFonts w:ascii="Arial" w:eastAsia="Times New Roman" w:hAnsi="Arial" w:cs="Arial"/>
          <w:color w:val="000000"/>
          <w:u w:val="single"/>
          <w:lang w:eastAsia="es-AR"/>
        </w:rPr>
        <w:t>Estudios Cursados</w:t>
      </w:r>
    </w:p>
    <w:p w:rsidR="00D51063" w:rsidRPr="00575DC8" w:rsidRDefault="00D51063" w:rsidP="00D51063">
      <w:pPr>
        <w:spacing w:after="0" w:line="240" w:lineRule="auto"/>
        <w:ind w:left="360"/>
        <w:rPr>
          <w:rFonts w:ascii="Arial" w:eastAsia="Times New Roman" w:hAnsi="Arial" w:cs="Arial"/>
          <w:lang w:eastAsia="es-AR"/>
        </w:rPr>
      </w:pPr>
    </w:p>
    <w:p w:rsidR="00575DC8" w:rsidRPr="00575DC8" w:rsidRDefault="00575DC8" w:rsidP="00D51063">
      <w:pPr>
        <w:numPr>
          <w:ilvl w:val="0"/>
          <w:numId w:val="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b/>
          <w:bCs/>
          <w:color w:val="000000"/>
          <w:lang w:eastAsia="es-AR"/>
        </w:rPr>
        <w:t>Primaria</w:t>
      </w:r>
      <w:r w:rsidRPr="00575DC8">
        <w:rPr>
          <w:rFonts w:ascii="Arial" w:eastAsia="Times New Roman" w:hAnsi="Arial" w:cs="Arial"/>
          <w:color w:val="000000"/>
          <w:lang w:eastAsia="es-AR"/>
        </w:rPr>
        <w:t xml:space="preserve"> (completa)</w:t>
      </w:r>
    </w:p>
    <w:p w:rsidR="00575DC8" w:rsidRPr="00575DC8" w:rsidRDefault="00575DC8" w:rsidP="00D51063">
      <w:pPr>
        <w:spacing w:after="0" w:line="240" w:lineRule="auto"/>
        <w:ind w:left="1068"/>
        <w:rPr>
          <w:rFonts w:ascii="Arial" w:eastAsia="Times New Roman" w:hAnsi="Arial" w:cs="Arial"/>
          <w:lang w:eastAsia="es-AR"/>
        </w:rPr>
      </w:pPr>
      <w:r w:rsidRPr="00733834">
        <w:rPr>
          <w:rFonts w:ascii="Arial" w:eastAsia="Times New Roman" w:hAnsi="Arial" w:cs="Arial"/>
          <w:color w:val="000000"/>
          <w:lang w:eastAsia="es-AR"/>
        </w:rPr>
        <w:t>Instituto Nuestra Señora del Rosario – Trenque Lauquen</w:t>
      </w:r>
    </w:p>
    <w:p w:rsidR="00575DC8" w:rsidRPr="00575DC8" w:rsidRDefault="00575DC8" w:rsidP="00D51063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b/>
          <w:bCs/>
          <w:color w:val="000000"/>
          <w:lang w:eastAsia="es-AR"/>
        </w:rPr>
        <w:t>Secundaria</w:t>
      </w:r>
      <w:r w:rsidRPr="00575DC8">
        <w:rPr>
          <w:rFonts w:ascii="Arial" w:eastAsia="Times New Roman" w:hAnsi="Arial" w:cs="Arial"/>
          <w:color w:val="000000"/>
          <w:lang w:eastAsia="es-AR"/>
        </w:rPr>
        <w:t xml:space="preserve"> (completa) </w:t>
      </w:r>
    </w:p>
    <w:p w:rsidR="00575DC8" w:rsidRPr="00733834" w:rsidRDefault="00575DC8" w:rsidP="00D51063">
      <w:pPr>
        <w:spacing w:after="0" w:line="240" w:lineRule="auto"/>
        <w:ind w:left="1068"/>
        <w:rPr>
          <w:rFonts w:ascii="Arial" w:eastAsia="Times New Roman" w:hAnsi="Arial" w:cs="Arial"/>
          <w:color w:val="000000"/>
          <w:lang w:eastAsia="es-AR"/>
        </w:rPr>
      </w:pPr>
      <w:r w:rsidRPr="00733834">
        <w:rPr>
          <w:rFonts w:ascii="Arial" w:eastAsia="Times New Roman" w:hAnsi="Arial" w:cs="Arial"/>
          <w:color w:val="000000"/>
          <w:lang w:eastAsia="es-AR"/>
        </w:rPr>
        <w:t xml:space="preserve">Instituto </w:t>
      </w: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Presbistero</w:t>
      </w:r>
      <w:proofErr w:type="spellEnd"/>
      <w:r w:rsidRPr="00733834">
        <w:rPr>
          <w:rFonts w:ascii="Arial" w:eastAsia="Times New Roman" w:hAnsi="Arial" w:cs="Arial"/>
          <w:color w:val="000000"/>
          <w:lang w:eastAsia="es-AR"/>
        </w:rPr>
        <w:t xml:space="preserve"> Miguel Di </w:t>
      </w: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Geronimo</w:t>
      </w:r>
      <w:proofErr w:type="spellEnd"/>
      <w:r w:rsidRPr="00733834">
        <w:rPr>
          <w:rFonts w:ascii="Arial" w:eastAsia="Times New Roman" w:hAnsi="Arial" w:cs="Arial"/>
          <w:color w:val="000000"/>
          <w:lang w:eastAsia="es-AR"/>
        </w:rPr>
        <w:t xml:space="preserve"> Trenque </w:t>
      </w: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Launquen</w:t>
      </w:r>
      <w:proofErr w:type="spellEnd"/>
    </w:p>
    <w:p w:rsidR="00575DC8" w:rsidRPr="00575DC8" w:rsidRDefault="00575DC8" w:rsidP="00D51063">
      <w:pPr>
        <w:spacing w:after="0" w:line="240" w:lineRule="auto"/>
        <w:ind w:left="1068"/>
        <w:rPr>
          <w:rFonts w:ascii="Arial" w:eastAsia="Times New Roman" w:hAnsi="Arial" w:cs="Arial"/>
          <w:lang w:eastAsia="es-AR"/>
        </w:rPr>
      </w:pP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Titulo</w:t>
      </w:r>
      <w:proofErr w:type="spellEnd"/>
      <w:r w:rsidRPr="00733834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Orientacion</w:t>
      </w:r>
      <w:proofErr w:type="spellEnd"/>
      <w:r w:rsidRPr="00733834">
        <w:rPr>
          <w:rFonts w:ascii="Arial" w:eastAsia="Times New Roman" w:hAnsi="Arial" w:cs="Arial"/>
          <w:color w:val="000000"/>
          <w:lang w:eastAsia="es-AR"/>
        </w:rPr>
        <w:t xml:space="preserve"> en Ciencias Sociales Y Humanidades.</w:t>
      </w:r>
    </w:p>
    <w:p w:rsidR="00575DC8" w:rsidRPr="00733834" w:rsidRDefault="00575DC8" w:rsidP="00D51063">
      <w:pPr>
        <w:numPr>
          <w:ilvl w:val="0"/>
          <w:numId w:val="4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b/>
          <w:bCs/>
          <w:color w:val="000000"/>
          <w:lang w:eastAsia="es-AR"/>
        </w:rPr>
        <w:t xml:space="preserve">Universitaria </w:t>
      </w:r>
      <w:r w:rsidRPr="00575DC8">
        <w:rPr>
          <w:rFonts w:ascii="Arial" w:eastAsia="Times New Roman" w:hAnsi="Arial" w:cs="Arial"/>
          <w:color w:val="000000"/>
          <w:lang w:eastAsia="es-AR"/>
        </w:rPr>
        <w:t>(actualidad)</w:t>
      </w:r>
    </w:p>
    <w:p w:rsidR="00575DC8" w:rsidRPr="00733834" w:rsidRDefault="00575DC8" w:rsidP="00D51063">
      <w:pPr>
        <w:spacing w:after="0" w:line="240" w:lineRule="auto"/>
        <w:ind w:left="1068"/>
        <w:textAlignment w:val="baseline"/>
        <w:rPr>
          <w:rFonts w:ascii="Arial" w:eastAsia="Times New Roman" w:hAnsi="Arial" w:cs="Arial"/>
          <w:bCs/>
          <w:color w:val="000000"/>
          <w:lang w:eastAsia="es-AR"/>
        </w:rPr>
      </w:pPr>
      <w:proofErr w:type="spellStart"/>
      <w:r w:rsidRPr="00733834">
        <w:rPr>
          <w:rFonts w:ascii="Arial" w:eastAsia="Times New Roman" w:hAnsi="Arial" w:cs="Arial"/>
          <w:bCs/>
          <w:color w:val="000000"/>
          <w:lang w:eastAsia="es-AR"/>
        </w:rPr>
        <w:t>Abogacia</w:t>
      </w:r>
      <w:proofErr w:type="spellEnd"/>
      <w:r w:rsidRPr="00733834">
        <w:rPr>
          <w:rFonts w:ascii="Arial" w:eastAsia="Times New Roman" w:hAnsi="Arial" w:cs="Arial"/>
          <w:bCs/>
          <w:color w:val="000000"/>
          <w:lang w:eastAsia="es-AR"/>
        </w:rPr>
        <w:t xml:space="preserve"> – Universidad </w:t>
      </w:r>
      <w:proofErr w:type="spellStart"/>
      <w:r w:rsidRPr="00733834">
        <w:rPr>
          <w:rFonts w:ascii="Arial" w:eastAsia="Times New Roman" w:hAnsi="Arial" w:cs="Arial"/>
          <w:bCs/>
          <w:color w:val="000000"/>
          <w:lang w:eastAsia="es-AR"/>
        </w:rPr>
        <w:t>Catolica</w:t>
      </w:r>
      <w:proofErr w:type="spellEnd"/>
      <w:r w:rsidRPr="00733834">
        <w:rPr>
          <w:rFonts w:ascii="Arial" w:eastAsia="Times New Roman" w:hAnsi="Arial" w:cs="Arial"/>
          <w:bCs/>
          <w:color w:val="000000"/>
          <w:lang w:eastAsia="es-AR"/>
        </w:rPr>
        <w:t xml:space="preserve"> de La Plata</w:t>
      </w:r>
    </w:p>
    <w:p w:rsidR="00575DC8" w:rsidRPr="00575DC8" w:rsidRDefault="00575DC8" w:rsidP="00D510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575DC8" w:rsidRPr="00D51063" w:rsidRDefault="00575DC8" w:rsidP="00D51063">
      <w:pPr>
        <w:spacing w:line="240" w:lineRule="auto"/>
        <w:rPr>
          <w:rFonts w:ascii="Arial" w:eastAsia="Times New Roman" w:hAnsi="Arial" w:cs="Arial"/>
          <w:u w:val="single"/>
          <w:lang w:eastAsia="es-AR"/>
        </w:rPr>
      </w:pPr>
      <w:r w:rsidRPr="00D51063">
        <w:rPr>
          <w:rFonts w:ascii="Arial" w:eastAsia="Times New Roman" w:hAnsi="Arial" w:cs="Arial"/>
          <w:color w:val="000000"/>
          <w:u w:val="single"/>
          <w:lang w:eastAsia="es-AR"/>
        </w:rPr>
        <w:t>Experiencia Laboral</w:t>
      </w:r>
    </w:p>
    <w:p w:rsidR="00575DC8" w:rsidRPr="00733834" w:rsidRDefault="00575DC8" w:rsidP="00D510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33834">
        <w:rPr>
          <w:rFonts w:ascii="Arial" w:eastAsia="Times New Roman" w:hAnsi="Arial" w:cs="Arial"/>
          <w:b/>
          <w:color w:val="000000"/>
          <w:lang w:eastAsia="es-AR"/>
        </w:rPr>
        <w:t xml:space="preserve">FIRMA DE ABOGADOS CARABAJAL Y ASOCIADOS </w:t>
      </w:r>
      <w:r w:rsidRPr="00733834">
        <w:rPr>
          <w:rFonts w:ascii="Arial" w:eastAsia="Times New Roman" w:hAnsi="Arial" w:cs="Arial"/>
          <w:color w:val="000000"/>
          <w:lang w:eastAsia="es-AR"/>
        </w:rPr>
        <w:t>(Posadas – Misiones)</w:t>
      </w:r>
    </w:p>
    <w:p w:rsidR="00575DC8" w:rsidRPr="00733834" w:rsidRDefault="00A550B4" w:rsidP="00D510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33834">
        <w:rPr>
          <w:rFonts w:ascii="Arial" w:eastAsia="Times New Roman" w:hAnsi="Arial" w:cs="Arial"/>
          <w:color w:val="000000"/>
          <w:lang w:eastAsia="es-AR"/>
        </w:rPr>
        <w:t xml:space="preserve">Servicios </w:t>
      </w:r>
      <w:r w:rsidR="00C42463">
        <w:rPr>
          <w:rFonts w:ascii="Arial" w:eastAsia="Times New Roman" w:hAnsi="Arial" w:cs="Arial"/>
          <w:color w:val="000000"/>
          <w:lang w:eastAsia="es-AR"/>
        </w:rPr>
        <w:t>J</w:t>
      </w:r>
      <w:r w:rsidRPr="00733834">
        <w:rPr>
          <w:rFonts w:ascii="Arial" w:eastAsia="Times New Roman" w:hAnsi="Arial" w:cs="Arial"/>
          <w:color w:val="000000"/>
          <w:lang w:eastAsia="es-AR"/>
        </w:rPr>
        <w:t>urídicos</w:t>
      </w:r>
      <w:r w:rsidR="00C42463">
        <w:rPr>
          <w:rFonts w:ascii="Arial" w:eastAsia="Times New Roman" w:hAnsi="Arial" w:cs="Arial"/>
          <w:color w:val="000000"/>
          <w:lang w:eastAsia="es-AR"/>
        </w:rPr>
        <w:t>.</w:t>
      </w:r>
      <w:r w:rsidRPr="00733834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C42463" w:rsidRDefault="00C42463" w:rsidP="00D510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Consultoría Empresarial y F</w:t>
      </w:r>
      <w:r w:rsidR="00A550B4" w:rsidRPr="00733834">
        <w:rPr>
          <w:rFonts w:ascii="Arial" w:eastAsia="Times New Roman" w:hAnsi="Arial" w:cs="Arial"/>
          <w:color w:val="000000"/>
          <w:lang w:eastAsia="es-AR"/>
        </w:rPr>
        <w:t>iscalidad</w:t>
      </w:r>
      <w:r>
        <w:rPr>
          <w:rFonts w:ascii="Arial" w:eastAsia="Times New Roman" w:hAnsi="Arial" w:cs="Arial"/>
          <w:color w:val="000000"/>
          <w:lang w:eastAsia="es-AR"/>
        </w:rPr>
        <w:t>.</w:t>
      </w:r>
    </w:p>
    <w:p w:rsidR="00C42463" w:rsidRPr="00C42463" w:rsidRDefault="00C42463" w:rsidP="00D510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lang w:eastAsia="es-AR"/>
        </w:rPr>
        <w:t>Adaptacion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de la entidad para el aprovechamiento de los beneficios de bonificaciones y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ventanjas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fiscales para el rendimiento económico de la empresa. </w:t>
      </w:r>
    </w:p>
    <w:p w:rsidR="00A550B4" w:rsidRPr="00733834" w:rsidRDefault="00A550B4" w:rsidP="00D510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Asesoriamiento</w:t>
      </w:r>
      <w:proofErr w:type="spellEnd"/>
      <w:r w:rsidRPr="00733834">
        <w:rPr>
          <w:rFonts w:ascii="Arial" w:eastAsia="Times New Roman" w:hAnsi="Arial" w:cs="Arial"/>
          <w:color w:val="000000"/>
          <w:lang w:eastAsia="es-AR"/>
        </w:rPr>
        <w:t xml:space="preserve"> en especialidad de: Derecho Civil y Comercial, Derecho Fiscal, Derecho Inmobiliario y Urbanismo. </w:t>
      </w:r>
    </w:p>
    <w:p w:rsidR="00A550B4" w:rsidRPr="00733834" w:rsidRDefault="00A550B4" w:rsidP="00D51063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733834">
        <w:rPr>
          <w:rFonts w:ascii="Arial" w:eastAsia="Times New Roman" w:hAnsi="Arial" w:cs="Arial"/>
          <w:b/>
          <w:color w:val="000000"/>
          <w:lang w:eastAsia="es-AR"/>
        </w:rPr>
        <w:t xml:space="preserve">INDUSTEA S.A. </w:t>
      </w:r>
      <w:r w:rsidRPr="00733834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733834">
        <w:rPr>
          <w:rFonts w:ascii="Arial" w:eastAsia="Times New Roman" w:hAnsi="Arial" w:cs="Arial"/>
          <w:color w:val="000000"/>
          <w:lang w:eastAsia="es-AR"/>
        </w:rPr>
        <w:t>Tealera</w:t>
      </w:r>
      <w:proofErr w:type="spellEnd"/>
      <w:r w:rsidRPr="00733834">
        <w:rPr>
          <w:rFonts w:ascii="Arial" w:eastAsia="Times New Roman" w:hAnsi="Arial" w:cs="Arial"/>
          <w:color w:val="000000"/>
          <w:lang w:eastAsia="es-AR"/>
        </w:rPr>
        <w:t xml:space="preserve"> – Campo Grande- Misiones)</w:t>
      </w:r>
      <w:r w:rsidRPr="00733834">
        <w:rPr>
          <w:rFonts w:ascii="Arial" w:eastAsia="Times New Roman" w:hAnsi="Arial" w:cs="Arial"/>
          <w:color w:val="000000"/>
          <w:lang w:eastAsia="es-AR"/>
        </w:rPr>
        <w:tab/>
      </w:r>
    </w:p>
    <w:p w:rsidR="00A550B4" w:rsidRDefault="00A550B4" w:rsidP="00D51063">
      <w:pPr>
        <w:shd w:val="clear" w:color="auto" w:fill="FFFFFF"/>
        <w:spacing w:after="0" w:line="293" w:lineRule="atLeast"/>
        <w:ind w:left="708"/>
        <w:outlineLvl w:val="1"/>
        <w:rPr>
          <w:rFonts w:ascii="Arial" w:eastAsia="Times New Roman" w:hAnsi="Arial" w:cs="Arial"/>
          <w:bCs/>
          <w:color w:val="393939"/>
          <w:lang w:eastAsia="es-AR"/>
        </w:rPr>
      </w:pPr>
      <w:r w:rsidRPr="00733834">
        <w:rPr>
          <w:rFonts w:ascii="Arial" w:eastAsia="Times New Roman" w:hAnsi="Arial" w:cs="Arial"/>
          <w:bCs/>
          <w:color w:val="393939"/>
          <w:lang w:eastAsia="es-AR"/>
        </w:rPr>
        <w:t>Cultivo de té y otras plantas cuyas hojas se utilizan para preparar infusiones</w:t>
      </w:r>
      <w:r w:rsidR="00733834">
        <w:rPr>
          <w:rFonts w:ascii="Arial" w:eastAsia="Times New Roman" w:hAnsi="Arial" w:cs="Arial"/>
          <w:bCs/>
          <w:color w:val="393939"/>
          <w:lang w:eastAsia="es-AR"/>
        </w:rPr>
        <w:t>.</w:t>
      </w:r>
    </w:p>
    <w:p w:rsidR="004E571B" w:rsidRDefault="004E571B" w:rsidP="00D51063">
      <w:pPr>
        <w:shd w:val="clear" w:color="auto" w:fill="FFFFFF"/>
        <w:spacing w:after="0" w:line="293" w:lineRule="atLeast"/>
        <w:ind w:left="708"/>
        <w:outlineLvl w:val="1"/>
        <w:rPr>
          <w:rFonts w:ascii="Arial" w:eastAsia="Times New Roman" w:hAnsi="Arial" w:cs="Arial"/>
          <w:bCs/>
          <w:color w:val="393939"/>
          <w:lang w:eastAsia="es-AR"/>
        </w:rPr>
      </w:pPr>
      <w:r>
        <w:rPr>
          <w:rFonts w:ascii="Arial" w:eastAsia="Times New Roman" w:hAnsi="Arial" w:cs="Arial"/>
          <w:bCs/>
          <w:color w:val="393939"/>
          <w:lang w:eastAsia="es-AR"/>
        </w:rPr>
        <w:t xml:space="preserve">Estudio de viabilidad de proyectos incluyendo la  fusiones, escisiones y participaciones de la entidad en otros proyectos empresariales. </w:t>
      </w:r>
    </w:p>
    <w:p w:rsidR="00733834" w:rsidRDefault="004E571B" w:rsidP="00D51063">
      <w:pPr>
        <w:shd w:val="clear" w:color="auto" w:fill="FFFFFF"/>
        <w:spacing w:after="0" w:line="293" w:lineRule="atLeast"/>
        <w:ind w:left="708"/>
        <w:outlineLvl w:val="1"/>
        <w:rPr>
          <w:rFonts w:ascii="Arial" w:eastAsia="Times New Roman" w:hAnsi="Arial" w:cs="Arial"/>
          <w:bCs/>
          <w:color w:val="393939"/>
          <w:lang w:eastAsia="es-AR"/>
        </w:rPr>
      </w:pPr>
      <w:proofErr w:type="spellStart"/>
      <w:r>
        <w:rPr>
          <w:rFonts w:ascii="Arial" w:eastAsia="Times New Roman" w:hAnsi="Arial" w:cs="Arial"/>
          <w:bCs/>
          <w:color w:val="393939"/>
          <w:lang w:eastAsia="es-AR"/>
        </w:rPr>
        <w:t>Cotrol</w:t>
      </w:r>
      <w:proofErr w:type="spellEnd"/>
      <w:r>
        <w:rPr>
          <w:rFonts w:ascii="Arial" w:eastAsia="Times New Roman" w:hAnsi="Arial" w:cs="Arial"/>
          <w:bCs/>
          <w:color w:val="393939"/>
          <w:lang w:eastAsia="es-AR"/>
        </w:rPr>
        <w:t xml:space="preserve"> de las operaciones de </w:t>
      </w:r>
      <w:r w:rsidR="00733834">
        <w:rPr>
          <w:rFonts w:ascii="Arial" w:eastAsia="Times New Roman" w:hAnsi="Arial" w:cs="Arial"/>
          <w:bCs/>
          <w:color w:val="393939"/>
          <w:lang w:eastAsia="es-AR"/>
        </w:rPr>
        <w:t>producción</w:t>
      </w:r>
      <w:r w:rsidR="00C42463">
        <w:rPr>
          <w:rFonts w:ascii="Arial" w:eastAsia="Times New Roman" w:hAnsi="Arial" w:cs="Arial"/>
          <w:bCs/>
          <w:color w:val="393939"/>
          <w:lang w:eastAsia="es-AR"/>
        </w:rPr>
        <w:t>.</w:t>
      </w:r>
      <w:r w:rsidR="00733834">
        <w:rPr>
          <w:rFonts w:ascii="Arial" w:eastAsia="Times New Roman" w:hAnsi="Arial" w:cs="Arial"/>
          <w:bCs/>
          <w:color w:val="393939"/>
          <w:lang w:eastAsia="es-AR"/>
        </w:rPr>
        <w:t xml:space="preserve"> </w:t>
      </w:r>
    </w:p>
    <w:p w:rsidR="00733834" w:rsidRDefault="007F3FB9" w:rsidP="00D51063">
      <w:pPr>
        <w:shd w:val="clear" w:color="auto" w:fill="FFFFFF"/>
        <w:spacing w:after="0" w:line="293" w:lineRule="atLeast"/>
        <w:ind w:left="708"/>
        <w:outlineLvl w:val="1"/>
        <w:rPr>
          <w:rFonts w:ascii="Arial" w:eastAsia="Times New Roman" w:hAnsi="Arial" w:cs="Arial"/>
          <w:bCs/>
          <w:color w:val="393939"/>
          <w:lang w:eastAsia="es-AR"/>
        </w:rPr>
      </w:pPr>
      <w:r>
        <w:rPr>
          <w:rFonts w:ascii="Arial" w:eastAsia="Times New Roman" w:hAnsi="Arial" w:cs="Arial"/>
          <w:bCs/>
          <w:color w:val="393939"/>
          <w:lang w:eastAsia="es-AR"/>
        </w:rPr>
        <w:t>Conciliaciones B</w:t>
      </w:r>
      <w:r w:rsidR="00733834">
        <w:rPr>
          <w:rFonts w:ascii="Arial" w:eastAsia="Times New Roman" w:hAnsi="Arial" w:cs="Arial"/>
          <w:bCs/>
          <w:color w:val="393939"/>
          <w:lang w:eastAsia="es-AR"/>
        </w:rPr>
        <w:t>ancarias</w:t>
      </w:r>
      <w:r w:rsidR="00C42463">
        <w:rPr>
          <w:rFonts w:ascii="Arial" w:eastAsia="Times New Roman" w:hAnsi="Arial" w:cs="Arial"/>
          <w:bCs/>
          <w:color w:val="393939"/>
          <w:lang w:eastAsia="es-AR"/>
        </w:rPr>
        <w:t>.</w:t>
      </w:r>
      <w:r w:rsidR="00733834">
        <w:rPr>
          <w:rFonts w:ascii="Arial" w:eastAsia="Times New Roman" w:hAnsi="Arial" w:cs="Arial"/>
          <w:bCs/>
          <w:color w:val="393939"/>
          <w:lang w:eastAsia="es-AR"/>
        </w:rPr>
        <w:t xml:space="preserve"> </w:t>
      </w:r>
    </w:p>
    <w:p w:rsidR="00A550B4" w:rsidRDefault="00733834" w:rsidP="00D51063">
      <w:pPr>
        <w:shd w:val="clear" w:color="auto" w:fill="FFFFFF"/>
        <w:spacing w:after="0" w:line="293" w:lineRule="atLeast"/>
        <w:ind w:left="708"/>
        <w:outlineLvl w:val="1"/>
        <w:rPr>
          <w:rFonts w:ascii="Arial" w:eastAsia="Times New Roman" w:hAnsi="Arial" w:cs="Arial"/>
          <w:bCs/>
          <w:color w:val="393939"/>
          <w:lang w:eastAsia="es-AR"/>
        </w:rPr>
      </w:pPr>
      <w:r>
        <w:rPr>
          <w:rFonts w:ascii="Arial" w:eastAsia="Times New Roman" w:hAnsi="Arial" w:cs="Arial"/>
          <w:bCs/>
          <w:color w:val="393939"/>
          <w:lang w:eastAsia="es-AR"/>
        </w:rPr>
        <w:t xml:space="preserve">Reuniones fiscales. </w:t>
      </w:r>
    </w:p>
    <w:p w:rsidR="00D51063" w:rsidRDefault="00D51063" w:rsidP="00D51063">
      <w:pPr>
        <w:pStyle w:val="Prrafodelista"/>
        <w:numPr>
          <w:ilvl w:val="0"/>
          <w:numId w:val="24"/>
        </w:numPr>
        <w:shd w:val="clear" w:color="auto" w:fill="FFFFFF"/>
        <w:spacing w:after="0" w:line="293" w:lineRule="atLeast"/>
        <w:outlineLvl w:val="1"/>
        <w:rPr>
          <w:rFonts w:ascii="Arial" w:eastAsia="Times New Roman" w:hAnsi="Arial" w:cs="Arial"/>
          <w:bCs/>
          <w:color w:val="393939"/>
          <w:lang w:eastAsia="es-AR"/>
        </w:rPr>
      </w:pPr>
      <w:r>
        <w:rPr>
          <w:rFonts w:ascii="Arial" w:eastAsia="Times New Roman" w:hAnsi="Arial" w:cs="Arial"/>
          <w:b/>
          <w:bCs/>
          <w:color w:val="393939"/>
          <w:lang w:eastAsia="es-AR"/>
        </w:rPr>
        <w:t>ATENTO COMUNICACIONES</w:t>
      </w:r>
      <w:r w:rsidR="00A265A3">
        <w:rPr>
          <w:rFonts w:ascii="Arial" w:eastAsia="Times New Roman" w:hAnsi="Arial" w:cs="Arial"/>
          <w:b/>
          <w:bCs/>
          <w:color w:val="393939"/>
          <w:lang w:eastAsia="es-AR"/>
        </w:rPr>
        <w:t xml:space="preserve"> </w:t>
      </w:r>
      <w:r w:rsidR="003043B3">
        <w:rPr>
          <w:rFonts w:ascii="Arial" w:eastAsia="Times New Roman" w:hAnsi="Arial" w:cs="Arial"/>
          <w:b/>
          <w:bCs/>
          <w:color w:val="393939"/>
          <w:lang w:eastAsia="es-AR"/>
        </w:rPr>
        <w:t xml:space="preserve"> </w:t>
      </w:r>
      <w:r w:rsidR="00A265A3">
        <w:rPr>
          <w:rFonts w:ascii="Arial" w:eastAsia="Times New Roman" w:hAnsi="Arial" w:cs="Arial"/>
          <w:bCs/>
          <w:color w:val="393939"/>
          <w:lang w:eastAsia="es-AR"/>
        </w:rPr>
        <w:t>(</w:t>
      </w:r>
      <w:proofErr w:type="spellStart"/>
      <w:r w:rsidR="00A265A3">
        <w:rPr>
          <w:rFonts w:ascii="Arial" w:eastAsia="Times New Roman" w:hAnsi="Arial" w:cs="Arial"/>
          <w:bCs/>
          <w:color w:val="393939"/>
          <w:lang w:eastAsia="es-AR"/>
        </w:rPr>
        <w:t>Call</w:t>
      </w:r>
      <w:proofErr w:type="spellEnd"/>
      <w:r w:rsidR="00A265A3">
        <w:rPr>
          <w:rFonts w:ascii="Arial" w:eastAsia="Times New Roman" w:hAnsi="Arial" w:cs="Arial"/>
          <w:bCs/>
          <w:color w:val="393939"/>
          <w:lang w:eastAsia="es-AR"/>
        </w:rPr>
        <w:t xml:space="preserve"> Center- </w:t>
      </w:r>
      <w:proofErr w:type="spellStart"/>
      <w:r w:rsidR="00A265A3">
        <w:rPr>
          <w:rFonts w:ascii="Arial" w:eastAsia="Times New Roman" w:hAnsi="Arial" w:cs="Arial"/>
          <w:bCs/>
          <w:color w:val="393939"/>
          <w:lang w:eastAsia="es-AR"/>
        </w:rPr>
        <w:t>Martinez</w:t>
      </w:r>
      <w:proofErr w:type="spellEnd"/>
      <w:r w:rsidR="00A265A3">
        <w:rPr>
          <w:rFonts w:ascii="Arial" w:eastAsia="Times New Roman" w:hAnsi="Arial" w:cs="Arial"/>
          <w:bCs/>
          <w:color w:val="393939"/>
          <w:lang w:eastAsia="es-AR"/>
        </w:rPr>
        <w:t>- Buenos Aires)</w:t>
      </w:r>
    </w:p>
    <w:p w:rsidR="003043B3" w:rsidRDefault="00A265A3" w:rsidP="003043B3">
      <w:pPr>
        <w:shd w:val="clear" w:color="auto" w:fill="FFFFFF"/>
        <w:spacing w:after="0" w:line="293" w:lineRule="atLeast"/>
        <w:ind w:left="708"/>
        <w:outlineLvl w:val="1"/>
        <w:rPr>
          <w:rFonts w:ascii="Arial" w:eastAsia="Times New Roman" w:hAnsi="Arial" w:cs="Arial"/>
          <w:bCs/>
          <w:color w:val="393939"/>
          <w:lang w:eastAsia="es-AR"/>
        </w:rPr>
      </w:pPr>
      <w:r>
        <w:rPr>
          <w:rFonts w:ascii="Arial" w:eastAsia="Times New Roman" w:hAnsi="Arial" w:cs="Arial"/>
          <w:bCs/>
          <w:color w:val="393939"/>
          <w:lang w:eastAsia="es-AR"/>
        </w:rPr>
        <w:t>Asesor comercial de VISA c</w:t>
      </w:r>
      <w:r w:rsidR="003043B3">
        <w:rPr>
          <w:rFonts w:ascii="Arial" w:eastAsia="Times New Roman" w:hAnsi="Arial" w:cs="Arial"/>
          <w:bCs/>
          <w:color w:val="393939"/>
          <w:lang w:eastAsia="es-AR"/>
        </w:rPr>
        <w:t>on contacto directo de clientes.</w:t>
      </w:r>
    </w:p>
    <w:p w:rsidR="003D3DA8" w:rsidRPr="003D3DA8" w:rsidRDefault="003043B3" w:rsidP="003D3DA8">
      <w:pPr>
        <w:shd w:val="clear" w:color="auto" w:fill="FFFFFF"/>
        <w:spacing w:after="0" w:line="293" w:lineRule="atLeast"/>
        <w:ind w:left="708"/>
        <w:outlineLvl w:val="1"/>
        <w:rPr>
          <w:rFonts w:ascii="Arial" w:hAnsi="Arial" w:cs="Arial"/>
          <w:color w:val="353535"/>
          <w:shd w:val="clear" w:color="auto" w:fill="FFFFFF"/>
        </w:rPr>
      </w:pPr>
      <w:r w:rsidRPr="003043B3">
        <w:rPr>
          <w:rFonts w:ascii="Arial" w:hAnsi="Arial" w:cs="Arial"/>
          <w:color w:val="353535"/>
          <w:shd w:val="clear" w:color="auto" w:fill="FFFFFF"/>
        </w:rPr>
        <w:t>Servicios de gestión de las relaciones con clientes y externalización de procesos de negocio</w:t>
      </w:r>
      <w:r w:rsidR="003D3DA8">
        <w:rPr>
          <w:rStyle w:val="apple-converted-space"/>
          <w:rFonts w:ascii="Arial" w:hAnsi="Arial" w:cs="Arial"/>
          <w:color w:val="353535"/>
          <w:shd w:val="clear" w:color="auto" w:fill="FFFFFF"/>
        </w:rPr>
        <w:t xml:space="preserve"> con usuarios bancario. </w:t>
      </w:r>
    </w:p>
    <w:p w:rsidR="00A550B4" w:rsidRPr="00733834" w:rsidRDefault="00A550B4" w:rsidP="00D510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575DC8" w:rsidRDefault="00575DC8" w:rsidP="00D51063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s-AR"/>
        </w:rPr>
      </w:pPr>
      <w:r w:rsidRPr="00D51063">
        <w:rPr>
          <w:rFonts w:ascii="Arial" w:eastAsia="Times New Roman" w:hAnsi="Arial" w:cs="Arial"/>
          <w:color w:val="000000"/>
          <w:u w:val="single"/>
          <w:lang w:eastAsia="es-AR"/>
        </w:rPr>
        <w:lastRenderedPageBreak/>
        <w:t>Otros Conocimientos</w:t>
      </w:r>
    </w:p>
    <w:p w:rsidR="00977128" w:rsidRPr="00D51063" w:rsidRDefault="00977128" w:rsidP="00D51063">
      <w:pPr>
        <w:spacing w:after="0" w:line="240" w:lineRule="auto"/>
        <w:rPr>
          <w:rFonts w:ascii="Arial" w:eastAsia="Times New Roman" w:hAnsi="Arial" w:cs="Arial"/>
          <w:u w:val="single"/>
          <w:lang w:eastAsia="es-AR"/>
        </w:rPr>
      </w:pPr>
    </w:p>
    <w:p w:rsidR="00575DC8" w:rsidRPr="00575DC8" w:rsidRDefault="00575DC8" w:rsidP="00D51063">
      <w:pPr>
        <w:numPr>
          <w:ilvl w:val="0"/>
          <w:numId w:val="14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u w:val="single"/>
          <w:lang w:eastAsia="es-AR"/>
        </w:rPr>
        <w:t>Computación</w:t>
      </w:r>
      <w:r w:rsidRPr="00575DC8">
        <w:rPr>
          <w:rFonts w:ascii="Arial" w:eastAsia="Times New Roman" w:hAnsi="Arial" w:cs="Arial"/>
          <w:color w:val="000000"/>
          <w:lang w:eastAsia="es-AR"/>
        </w:rPr>
        <w:t xml:space="preserve">: </w:t>
      </w:r>
      <w:proofErr w:type="spellStart"/>
      <w:r w:rsidRPr="00575DC8">
        <w:rPr>
          <w:rFonts w:ascii="Arial" w:eastAsia="Times New Roman" w:hAnsi="Arial" w:cs="Arial"/>
          <w:color w:val="000000"/>
          <w:lang w:eastAsia="es-AR"/>
        </w:rPr>
        <w:t>World</w:t>
      </w:r>
      <w:proofErr w:type="spellEnd"/>
      <w:r w:rsidRPr="00575DC8">
        <w:rPr>
          <w:rFonts w:ascii="Arial" w:eastAsia="Times New Roman" w:hAnsi="Arial" w:cs="Arial"/>
          <w:color w:val="000000"/>
          <w:lang w:eastAsia="es-AR"/>
        </w:rPr>
        <w:t xml:space="preserve"> (avanzado) – </w:t>
      </w:r>
      <w:proofErr w:type="spellStart"/>
      <w:r w:rsidRPr="00575DC8">
        <w:rPr>
          <w:rFonts w:ascii="Arial" w:eastAsia="Times New Roman" w:hAnsi="Arial" w:cs="Arial"/>
          <w:color w:val="000000"/>
          <w:lang w:eastAsia="es-AR"/>
        </w:rPr>
        <w:t>Power</w:t>
      </w:r>
      <w:proofErr w:type="spellEnd"/>
      <w:r w:rsidRPr="00575DC8">
        <w:rPr>
          <w:rFonts w:ascii="Arial" w:eastAsia="Times New Roman" w:hAnsi="Arial" w:cs="Arial"/>
          <w:color w:val="000000"/>
          <w:lang w:eastAsia="es-AR"/>
        </w:rPr>
        <w:t xml:space="preserve"> Point (avanzado) – PDF (avanzado)</w:t>
      </w:r>
    </w:p>
    <w:p w:rsidR="00575DC8" w:rsidRPr="00575DC8" w:rsidRDefault="00575DC8" w:rsidP="00D51063">
      <w:pPr>
        <w:spacing w:after="0" w:line="240" w:lineRule="auto"/>
        <w:ind w:left="708"/>
        <w:rPr>
          <w:rFonts w:ascii="Arial" w:eastAsia="Times New Roman" w:hAnsi="Arial" w:cs="Arial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Excel (avanzado): Informática contable</w:t>
      </w:r>
    </w:p>
    <w:p w:rsidR="00575DC8" w:rsidRPr="00575DC8" w:rsidRDefault="00575DC8" w:rsidP="00D51063">
      <w:pPr>
        <w:spacing w:after="0" w:line="240" w:lineRule="auto"/>
        <w:ind w:left="348"/>
        <w:rPr>
          <w:rFonts w:ascii="Arial" w:eastAsia="Times New Roman" w:hAnsi="Arial" w:cs="Arial"/>
          <w:lang w:eastAsia="es-AR"/>
        </w:rPr>
      </w:pPr>
    </w:p>
    <w:p w:rsidR="00575DC8" w:rsidRPr="00575DC8" w:rsidRDefault="00575DC8" w:rsidP="00D51063">
      <w:pPr>
        <w:numPr>
          <w:ilvl w:val="0"/>
          <w:numId w:val="15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u w:val="single"/>
          <w:lang w:eastAsia="es-AR"/>
        </w:rPr>
        <w:t>Idiomas</w:t>
      </w:r>
      <w:r w:rsidRPr="00575DC8">
        <w:rPr>
          <w:rFonts w:ascii="Arial" w:eastAsia="Times New Roman" w:hAnsi="Arial" w:cs="Arial"/>
          <w:color w:val="000000"/>
          <w:lang w:eastAsia="es-AR"/>
        </w:rPr>
        <w:t xml:space="preserve">: </w:t>
      </w:r>
      <w:r w:rsidRPr="00575DC8">
        <w:rPr>
          <w:rFonts w:ascii="Arial" w:eastAsia="Times New Roman" w:hAnsi="Arial" w:cs="Arial"/>
          <w:b/>
          <w:bCs/>
          <w:color w:val="000000"/>
          <w:lang w:eastAsia="es-AR"/>
        </w:rPr>
        <w:t>Inglés</w:t>
      </w:r>
      <w:r w:rsidR="00AF3F6E">
        <w:rPr>
          <w:rFonts w:ascii="Arial" w:eastAsia="Times New Roman" w:hAnsi="Arial" w:cs="Arial"/>
          <w:color w:val="000000"/>
          <w:lang w:eastAsia="es-AR"/>
        </w:rPr>
        <w:t>: Escrito y oral: avanzado - Comprensión: avanzado (</w:t>
      </w:r>
      <w:proofErr w:type="spellStart"/>
      <w:r w:rsidR="00AF3F6E" w:rsidRPr="00AF3F6E">
        <w:rPr>
          <w:rFonts w:ascii="Arial" w:eastAsia="Times New Roman" w:hAnsi="Arial" w:cs="Arial"/>
          <w:color w:val="000000"/>
          <w:lang w:eastAsia="es-AR"/>
        </w:rPr>
        <w:t>pet</w:t>
      </w:r>
      <w:proofErr w:type="spellEnd"/>
      <w:r w:rsidR="00AF3F6E">
        <w:rPr>
          <w:rFonts w:ascii="Arial" w:eastAsia="Times New Roman" w:hAnsi="Arial" w:cs="Arial"/>
          <w:color w:val="000000"/>
          <w:lang w:eastAsia="es-AR"/>
        </w:rPr>
        <w:t xml:space="preserve"> and</w:t>
      </w:r>
      <w:r w:rsidR="00AF3F6E" w:rsidRPr="00AF3F6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AF3F6E" w:rsidRPr="00AF3F6E">
        <w:rPr>
          <w:rFonts w:ascii="Arial" w:eastAsia="Times New Roman" w:hAnsi="Arial" w:cs="Arial"/>
          <w:color w:val="000000"/>
          <w:lang w:eastAsia="es-AR"/>
        </w:rPr>
        <w:t>first</w:t>
      </w:r>
      <w:proofErr w:type="spellEnd"/>
      <w:r w:rsidR="00AF3F6E" w:rsidRPr="00AF3F6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="00AF3F6E" w:rsidRPr="00AF3F6E">
        <w:rPr>
          <w:rFonts w:ascii="Arial" w:eastAsia="Times New Roman" w:hAnsi="Arial" w:cs="Arial"/>
          <w:color w:val="000000"/>
          <w:lang w:eastAsia="es-AR"/>
        </w:rPr>
        <w:t>certificate</w:t>
      </w:r>
      <w:proofErr w:type="spellEnd"/>
      <w:r w:rsidR="00AF3F6E">
        <w:rPr>
          <w:rFonts w:ascii="Arial" w:eastAsia="Times New Roman" w:hAnsi="Arial" w:cs="Arial"/>
          <w:color w:val="000000"/>
          <w:lang w:eastAsia="es-AR"/>
        </w:rPr>
        <w:t>)</w:t>
      </w:r>
    </w:p>
    <w:p w:rsidR="00575DC8" w:rsidRPr="00575DC8" w:rsidRDefault="00575DC8" w:rsidP="00D51063">
      <w:pPr>
        <w:spacing w:after="0" w:line="240" w:lineRule="auto"/>
        <w:ind w:left="348"/>
        <w:rPr>
          <w:rFonts w:ascii="Arial" w:eastAsia="Times New Roman" w:hAnsi="Arial" w:cs="Arial"/>
          <w:lang w:eastAsia="es-AR"/>
        </w:rPr>
      </w:pPr>
    </w:p>
    <w:p w:rsidR="00575DC8" w:rsidRPr="00575DC8" w:rsidRDefault="00575DC8" w:rsidP="00D51063">
      <w:pPr>
        <w:numPr>
          <w:ilvl w:val="0"/>
          <w:numId w:val="16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u w:val="single"/>
          <w:lang w:eastAsia="es-AR"/>
        </w:rPr>
        <w:t>Sistemas operativos</w:t>
      </w:r>
      <w:r w:rsidRPr="00575DC8">
        <w:rPr>
          <w:rFonts w:ascii="Arial" w:eastAsia="Times New Roman" w:hAnsi="Arial" w:cs="Arial"/>
          <w:color w:val="000000"/>
          <w:lang w:eastAsia="es-AR"/>
        </w:rPr>
        <w:t>:</w:t>
      </w:r>
    </w:p>
    <w:p w:rsidR="00AF3F6E" w:rsidRDefault="00575DC8" w:rsidP="00D51063">
      <w:pPr>
        <w:spacing w:after="0" w:line="240" w:lineRule="auto"/>
        <w:ind w:left="1068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 xml:space="preserve">Windows (avanzado) – </w:t>
      </w:r>
      <w:r w:rsidR="00AF3F6E">
        <w:rPr>
          <w:rFonts w:ascii="Arial" w:eastAsia="Times New Roman" w:hAnsi="Arial" w:cs="Arial"/>
          <w:color w:val="000000"/>
          <w:lang w:eastAsia="es-AR"/>
        </w:rPr>
        <w:t>IOS (avanzado)</w:t>
      </w:r>
    </w:p>
    <w:p w:rsidR="00575DC8" w:rsidRPr="00575DC8" w:rsidRDefault="00575DC8" w:rsidP="00D51063">
      <w:pPr>
        <w:spacing w:after="0" w:line="240" w:lineRule="auto"/>
        <w:ind w:left="1068"/>
        <w:rPr>
          <w:rFonts w:ascii="Arial" w:eastAsia="Times New Roman" w:hAnsi="Arial" w:cs="Arial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 xml:space="preserve">Nivel de dictado y </w:t>
      </w:r>
      <w:proofErr w:type="spellStart"/>
      <w:r w:rsidRPr="00575DC8">
        <w:rPr>
          <w:rFonts w:ascii="Arial" w:eastAsia="Times New Roman" w:hAnsi="Arial" w:cs="Arial"/>
          <w:color w:val="000000"/>
          <w:lang w:eastAsia="es-AR"/>
        </w:rPr>
        <w:t>tipeo</w:t>
      </w:r>
      <w:proofErr w:type="spellEnd"/>
      <w:r w:rsidR="00AF3F6E">
        <w:rPr>
          <w:rFonts w:ascii="Arial" w:eastAsia="Times New Roman" w:hAnsi="Arial" w:cs="Arial"/>
          <w:color w:val="000000"/>
          <w:lang w:eastAsia="es-AR"/>
        </w:rPr>
        <w:t>:</w:t>
      </w:r>
      <w:r w:rsidRPr="00575DC8">
        <w:rPr>
          <w:rFonts w:ascii="Arial" w:eastAsia="Times New Roman" w:hAnsi="Arial" w:cs="Arial"/>
          <w:color w:val="000000"/>
          <w:lang w:eastAsia="es-AR"/>
        </w:rPr>
        <w:t xml:space="preserve"> avanzado </w:t>
      </w:r>
    </w:p>
    <w:p w:rsidR="00575DC8" w:rsidRPr="00575DC8" w:rsidRDefault="00575DC8" w:rsidP="00D51063">
      <w:pPr>
        <w:spacing w:after="0" w:line="240" w:lineRule="auto"/>
        <w:ind w:left="348"/>
        <w:rPr>
          <w:rFonts w:ascii="Arial" w:eastAsia="Times New Roman" w:hAnsi="Arial" w:cs="Arial"/>
          <w:lang w:eastAsia="es-AR"/>
        </w:rPr>
      </w:pPr>
    </w:p>
    <w:p w:rsidR="00575DC8" w:rsidRPr="00575DC8" w:rsidRDefault="00575DC8" w:rsidP="00D51063">
      <w:pPr>
        <w:numPr>
          <w:ilvl w:val="0"/>
          <w:numId w:val="17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u w:val="single"/>
          <w:lang w:eastAsia="es-AR"/>
        </w:rPr>
        <w:t>Internet</w:t>
      </w:r>
      <w:r w:rsidRPr="00575DC8">
        <w:rPr>
          <w:rFonts w:ascii="Arial" w:eastAsia="Times New Roman" w:hAnsi="Arial" w:cs="Arial"/>
          <w:color w:val="000000"/>
          <w:lang w:eastAsia="es-AR"/>
        </w:rPr>
        <w:t xml:space="preserve">: motores de búsqueda como Google, </w:t>
      </w:r>
      <w:proofErr w:type="spellStart"/>
      <w:r w:rsidRPr="00575DC8">
        <w:rPr>
          <w:rFonts w:ascii="Arial" w:eastAsia="Times New Roman" w:hAnsi="Arial" w:cs="Arial"/>
          <w:color w:val="000000"/>
          <w:lang w:eastAsia="es-AR"/>
        </w:rPr>
        <w:t>Yahoo</w:t>
      </w:r>
      <w:proofErr w:type="spellEnd"/>
      <w:r w:rsidRPr="00575DC8">
        <w:rPr>
          <w:rFonts w:ascii="Arial" w:eastAsia="Times New Roman" w:hAnsi="Arial" w:cs="Arial"/>
          <w:color w:val="000000"/>
          <w:lang w:eastAsia="es-AR"/>
        </w:rPr>
        <w:t xml:space="preserve"> y similares. Video conferencias. Manejo en correo </w:t>
      </w:r>
      <w:proofErr w:type="spellStart"/>
      <w:r w:rsidRPr="00575DC8">
        <w:rPr>
          <w:rFonts w:ascii="Arial" w:eastAsia="Times New Roman" w:hAnsi="Arial" w:cs="Arial"/>
          <w:color w:val="000000"/>
          <w:lang w:eastAsia="es-AR"/>
        </w:rPr>
        <w:t>electronico</w:t>
      </w:r>
      <w:proofErr w:type="spellEnd"/>
      <w:r w:rsidRPr="00575DC8">
        <w:rPr>
          <w:rFonts w:ascii="Arial" w:eastAsia="Times New Roman" w:hAnsi="Arial" w:cs="Arial"/>
          <w:color w:val="000000"/>
          <w:lang w:eastAsia="es-AR"/>
        </w:rPr>
        <w:t xml:space="preserve">. </w:t>
      </w:r>
    </w:p>
    <w:p w:rsidR="00575DC8" w:rsidRPr="00575DC8" w:rsidRDefault="00575DC8" w:rsidP="00D51063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575DC8" w:rsidRDefault="00575DC8" w:rsidP="00D51063">
      <w:pPr>
        <w:spacing w:after="0" w:line="240" w:lineRule="auto"/>
        <w:ind w:left="-142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Cursos Realizados</w:t>
      </w:r>
    </w:p>
    <w:p w:rsidR="00977128" w:rsidRDefault="00977128" w:rsidP="00D51063">
      <w:pPr>
        <w:spacing w:after="0" w:line="240" w:lineRule="auto"/>
        <w:ind w:left="-142"/>
        <w:rPr>
          <w:rFonts w:ascii="Arial" w:eastAsia="Times New Roman" w:hAnsi="Arial" w:cs="Arial"/>
          <w:color w:val="000000"/>
          <w:lang w:eastAsia="es-AR"/>
        </w:rPr>
      </w:pPr>
    </w:p>
    <w:p w:rsidR="00575DC8" w:rsidRPr="00575DC8" w:rsidRDefault="00575DC8" w:rsidP="00D51063">
      <w:pPr>
        <w:numPr>
          <w:ilvl w:val="0"/>
          <w:numId w:val="19"/>
        </w:numPr>
        <w:tabs>
          <w:tab w:val="clear" w:pos="720"/>
          <w:tab w:val="num" w:pos="1668"/>
        </w:tabs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b/>
          <w:bCs/>
          <w:color w:val="000000"/>
          <w:lang w:eastAsia="es-AR"/>
        </w:rPr>
        <w:t>Programa Jóvenes</w:t>
      </w:r>
      <w:r w:rsidRPr="00575DC8">
        <w:rPr>
          <w:rFonts w:ascii="Arial" w:eastAsia="Times New Roman" w:hAnsi="Arial" w:cs="Arial"/>
          <w:color w:val="000000"/>
          <w:lang w:eastAsia="es-AR"/>
        </w:rPr>
        <w:t xml:space="preserve"> (dictado por el estado):</w:t>
      </w:r>
    </w:p>
    <w:p w:rsidR="00575DC8" w:rsidRPr="00575DC8" w:rsidRDefault="00575DC8" w:rsidP="00D51063">
      <w:pPr>
        <w:spacing w:after="0" w:line="240" w:lineRule="auto"/>
        <w:ind w:left="1297"/>
        <w:rPr>
          <w:rFonts w:ascii="Arial" w:eastAsia="Times New Roman" w:hAnsi="Arial" w:cs="Arial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-Talleres: Proyectos Formativos – Derecho Laboral – Informática Básica (office) – Salud e Higiene.</w:t>
      </w:r>
    </w:p>
    <w:p w:rsidR="00575DC8" w:rsidRPr="00575DC8" w:rsidRDefault="00575DC8" w:rsidP="00D51063">
      <w:pPr>
        <w:numPr>
          <w:ilvl w:val="0"/>
          <w:numId w:val="20"/>
        </w:numPr>
        <w:tabs>
          <w:tab w:val="clear" w:pos="720"/>
          <w:tab w:val="num" w:pos="-15"/>
        </w:tabs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b/>
          <w:bCs/>
          <w:color w:val="000000"/>
          <w:lang w:eastAsia="es-AR"/>
        </w:rPr>
        <w:t> Gestión Empresaria</w:t>
      </w:r>
      <w:r w:rsidRPr="00575DC8">
        <w:rPr>
          <w:rFonts w:ascii="Arial" w:eastAsia="Times New Roman" w:hAnsi="Arial" w:cs="Arial"/>
          <w:color w:val="000000"/>
          <w:lang w:eastAsia="es-AR"/>
        </w:rPr>
        <w:t>l (dictado por el estado)</w:t>
      </w:r>
    </w:p>
    <w:p w:rsidR="00575DC8" w:rsidRPr="00575DC8" w:rsidRDefault="00575DC8" w:rsidP="00D51063">
      <w:pPr>
        <w:spacing w:after="0" w:line="240" w:lineRule="auto"/>
        <w:ind w:left="573"/>
        <w:rPr>
          <w:rFonts w:ascii="Arial" w:eastAsia="Times New Roman" w:hAnsi="Arial" w:cs="Arial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-Herramientas y conocimiento para propio emprendimiento.</w:t>
      </w:r>
    </w:p>
    <w:p w:rsidR="00575DC8" w:rsidRPr="00575DC8" w:rsidRDefault="00575DC8" w:rsidP="00D51063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575DC8" w:rsidRDefault="00575DC8" w:rsidP="00D51063">
      <w:pPr>
        <w:spacing w:after="0" w:line="240" w:lineRule="auto"/>
        <w:ind w:left="-142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Cualidades</w:t>
      </w:r>
    </w:p>
    <w:p w:rsidR="00977128" w:rsidRPr="00575DC8" w:rsidRDefault="00977128" w:rsidP="00D51063">
      <w:pPr>
        <w:spacing w:after="0" w:line="240" w:lineRule="auto"/>
        <w:ind w:left="-142"/>
        <w:rPr>
          <w:rFonts w:ascii="Arial" w:eastAsia="Times New Roman" w:hAnsi="Arial" w:cs="Arial"/>
          <w:lang w:eastAsia="es-AR"/>
        </w:rPr>
      </w:pPr>
    </w:p>
    <w:p w:rsidR="00575DC8" w:rsidRPr="00575DC8" w:rsidRDefault="00575DC8" w:rsidP="00D51063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Tengo facilidad para el trabajo en grupo, pero también me gusta cumplir metas y proyectos propios.</w:t>
      </w:r>
    </w:p>
    <w:p w:rsidR="00575DC8" w:rsidRPr="00575DC8" w:rsidRDefault="00575DC8" w:rsidP="00D51063">
      <w:pPr>
        <w:numPr>
          <w:ilvl w:val="0"/>
          <w:numId w:val="22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Condiciones óptimas de presentarme ante cualquier tipo de público, bien sea con el fin específico de realizar una disertación y/o exposición, plantear una inquietud o trasmitir determinado mensaje a subordinados o compañeros.</w:t>
      </w:r>
    </w:p>
    <w:p w:rsidR="00761A7A" w:rsidRDefault="00575DC8" w:rsidP="00D51063">
      <w:pPr>
        <w:numPr>
          <w:ilvl w:val="0"/>
          <w:numId w:val="22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 xml:space="preserve">Deportes: </w:t>
      </w:r>
    </w:p>
    <w:p w:rsidR="00575DC8" w:rsidRPr="00575DC8" w:rsidRDefault="00575DC8" w:rsidP="00D51063">
      <w:p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- Rugby</w:t>
      </w:r>
    </w:p>
    <w:p w:rsidR="00575DC8" w:rsidRDefault="00575DC8" w:rsidP="00D51063">
      <w:pPr>
        <w:spacing w:after="0" w:line="240" w:lineRule="auto"/>
        <w:ind w:left="566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        </w:t>
      </w:r>
      <w:r w:rsidR="00761A7A">
        <w:rPr>
          <w:rFonts w:ascii="Arial" w:eastAsia="Times New Roman" w:hAnsi="Arial" w:cs="Arial"/>
          <w:color w:val="000000"/>
          <w:lang w:eastAsia="es-AR"/>
        </w:rPr>
        <w:t xml:space="preserve">- </w:t>
      </w:r>
      <w:proofErr w:type="spellStart"/>
      <w:r w:rsidR="00761A7A">
        <w:rPr>
          <w:rFonts w:ascii="Arial" w:eastAsia="Times New Roman" w:hAnsi="Arial" w:cs="Arial"/>
          <w:color w:val="000000"/>
          <w:lang w:eastAsia="es-AR"/>
        </w:rPr>
        <w:t>Basquet</w:t>
      </w:r>
      <w:proofErr w:type="spellEnd"/>
      <w:r w:rsidR="00761A7A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761A7A" w:rsidRPr="00D51063" w:rsidRDefault="00D51063" w:rsidP="00D51063">
      <w:pPr>
        <w:spacing w:after="0" w:line="240" w:lineRule="auto"/>
        <w:ind w:left="348"/>
        <w:rPr>
          <w:rFonts w:ascii="Arial" w:eastAsia="Times New Roman" w:hAnsi="Arial" w:cs="Arial"/>
          <w:lang w:eastAsia="es-AR"/>
        </w:rPr>
      </w:pPr>
      <w:r w:rsidRPr="00D51063">
        <w:rPr>
          <w:rFonts w:ascii="Arial" w:eastAsia="Times New Roman" w:hAnsi="Arial" w:cs="Arial"/>
          <w:lang w:eastAsia="es-AR"/>
        </w:rPr>
        <w:t xml:space="preserve"> </w:t>
      </w:r>
      <w:r>
        <w:rPr>
          <w:rFonts w:ascii="Arial" w:eastAsia="Times New Roman" w:hAnsi="Arial" w:cs="Arial"/>
          <w:lang w:eastAsia="es-AR"/>
        </w:rPr>
        <w:t xml:space="preserve">           - </w:t>
      </w:r>
      <w:r w:rsidR="00761A7A" w:rsidRPr="00D51063">
        <w:rPr>
          <w:rFonts w:ascii="Arial" w:eastAsia="Times New Roman" w:hAnsi="Arial" w:cs="Arial"/>
          <w:lang w:eastAsia="es-AR"/>
        </w:rPr>
        <w:t>Tenis</w:t>
      </w:r>
    </w:p>
    <w:p w:rsidR="00761A7A" w:rsidRPr="00D51063" w:rsidRDefault="00D51063" w:rsidP="00D51063">
      <w:pPr>
        <w:spacing w:after="0" w:line="240" w:lineRule="auto"/>
        <w:ind w:left="348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        -</w:t>
      </w:r>
      <w:r w:rsidR="00761A7A" w:rsidRPr="00D51063">
        <w:rPr>
          <w:rFonts w:ascii="Arial" w:eastAsia="Times New Roman" w:hAnsi="Arial" w:cs="Arial"/>
          <w:lang w:eastAsia="es-AR"/>
        </w:rPr>
        <w:t xml:space="preserve">Natación </w:t>
      </w:r>
    </w:p>
    <w:p w:rsidR="00575DC8" w:rsidRPr="00575DC8" w:rsidRDefault="00575DC8" w:rsidP="00D51063">
      <w:pPr>
        <w:numPr>
          <w:ilvl w:val="0"/>
          <w:numId w:val="2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Capacidad de adquirir conocimiento rápido atreves de la práctica.</w:t>
      </w:r>
    </w:p>
    <w:p w:rsidR="00575DC8" w:rsidRPr="00575DC8" w:rsidRDefault="00575DC8" w:rsidP="00D51063">
      <w:pPr>
        <w:numPr>
          <w:ilvl w:val="0"/>
          <w:numId w:val="2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La presión laboral del día a día no afecta mi trabajo final.</w:t>
      </w:r>
    </w:p>
    <w:p w:rsidR="00575DC8" w:rsidRPr="00575DC8" w:rsidRDefault="00575DC8" w:rsidP="00D51063">
      <w:pPr>
        <w:numPr>
          <w:ilvl w:val="0"/>
          <w:numId w:val="2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Personalidad dinámica y proactiva.</w:t>
      </w:r>
    </w:p>
    <w:p w:rsidR="00575DC8" w:rsidRPr="00575DC8" w:rsidRDefault="00575DC8" w:rsidP="00D51063">
      <w:pPr>
        <w:numPr>
          <w:ilvl w:val="0"/>
          <w:numId w:val="23"/>
        </w:numPr>
        <w:spacing w:before="100" w:beforeAutospacing="1" w:after="100" w:afterAutospacing="1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575DC8">
        <w:rPr>
          <w:rFonts w:ascii="Arial" w:eastAsia="Times New Roman" w:hAnsi="Arial" w:cs="Arial"/>
          <w:color w:val="000000"/>
          <w:lang w:eastAsia="es-AR"/>
        </w:rPr>
        <w:t>Total responsabilidad en cuanto tiempo y forma del trabajo desempeñado.</w:t>
      </w:r>
    </w:p>
    <w:p w:rsidR="00801695" w:rsidRPr="00733834" w:rsidRDefault="00B90F22" w:rsidP="00D51063">
      <w:pPr>
        <w:ind w:left="348"/>
        <w:rPr>
          <w:rFonts w:ascii="Arial" w:hAnsi="Arial" w:cs="Arial"/>
        </w:rPr>
      </w:pPr>
      <w:bookmarkStart w:id="0" w:name="_GoBack"/>
      <w:bookmarkEnd w:id="0"/>
    </w:p>
    <w:sectPr w:rsidR="00801695" w:rsidRPr="00733834" w:rsidSect="003D3D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F22" w:rsidRDefault="00B90F22" w:rsidP="003D3DA8">
      <w:pPr>
        <w:spacing w:after="0" w:line="240" w:lineRule="auto"/>
      </w:pPr>
      <w:r>
        <w:separator/>
      </w:r>
    </w:p>
  </w:endnote>
  <w:endnote w:type="continuationSeparator" w:id="0">
    <w:p w:rsidR="00B90F22" w:rsidRDefault="00B90F22" w:rsidP="003D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DA8" w:rsidRDefault="003D3DA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DA8" w:rsidRDefault="003D3DA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DA8" w:rsidRDefault="003D3D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F22" w:rsidRDefault="00B90F22" w:rsidP="003D3DA8">
      <w:pPr>
        <w:spacing w:after="0" w:line="240" w:lineRule="auto"/>
      </w:pPr>
      <w:r>
        <w:separator/>
      </w:r>
    </w:p>
  </w:footnote>
  <w:footnote w:type="continuationSeparator" w:id="0">
    <w:p w:rsidR="00B90F22" w:rsidRDefault="00B90F22" w:rsidP="003D3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DA8" w:rsidRDefault="003D3DA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DA8" w:rsidRDefault="003D3DA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DA8" w:rsidRDefault="003D3D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F9F"/>
    <w:multiLevelType w:val="multilevel"/>
    <w:tmpl w:val="8144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2321B"/>
    <w:multiLevelType w:val="multilevel"/>
    <w:tmpl w:val="EA86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D1A6F"/>
    <w:multiLevelType w:val="multilevel"/>
    <w:tmpl w:val="AD0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E6F06"/>
    <w:multiLevelType w:val="multilevel"/>
    <w:tmpl w:val="224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41743"/>
    <w:multiLevelType w:val="multilevel"/>
    <w:tmpl w:val="147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C6B02"/>
    <w:multiLevelType w:val="multilevel"/>
    <w:tmpl w:val="18CA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44A63"/>
    <w:multiLevelType w:val="multilevel"/>
    <w:tmpl w:val="EEA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683DA5"/>
    <w:multiLevelType w:val="multilevel"/>
    <w:tmpl w:val="2B46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D4086"/>
    <w:multiLevelType w:val="multilevel"/>
    <w:tmpl w:val="0E32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571071"/>
    <w:multiLevelType w:val="multilevel"/>
    <w:tmpl w:val="D34C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467D26"/>
    <w:multiLevelType w:val="multilevel"/>
    <w:tmpl w:val="E130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914420"/>
    <w:multiLevelType w:val="multilevel"/>
    <w:tmpl w:val="819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50621F"/>
    <w:multiLevelType w:val="multilevel"/>
    <w:tmpl w:val="0AE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713D00"/>
    <w:multiLevelType w:val="hybridMultilevel"/>
    <w:tmpl w:val="D6342A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59E5CB4"/>
    <w:multiLevelType w:val="multilevel"/>
    <w:tmpl w:val="39C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3A7113"/>
    <w:multiLevelType w:val="multilevel"/>
    <w:tmpl w:val="5A4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B144A4"/>
    <w:multiLevelType w:val="multilevel"/>
    <w:tmpl w:val="23E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B83794"/>
    <w:multiLevelType w:val="multilevel"/>
    <w:tmpl w:val="BA80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F404D3"/>
    <w:multiLevelType w:val="multilevel"/>
    <w:tmpl w:val="808E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F70099"/>
    <w:multiLevelType w:val="multilevel"/>
    <w:tmpl w:val="54A6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B50161"/>
    <w:multiLevelType w:val="multilevel"/>
    <w:tmpl w:val="44F269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>
    <w:nsid w:val="7A987A8E"/>
    <w:multiLevelType w:val="multilevel"/>
    <w:tmpl w:val="DA5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0E714C"/>
    <w:multiLevelType w:val="multilevel"/>
    <w:tmpl w:val="8CB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8E5B03"/>
    <w:multiLevelType w:val="multilevel"/>
    <w:tmpl w:val="98F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6"/>
  </w:num>
  <w:num w:numId="5">
    <w:abstractNumId w:val="20"/>
  </w:num>
  <w:num w:numId="6">
    <w:abstractNumId w:val="22"/>
  </w:num>
  <w:num w:numId="7">
    <w:abstractNumId w:val="18"/>
  </w:num>
  <w:num w:numId="8">
    <w:abstractNumId w:val="23"/>
  </w:num>
  <w:num w:numId="9">
    <w:abstractNumId w:val="4"/>
  </w:num>
  <w:num w:numId="10">
    <w:abstractNumId w:val="19"/>
  </w:num>
  <w:num w:numId="11">
    <w:abstractNumId w:val="12"/>
  </w:num>
  <w:num w:numId="12">
    <w:abstractNumId w:val="5"/>
  </w:num>
  <w:num w:numId="13">
    <w:abstractNumId w:val="21"/>
  </w:num>
  <w:num w:numId="14">
    <w:abstractNumId w:val="14"/>
  </w:num>
  <w:num w:numId="15">
    <w:abstractNumId w:val="16"/>
  </w:num>
  <w:num w:numId="16">
    <w:abstractNumId w:val="7"/>
  </w:num>
  <w:num w:numId="17">
    <w:abstractNumId w:val="2"/>
  </w:num>
  <w:num w:numId="18">
    <w:abstractNumId w:val="17"/>
  </w:num>
  <w:num w:numId="19">
    <w:abstractNumId w:val="8"/>
  </w:num>
  <w:num w:numId="20">
    <w:abstractNumId w:val="15"/>
  </w:num>
  <w:num w:numId="21">
    <w:abstractNumId w:val="0"/>
  </w:num>
  <w:num w:numId="22">
    <w:abstractNumId w:val="3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C8"/>
    <w:rsid w:val="00036C17"/>
    <w:rsid w:val="0009028D"/>
    <w:rsid w:val="002113C0"/>
    <w:rsid w:val="003043B3"/>
    <w:rsid w:val="003D3DA8"/>
    <w:rsid w:val="004E571B"/>
    <w:rsid w:val="00575DC8"/>
    <w:rsid w:val="00733834"/>
    <w:rsid w:val="00761A7A"/>
    <w:rsid w:val="007F3FB9"/>
    <w:rsid w:val="00977128"/>
    <w:rsid w:val="00A265A3"/>
    <w:rsid w:val="00A550B4"/>
    <w:rsid w:val="00AF3F6E"/>
    <w:rsid w:val="00B90F22"/>
    <w:rsid w:val="00C42463"/>
    <w:rsid w:val="00D51063"/>
    <w:rsid w:val="00EA16CD"/>
    <w:rsid w:val="00EC5811"/>
    <w:rsid w:val="00F7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5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575DC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D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50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50B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apple-converted-space">
    <w:name w:val="apple-converted-space"/>
    <w:basedOn w:val="Fuentedeprrafopredeter"/>
    <w:rsid w:val="003043B3"/>
  </w:style>
  <w:style w:type="paragraph" w:styleId="Encabezado">
    <w:name w:val="header"/>
    <w:basedOn w:val="Normal"/>
    <w:link w:val="EncabezadoCar"/>
    <w:uiPriority w:val="99"/>
    <w:unhideWhenUsed/>
    <w:rsid w:val="003D3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DA8"/>
  </w:style>
  <w:style w:type="paragraph" w:styleId="Piedepgina">
    <w:name w:val="footer"/>
    <w:basedOn w:val="Normal"/>
    <w:link w:val="PiedepginaCar"/>
    <w:uiPriority w:val="99"/>
    <w:unhideWhenUsed/>
    <w:rsid w:val="003D3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5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575DC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D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50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50B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apple-converted-space">
    <w:name w:val="apple-converted-space"/>
    <w:basedOn w:val="Fuentedeprrafopredeter"/>
    <w:rsid w:val="003043B3"/>
  </w:style>
  <w:style w:type="paragraph" w:styleId="Encabezado">
    <w:name w:val="header"/>
    <w:basedOn w:val="Normal"/>
    <w:link w:val="EncabezadoCar"/>
    <w:uiPriority w:val="99"/>
    <w:unhideWhenUsed/>
    <w:rsid w:val="003D3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DA8"/>
  </w:style>
  <w:style w:type="paragraph" w:styleId="Piedepgina">
    <w:name w:val="footer"/>
    <w:basedOn w:val="Normal"/>
    <w:link w:val="PiedepginaCar"/>
    <w:uiPriority w:val="99"/>
    <w:unhideWhenUsed/>
    <w:rsid w:val="003D3D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uan_manuel.goenaga@hot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9F1D8-87AE-41F9-85CF-469D00707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Goos</dc:creator>
  <cp:lastModifiedBy>Tomás Goos</cp:lastModifiedBy>
  <cp:revision>4</cp:revision>
  <dcterms:created xsi:type="dcterms:W3CDTF">2016-02-14T23:03:00Z</dcterms:created>
  <dcterms:modified xsi:type="dcterms:W3CDTF">2016-02-16T14:06:00Z</dcterms:modified>
</cp:coreProperties>
</file>