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AA0" w:rsidRPr="00186AA0" w:rsidRDefault="009E31D6" w:rsidP="009E31D6">
      <w:pPr>
        <w:jc w:val="center"/>
        <w:rPr>
          <w:rFonts w:cstheme="minorHAnsi"/>
          <w:b/>
          <w:u w:val="single"/>
        </w:rPr>
      </w:pPr>
      <w:bookmarkStart w:id="0" w:name="_GoBack"/>
      <w:bookmarkEnd w:id="0"/>
      <w:r w:rsidRPr="00186AA0">
        <w:rPr>
          <w:rFonts w:cstheme="minorHAnsi"/>
          <w:b/>
          <w:u w:val="single"/>
        </w:rPr>
        <w:t>Question 6.2</w:t>
      </w:r>
    </w:p>
    <w:p w:rsidR="004F1DA5" w:rsidRPr="00186AA0" w:rsidRDefault="009E31D6" w:rsidP="004F1DA5">
      <w:pPr>
        <w:pStyle w:val="ListParagraph"/>
        <w:numPr>
          <w:ilvl w:val="0"/>
          <w:numId w:val="1"/>
        </w:numPr>
        <w:rPr>
          <w:rFonts w:cstheme="minorHAnsi"/>
        </w:rPr>
      </w:pPr>
      <w:r w:rsidRPr="00186AA0">
        <w:rPr>
          <w:rFonts w:cstheme="minorHAnsi"/>
        </w:rPr>
        <w:t>Perform a regression analysis of weight on height for fathers</w:t>
      </w:r>
      <w:r w:rsidR="00EF6303" w:rsidRPr="00186AA0">
        <w:rPr>
          <w:rFonts w:cstheme="minorHAnsi"/>
        </w:rPr>
        <w:t xml:space="preserve"> (and standardized regression equation)</w:t>
      </w:r>
    </w:p>
    <w:p w:rsidR="004F1DA5" w:rsidRPr="004F1DA5" w:rsidRDefault="004F1DA5" w:rsidP="004F1DA5">
      <w:pPr>
        <w:spacing w:after="0" w:line="240" w:lineRule="auto"/>
        <w:jc w:val="center"/>
        <w:rPr>
          <w:rFonts w:eastAsia="Times New Roman" w:cstheme="minorHAnsi"/>
          <w:color w:val="000000"/>
        </w:rPr>
      </w:pPr>
      <w:r w:rsidRPr="004F1DA5">
        <w:rPr>
          <w:rFonts w:eastAsia="Times New Roman" w:cstheme="minorHAnsi"/>
          <w:color w:val="000000"/>
        </w:rPr>
        <w:t>The REG Procedure</w:t>
      </w:r>
    </w:p>
    <w:p w:rsidR="004F1DA5" w:rsidRPr="00186AA0" w:rsidRDefault="004F1DA5" w:rsidP="004F1DA5">
      <w:pPr>
        <w:spacing w:after="0" w:line="240" w:lineRule="auto"/>
        <w:jc w:val="center"/>
        <w:rPr>
          <w:rFonts w:eastAsia="Times New Roman" w:cstheme="minorHAnsi"/>
          <w:color w:val="000000"/>
        </w:rPr>
      </w:pPr>
      <w:r w:rsidRPr="004F1DA5">
        <w:rPr>
          <w:rFonts w:eastAsia="Times New Roman" w:cstheme="minorHAnsi"/>
          <w:color w:val="000000"/>
        </w:rPr>
        <w:t xml:space="preserve">Dependent Variable: </w:t>
      </w:r>
      <w:proofErr w:type="spellStart"/>
      <w:r w:rsidRPr="004F1DA5">
        <w:rPr>
          <w:rFonts w:eastAsia="Times New Roman" w:cstheme="minorHAnsi"/>
          <w:color w:val="000000"/>
        </w:rPr>
        <w:t>Weight_father</w:t>
      </w:r>
      <w:proofErr w:type="spellEnd"/>
      <w:r w:rsidRPr="004F1DA5">
        <w:rPr>
          <w:rFonts w:eastAsia="Times New Roman" w:cstheme="minorHAnsi"/>
          <w:color w:val="000000"/>
        </w:rPr>
        <w:t xml:space="preserve"> </w:t>
      </w:r>
    </w:p>
    <w:p w:rsidR="004F1DA5" w:rsidRPr="004F1DA5" w:rsidRDefault="004F1DA5" w:rsidP="004F1DA5">
      <w:pPr>
        <w:spacing w:after="0" w:line="240" w:lineRule="auto"/>
        <w:jc w:val="center"/>
        <w:rPr>
          <w:rFonts w:eastAsia="Times New Roman" w:cstheme="minorHAnsi"/>
          <w:color w:val="000000"/>
        </w:rPr>
      </w:pPr>
    </w:p>
    <w:tbl>
      <w:tblPr>
        <w:tblStyle w:val="TableGrid"/>
        <w:tblW w:w="0" w:type="auto"/>
        <w:jc w:val="center"/>
        <w:tblLook w:val="04A0" w:firstRow="1" w:lastRow="0" w:firstColumn="1" w:lastColumn="0" w:noHBand="0" w:noVBand="1"/>
        <w:tblDescription w:val="Procedure Reg: Number of Observations"/>
      </w:tblPr>
      <w:tblGrid>
        <w:gridCol w:w="7403"/>
        <w:gridCol w:w="551"/>
      </w:tblGrid>
      <w:tr w:rsidR="004F1DA5" w:rsidRPr="004F1DA5" w:rsidTr="004F1DA5">
        <w:trPr>
          <w:jc w:val="center"/>
        </w:trPr>
        <w:tc>
          <w:tcPr>
            <w:tcW w:w="7403" w:type="dxa"/>
            <w:hideMark/>
          </w:tcPr>
          <w:p w:rsidR="004F1DA5" w:rsidRPr="004F1DA5" w:rsidRDefault="004F1DA5" w:rsidP="004F1DA5">
            <w:pPr>
              <w:rPr>
                <w:rFonts w:eastAsia="Times New Roman" w:cstheme="minorHAnsi"/>
                <w:b/>
                <w:bCs/>
              </w:rPr>
            </w:pPr>
            <w:r w:rsidRPr="004F1DA5">
              <w:rPr>
                <w:rFonts w:eastAsia="Times New Roman" w:cstheme="minorHAnsi"/>
                <w:b/>
                <w:bCs/>
              </w:rPr>
              <w:t>Number of Observations Read</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150</w:t>
            </w:r>
          </w:p>
        </w:tc>
      </w:tr>
      <w:tr w:rsidR="004F1DA5" w:rsidRPr="004F1DA5" w:rsidTr="004F1DA5">
        <w:trPr>
          <w:jc w:val="center"/>
        </w:trPr>
        <w:tc>
          <w:tcPr>
            <w:tcW w:w="7403" w:type="dxa"/>
            <w:hideMark/>
          </w:tcPr>
          <w:p w:rsidR="004F1DA5" w:rsidRPr="004F1DA5" w:rsidRDefault="004F1DA5" w:rsidP="004F1DA5">
            <w:pPr>
              <w:rPr>
                <w:rFonts w:eastAsia="Times New Roman" w:cstheme="minorHAnsi"/>
                <w:b/>
                <w:bCs/>
              </w:rPr>
            </w:pPr>
            <w:r w:rsidRPr="004F1DA5">
              <w:rPr>
                <w:rFonts w:eastAsia="Times New Roman" w:cstheme="minorHAnsi"/>
                <w:b/>
                <w:bCs/>
              </w:rPr>
              <w:t>Number of Observations Used</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150</w:t>
            </w:r>
          </w:p>
        </w:tc>
      </w:tr>
    </w:tbl>
    <w:p w:rsidR="004F1DA5" w:rsidRPr="004F1DA5" w:rsidRDefault="004F1DA5" w:rsidP="004F1DA5">
      <w:pPr>
        <w:spacing w:after="0" w:line="240" w:lineRule="auto"/>
        <w:rPr>
          <w:rFonts w:eastAsia="Times New Roman" w:cstheme="minorHAnsi"/>
          <w:color w:val="000000"/>
        </w:rPr>
      </w:pPr>
      <w:bookmarkStart w:id="1" w:name="IDX25"/>
      <w:bookmarkEnd w:id="1"/>
    </w:p>
    <w:tbl>
      <w:tblPr>
        <w:tblStyle w:val="TableGrid"/>
        <w:tblW w:w="0" w:type="auto"/>
        <w:jc w:val="center"/>
        <w:tblLook w:val="04A0" w:firstRow="1" w:lastRow="0" w:firstColumn="1" w:lastColumn="0" w:noHBand="0" w:noVBand="1"/>
        <w:tblDescription w:val="Procedure Reg: Analysis of Variance"/>
      </w:tblPr>
      <w:tblGrid>
        <w:gridCol w:w="3386"/>
        <w:gridCol w:w="580"/>
        <w:gridCol w:w="991"/>
        <w:gridCol w:w="1225"/>
        <w:gridCol w:w="935"/>
        <w:gridCol w:w="871"/>
      </w:tblGrid>
      <w:tr w:rsidR="004F1DA5" w:rsidRPr="004F1DA5" w:rsidTr="004F1DA5">
        <w:trPr>
          <w:jc w:val="center"/>
        </w:trPr>
        <w:tc>
          <w:tcPr>
            <w:tcW w:w="7988" w:type="dxa"/>
            <w:gridSpan w:val="6"/>
            <w:hideMark/>
          </w:tcPr>
          <w:p w:rsidR="004F1DA5" w:rsidRPr="004F1DA5" w:rsidRDefault="004F1DA5" w:rsidP="004F1DA5">
            <w:pPr>
              <w:jc w:val="center"/>
              <w:rPr>
                <w:rFonts w:eastAsia="Times New Roman" w:cstheme="minorHAnsi"/>
                <w:b/>
                <w:bCs/>
              </w:rPr>
            </w:pPr>
            <w:r w:rsidRPr="004F1DA5">
              <w:rPr>
                <w:rFonts w:eastAsia="Times New Roman" w:cstheme="minorHAnsi"/>
                <w:b/>
                <w:bCs/>
              </w:rPr>
              <w:t>Analysis of Variance</w:t>
            </w:r>
          </w:p>
        </w:tc>
      </w:tr>
      <w:tr w:rsidR="004F1DA5" w:rsidRPr="004F1DA5" w:rsidTr="004F1DA5">
        <w:trPr>
          <w:jc w:val="center"/>
        </w:trPr>
        <w:tc>
          <w:tcPr>
            <w:tcW w:w="3218" w:type="dxa"/>
            <w:hideMark/>
          </w:tcPr>
          <w:p w:rsidR="004F1DA5" w:rsidRPr="004F1DA5" w:rsidRDefault="004F1DA5" w:rsidP="004F1DA5">
            <w:pPr>
              <w:rPr>
                <w:rFonts w:eastAsia="Times New Roman" w:cstheme="minorHAnsi"/>
                <w:b/>
                <w:bCs/>
              </w:rPr>
            </w:pPr>
            <w:r w:rsidRPr="004F1DA5">
              <w:rPr>
                <w:rFonts w:eastAsia="Times New Roman" w:cstheme="minorHAnsi"/>
                <w:b/>
                <w:bCs/>
              </w:rPr>
              <w:t>Source</w:t>
            </w:r>
          </w:p>
        </w:tc>
        <w:tc>
          <w:tcPr>
            <w:tcW w:w="0" w:type="auto"/>
            <w:hideMark/>
          </w:tcPr>
          <w:p w:rsidR="004F1DA5" w:rsidRPr="004F1DA5" w:rsidRDefault="004F1DA5" w:rsidP="004F1DA5">
            <w:pPr>
              <w:jc w:val="right"/>
              <w:rPr>
                <w:rFonts w:eastAsia="Times New Roman" w:cstheme="minorHAnsi"/>
                <w:b/>
                <w:bCs/>
              </w:rPr>
            </w:pPr>
            <w:r w:rsidRPr="004F1DA5">
              <w:rPr>
                <w:rFonts w:eastAsia="Times New Roman" w:cstheme="minorHAnsi"/>
                <w:b/>
                <w:bCs/>
              </w:rPr>
              <w:t>DF</w:t>
            </w:r>
          </w:p>
        </w:tc>
        <w:tc>
          <w:tcPr>
            <w:tcW w:w="0" w:type="auto"/>
            <w:hideMark/>
          </w:tcPr>
          <w:p w:rsidR="004F1DA5" w:rsidRPr="004F1DA5" w:rsidRDefault="004F1DA5" w:rsidP="004F1DA5">
            <w:pPr>
              <w:jc w:val="right"/>
              <w:rPr>
                <w:rFonts w:eastAsia="Times New Roman" w:cstheme="minorHAnsi"/>
                <w:b/>
                <w:bCs/>
              </w:rPr>
            </w:pPr>
            <w:r w:rsidRPr="004F1DA5">
              <w:rPr>
                <w:rFonts w:eastAsia="Times New Roman" w:cstheme="minorHAnsi"/>
                <w:b/>
                <w:bCs/>
              </w:rPr>
              <w:t>Sum of</w:t>
            </w:r>
            <w:r w:rsidRPr="004F1DA5">
              <w:rPr>
                <w:rFonts w:eastAsia="Times New Roman" w:cstheme="minorHAnsi"/>
                <w:b/>
                <w:bCs/>
              </w:rPr>
              <w:br/>
              <w:t>Squares</w:t>
            </w:r>
          </w:p>
        </w:tc>
        <w:tc>
          <w:tcPr>
            <w:tcW w:w="0" w:type="auto"/>
            <w:hideMark/>
          </w:tcPr>
          <w:p w:rsidR="004F1DA5" w:rsidRPr="004F1DA5" w:rsidRDefault="004F1DA5" w:rsidP="004F1DA5">
            <w:pPr>
              <w:jc w:val="right"/>
              <w:rPr>
                <w:rFonts w:eastAsia="Times New Roman" w:cstheme="minorHAnsi"/>
                <w:b/>
                <w:bCs/>
              </w:rPr>
            </w:pPr>
            <w:r w:rsidRPr="004F1DA5">
              <w:rPr>
                <w:rFonts w:eastAsia="Times New Roman" w:cstheme="minorHAnsi"/>
                <w:b/>
                <w:bCs/>
              </w:rPr>
              <w:t>Mean</w:t>
            </w:r>
            <w:r w:rsidRPr="004F1DA5">
              <w:rPr>
                <w:rFonts w:eastAsia="Times New Roman" w:cstheme="minorHAnsi"/>
                <w:b/>
                <w:bCs/>
              </w:rPr>
              <w:br/>
              <w:t>Square</w:t>
            </w:r>
          </w:p>
        </w:tc>
        <w:tc>
          <w:tcPr>
            <w:tcW w:w="0" w:type="auto"/>
            <w:hideMark/>
          </w:tcPr>
          <w:p w:rsidR="004F1DA5" w:rsidRPr="004F1DA5" w:rsidRDefault="004F1DA5" w:rsidP="004F1DA5">
            <w:pPr>
              <w:jc w:val="right"/>
              <w:rPr>
                <w:rFonts w:eastAsia="Times New Roman" w:cstheme="minorHAnsi"/>
                <w:b/>
                <w:bCs/>
              </w:rPr>
            </w:pPr>
            <w:r w:rsidRPr="004F1DA5">
              <w:rPr>
                <w:rFonts w:eastAsia="Times New Roman" w:cstheme="minorHAnsi"/>
                <w:b/>
                <w:bCs/>
              </w:rPr>
              <w:t>F Value</w:t>
            </w:r>
          </w:p>
        </w:tc>
        <w:tc>
          <w:tcPr>
            <w:tcW w:w="0" w:type="auto"/>
            <w:hideMark/>
          </w:tcPr>
          <w:p w:rsidR="004F1DA5" w:rsidRPr="004F1DA5" w:rsidRDefault="004F1DA5" w:rsidP="004F1DA5">
            <w:pPr>
              <w:jc w:val="right"/>
              <w:rPr>
                <w:rFonts w:eastAsia="Times New Roman" w:cstheme="minorHAnsi"/>
                <w:b/>
                <w:bCs/>
              </w:rPr>
            </w:pPr>
            <w:proofErr w:type="spellStart"/>
            <w:r w:rsidRPr="004F1DA5">
              <w:rPr>
                <w:rFonts w:eastAsia="Times New Roman" w:cstheme="minorHAnsi"/>
                <w:b/>
                <w:bCs/>
              </w:rPr>
              <w:t>Pr</w:t>
            </w:r>
            <w:proofErr w:type="spellEnd"/>
            <w:r w:rsidRPr="004F1DA5">
              <w:rPr>
                <w:rFonts w:eastAsia="Times New Roman" w:cstheme="minorHAnsi"/>
                <w:b/>
                <w:bCs/>
              </w:rPr>
              <w:t> &gt; F</w:t>
            </w:r>
          </w:p>
        </w:tc>
      </w:tr>
      <w:tr w:rsidR="004F1DA5" w:rsidRPr="004F1DA5" w:rsidTr="004F1DA5">
        <w:trPr>
          <w:jc w:val="center"/>
        </w:trPr>
        <w:tc>
          <w:tcPr>
            <w:tcW w:w="3218" w:type="dxa"/>
            <w:hideMark/>
          </w:tcPr>
          <w:p w:rsidR="004F1DA5" w:rsidRPr="004F1DA5" w:rsidRDefault="004F1DA5" w:rsidP="004F1DA5">
            <w:pPr>
              <w:rPr>
                <w:rFonts w:eastAsia="Times New Roman" w:cstheme="minorHAnsi"/>
                <w:b/>
                <w:bCs/>
              </w:rPr>
            </w:pPr>
            <w:r w:rsidRPr="004F1DA5">
              <w:rPr>
                <w:rFonts w:eastAsia="Times New Roman" w:cstheme="minorHAnsi"/>
                <w:b/>
                <w:bCs/>
              </w:rPr>
              <w:t>Model</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1</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23222</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23222</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55.19</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&lt;.0001</w:t>
            </w:r>
          </w:p>
        </w:tc>
      </w:tr>
      <w:tr w:rsidR="004F1DA5" w:rsidRPr="004F1DA5" w:rsidTr="004F1DA5">
        <w:trPr>
          <w:jc w:val="center"/>
        </w:trPr>
        <w:tc>
          <w:tcPr>
            <w:tcW w:w="3218" w:type="dxa"/>
            <w:hideMark/>
          </w:tcPr>
          <w:p w:rsidR="004F1DA5" w:rsidRPr="004F1DA5" w:rsidRDefault="004F1DA5" w:rsidP="004F1DA5">
            <w:pPr>
              <w:rPr>
                <w:rFonts w:eastAsia="Times New Roman" w:cstheme="minorHAnsi"/>
                <w:b/>
                <w:bCs/>
              </w:rPr>
            </w:pPr>
            <w:r w:rsidRPr="004F1DA5">
              <w:rPr>
                <w:rFonts w:eastAsia="Times New Roman" w:cstheme="minorHAnsi"/>
                <w:b/>
                <w:bCs/>
              </w:rPr>
              <w:t>Error</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148</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62274</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420.77118</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 </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 </w:t>
            </w:r>
          </w:p>
        </w:tc>
      </w:tr>
      <w:tr w:rsidR="004F1DA5" w:rsidRPr="004F1DA5" w:rsidTr="004F1DA5">
        <w:trPr>
          <w:jc w:val="center"/>
        </w:trPr>
        <w:tc>
          <w:tcPr>
            <w:tcW w:w="3218" w:type="dxa"/>
            <w:hideMark/>
          </w:tcPr>
          <w:p w:rsidR="004F1DA5" w:rsidRPr="004F1DA5" w:rsidRDefault="004F1DA5" w:rsidP="004F1DA5">
            <w:pPr>
              <w:rPr>
                <w:rFonts w:eastAsia="Times New Roman" w:cstheme="minorHAnsi"/>
                <w:b/>
                <w:bCs/>
              </w:rPr>
            </w:pPr>
            <w:r w:rsidRPr="004F1DA5">
              <w:rPr>
                <w:rFonts w:eastAsia="Times New Roman" w:cstheme="minorHAnsi"/>
                <w:b/>
                <w:bCs/>
              </w:rPr>
              <w:t>Corrected Total</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149</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85496</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 </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 </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 </w:t>
            </w:r>
          </w:p>
        </w:tc>
      </w:tr>
    </w:tbl>
    <w:p w:rsidR="004F1DA5" w:rsidRPr="004F1DA5" w:rsidRDefault="004F1DA5" w:rsidP="004F1DA5">
      <w:pPr>
        <w:spacing w:after="0" w:line="240" w:lineRule="auto"/>
        <w:rPr>
          <w:rFonts w:eastAsia="Times New Roman" w:cstheme="minorHAnsi"/>
          <w:color w:val="000000"/>
        </w:rPr>
      </w:pPr>
      <w:bookmarkStart w:id="2" w:name="IDX26"/>
      <w:bookmarkEnd w:id="2"/>
    </w:p>
    <w:tbl>
      <w:tblPr>
        <w:tblStyle w:val="TableGrid"/>
        <w:tblW w:w="0" w:type="auto"/>
        <w:jc w:val="center"/>
        <w:tblLook w:val="04A0" w:firstRow="1" w:lastRow="0" w:firstColumn="1" w:lastColumn="0" w:noHBand="0" w:noVBand="1"/>
        <w:tblDescription w:val="Procedure Reg: Fit Statistics"/>
      </w:tblPr>
      <w:tblGrid>
        <w:gridCol w:w="4950"/>
        <w:gridCol w:w="1164"/>
        <w:gridCol w:w="1045"/>
        <w:gridCol w:w="830"/>
      </w:tblGrid>
      <w:tr w:rsidR="004F1DA5" w:rsidRPr="004F1DA5" w:rsidTr="00CA6B5E">
        <w:trPr>
          <w:jc w:val="center"/>
        </w:trPr>
        <w:tc>
          <w:tcPr>
            <w:tcW w:w="4950" w:type="dxa"/>
            <w:hideMark/>
          </w:tcPr>
          <w:p w:rsidR="004F1DA5" w:rsidRPr="004F1DA5" w:rsidRDefault="004F1DA5" w:rsidP="004F1DA5">
            <w:pPr>
              <w:rPr>
                <w:rFonts w:eastAsia="Times New Roman" w:cstheme="minorHAnsi"/>
                <w:b/>
                <w:bCs/>
              </w:rPr>
            </w:pPr>
            <w:r w:rsidRPr="004F1DA5">
              <w:rPr>
                <w:rFonts w:eastAsia="Times New Roman" w:cstheme="minorHAnsi"/>
                <w:b/>
                <w:bCs/>
              </w:rPr>
              <w:t>Root MSE</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20.51271</w:t>
            </w:r>
          </w:p>
        </w:tc>
        <w:tc>
          <w:tcPr>
            <w:tcW w:w="0" w:type="auto"/>
            <w:hideMark/>
          </w:tcPr>
          <w:p w:rsidR="004F1DA5" w:rsidRPr="004F1DA5" w:rsidRDefault="004F1DA5" w:rsidP="004F1DA5">
            <w:pPr>
              <w:rPr>
                <w:rFonts w:eastAsia="Times New Roman" w:cstheme="minorHAnsi"/>
                <w:b/>
                <w:bCs/>
              </w:rPr>
            </w:pPr>
            <w:r w:rsidRPr="004F1DA5">
              <w:rPr>
                <w:rFonts w:eastAsia="Times New Roman" w:cstheme="minorHAnsi"/>
                <w:b/>
                <w:bCs/>
              </w:rPr>
              <w:t>R-Square</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0.2716</w:t>
            </w:r>
          </w:p>
        </w:tc>
      </w:tr>
      <w:tr w:rsidR="004F1DA5" w:rsidRPr="004F1DA5" w:rsidTr="00CA6B5E">
        <w:trPr>
          <w:jc w:val="center"/>
        </w:trPr>
        <w:tc>
          <w:tcPr>
            <w:tcW w:w="4950" w:type="dxa"/>
            <w:hideMark/>
          </w:tcPr>
          <w:p w:rsidR="004F1DA5" w:rsidRPr="004F1DA5" w:rsidRDefault="004F1DA5" w:rsidP="004F1DA5">
            <w:pPr>
              <w:rPr>
                <w:rFonts w:eastAsia="Times New Roman" w:cstheme="minorHAnsi"/>
                <w:b/>
                <w:bCs/>
              </w:rPr>
            </w:pPr>
            <w:r w:rsidRPr="004F1DA5">
              <w:rPr>
                <w:rFonts w:eastAsia="Times New Roman" w:cstheme="minorHAnsi"/>
                <w:b/>
                <w:bCs/>
              </w:rPr>
              <w:t>Dependent Mean</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182.08667</w:t>
            </w:r>
          </w:p>
        </w:tc>
        <w:tc>
          <w:tcPr>
            <w:tcW w:w="0" w:type="auto"/>
            <w:hideMark/>
          </w:tcPr>
          <w:p w:rsidR="004F1DA5" w:rsidRPr="004F1DA5" w:rsidRDefault="004F1DA5" w:rsidP="004F1DA5">
            <w:pPr>
              <w:rPr>
                <w:rFonts w:eastAsia="Times New Roman" w:cstheme="minorHAnsi"/>
                <w:b/>
                <w:bCs/>
              </w:rPr>
            </w:pPr>
            <w:proofErr w:type="spellStart"/>
            <w:r w:rsidRPr="004F1DA5">
              <w:rPr>
                <w:rFonts w:eastAsia="Times New Roman" w:cstheme="minorHAnsi"/>
                <w:b/>
                <w:bCs/>
              </w:rPr>
              <w:t>Adj</w:t>
            </w:r>
            <w:proofErr w:type="spellEnd"/>
            <w:r w:rsidRPr="004F1DA5">
              <w:rPr>
                <w:rFonts w:eastAsia="Times New Roman" w:cstheme="minorHAnsi"/>
                <w:b/>
                <w:bCs/>
              </w:rPr>
              <w:t xml:space="preserve"> R-</w:t>
            </w:r>
            <w:proofErr w:type="spellStart"/>
            <w:r w:rsidRPr="004F1DA5">
              <w:rPr>
                <w:rFonts w:eastAsia="Times New Roman" w:cstheme="minorHAnsi"/>
                <w:b/>
                <w:bCs/>
              </w:rPr>
              <w:t>Sq</w:t>
            </w:r>
            <w:proofErr w:type="spellEnd"/>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0.2667</w:t>
            </w:r>
          </w:p>
        </w:tc>
      </w:tr>
      <w:tr w:rsidR="004F1DA5" w:rsidRPr="004F1DA5" w:rsidTr="00CA6B5E">
        <w:trPr>
          <w:jc w:val="center"/>
        </w:trPr>
        <w:tc>
          <w:tcPr>
            <w:tcW w:w="4950" w:type="dxa"/>
            <w:hideMark/>
          </w:tcPr>
          <w:p w:rsidR="004F1DA5" w:rsidRPr="004F1DA5" w:rsidRDefault="004F1DA5" w:rsidP="004F1DA5">
            <w:pPr>
              <w:rPr>
                <w:rFonts w:eastAsia="Times New Roman" w:cstheme="minorHAnsi"/>
                <w:b/>
                <w:bCs/>
              </w:rPr>
            </w:pPr>
            <w:proofErr w:type="spellStart"/>
            <w:r w:rsidRPr="004F1DA5">
              <w:rPr>
                <w:rFonts w:eastAsia="Times New Roman" w:cstheme="minorHAnsi"/>
                <w:b/>
                <w:bCs/>
              </w:rPr>
              <w:t>Coeff</w:t>
            </w:r>
            <w:proofErr w:type="spellEnd"/>
            <w:r w:rsidRPr="004F1DA5">
              <w:rPr>
                <w:rFonts w:eastAsia="Times New Roman" w:cstheme="minorHAnsi"/>
                <w:b/>
                <w:bCs/>
              </w:rPr>
              <w:t xml:space="preserve"> </w:t>
            </w:r>
            <w:proofErr w:type="spellStart"/>
            <w:r w:rsidRPr="004F1DA5">
              <w:rPr>
                <w:rFonts w:eastAsia="Times New Roman" w:cstheme="minorHAnsi"/>
                <w:b/>
                <w:bCs/>
              </w:rPr>
              <w:t>Var</w:t>
            </w:r>
            <w:proofErr w:type="spellEnd"/>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11.26535</w:t>
            </w:r>
          </w:p>
        </w:tc>
        <w:tc>
          <w:tcPr>
            <w:tcW w:w="0" w:type="auto"/>
            <w:hideMark/>
          </w:tcPr>
          <w:p w:rsidR="004F1DA5" w:rsidRPr="004F1DA5" w:rsidRDefault="004F1DA5" w:rsidP="004F1DA5">
            <w:pPr>
              <w:rPr>
                <w:rFonts w:eastAsia="Times New Roman" w:cstheme="minorHAnsi"/>
                <w:b/>
                <w:bCs/>
              </w:rPr>
            </w:pPr>
            <w:r w:rsidRPr="004F1DA5">
              <w:rPr>
                <w:rFonts w:eastAsia="Times New Roman" w:cstheme="minorHAnsi"/>
                <w:b/>
                <w:bCs/>
              </w:rPr>
              <w:t> </w:t>
            </w:r>
          </w:p>
        </w:tc>
        <w:tc>
          <w:tcPr>
            <w:tcW w:w="0" w:type="auto"/>
            <w:hideMark/>
          </w:tcPr>
          <w:p w:rsidR="004F1DA5" w:rsidRPr="004F1DA5" w:rsidRDefault="004F1DA5" w:rsidP="004F1DA5">
            <w:pPr>
              <w:jc w:val="right"/>
              <w:rPr>
                <w:rFonts w:eastAsia="Times New Roman" w:cstheme="minorHAnsi"/>
              </w:rPr>
            </w:pPr>
            <w:r w:rsidRPr="004F1DA5">
              <w:rPr>
                <w:rFonts w:eastAsia="Times New Roman" w:cstheme="minorHAnsi"/>
              </w:rPr>
              <w:t> </w:t>
            </w:r>
          </w:p>
        </w:tc>
      </w:tr>
    </w:tbl>
    <w:p w:rsidR="004F1DA5" w:rsidRPr="00186AA0" w:rsidRDefault="004F1DA5" w:rsidP="00663800">
      <w:pPr>
        <w:pStyle w:val="ListParagraph"/>
        <w:rPr>
          <w:rFonts w:cstheme="minorHAnsi"/>
        </w:rPr>
      </w:pPr>
    </w:p>
    <w:tbl>
      <w:tblPr>
        <w:tblStyle w:val="TableGrid"/>
        <w:tblW w:w="0" w:type="auto"/>
        <w:jc w:val="center"/>
        <w:tblLook w:val="04A0" w:firstRow="1" w:lastRow="0" w:firstColumn="1" w:lastColumn="0" w:noHBand="0" w:noVBand="1"/>
        <w:tblDescription w:val="Procedure Corr: Simple Statistics"/>
      </w:tblPr>
      <w:tblGrid>
        <w:gridCol w:w="2100"/>
        <w:gridCol w:w="551"/>
        <w:gridCol w:w="1164"/>
        <w:gridCol w:w="1053"/>
        <w:gridCol w:w="774"/>
        <w:gridCol w:w="1164"/>
        <w:gridCol w:w="1164"/>
      </w:tblGrid>
      <w:tr w:rsidR="009E31D6" w:rsidRPr="009E31D6" w:rsidTr="00CA6B5E">
        <w:trPr>
          <w:jc w:val="center"/>
        </w:trPr>
        <w:tc>
          <w:tcPr>
            <w:tcW w:w="7970" w:type="dxa"/>
            <w:gridSpan w:val="7"/>
          </w:tcPr>
          <w:p w:rsidR="009E31D6" w:rsidRPr="00186AA0" w:rsidRDefault="009E31D6" w:rsidP="009E31D6">
            <w:pPr>
              <w:pStyle w:val="ListParagraph"/>
              <w:jc w:val="center"/>
              <w:rPr>
                <w:rFonts w:eastAsia="Times New Roman" w:cstheme="minorHAnsi"/>
                <w:b/>
                <w:bCs/>
              </w:rPr>
            </w:pPr>
          </w:p>
        </w:tc>
      </w:tr>
      <w:tr w:rsidR="009E31D6" w:rsidRPr="009E31D6" w:rsidTr="00CA6B5E">
        <w:trPr>
          <w:jc w:val="center"/>
        </w:trPr>
        <w:tc>
          <w:tcPr>
            <w:tcW w:w="2100" w:type="dxa"/>
            <w:hideMark/>
          </w:tcPr>
          <w:p w:rsidR="009E31D6" w:rsidRPr="009E31D6" w:rsidRDefault="009E31D6" w:rsidP="009E31D6">
            <w:pPr>
              <w:rPr>
                <w:rFonts w:eastAsia="Times New Roman" w:cstheme="minorHAnsi"/>
                <w:b/>
                <w:bCs/>
              </w:rPr>
            </w:pPr>
            <w:r w:rsidRPr="009E31D6">
              <w:rPr>
                <w:rFonts w:eastAsia="Times New Roman" w:cstheme="minorHAnsi"/>
                <w:b/>
                <w:bCs/>
              </w:rPr>
              <w:t>Variable</w:t>
            </w:r>
          </w:p>
        </w:tc>
        <w:tc>
          <w:tcPr>
            <w:tcW w:w="0" w:type="auto"/>
            <w:hideMark/>
          </w:tcPr>
          <w:p w:rsidR="009E31D6" w:rsidRPr="009E31D6" w:rsidRDefault="009E31D6" w:rsidP="009E31D6">
            <w:pPr>
              <w:jc w:val="right"/>
              <w:rPr>
                <w:rFonts w:eastAsia="Times New Roman" w:cstheme="minorHAnsi"/>
                <w:b/>
                <w:bCs/>
              </w:rPr>
            </w:pPr>
            <w:r w:rsidRPr="009E31D6">
              <w:rPr>
                <w:rFonts w:eastAsia="Times New Roman" w:cstheme="minorHAnsi"/>
                <w:b/>
                <w:bCs/>
              </w:rPr>
              <w:t>N</w:t>
            </w:r>
          </w:p>
        </w:tc>
        <w:tc>
          <w:tcPr>
            <w:tcW w:w="0" w:type="auto"/>
            <w:hideMark/>
          </w:tcPr>
          <w:p w:rsidR="009E31D6" w:rsidRPr="009E31D6" w:rsidRDefault="009E31D6" w:rsidP="009E31D6">
            <w:pPr>
              <w:jc w:val="right"/>
              <w:rPr>
                <w:rFonts w:eastAsia="Times New Roman" w:cstheme="minorHAnsi"/>
                <w:b/>
                <w:bCs/>
              </w:rPr>
            </w:pPr>
            <w:r w:rsidRPr="009E31D6">
              <w:rPr>
                <w:rFonts w:eastAsia="Times New Roman" w:cstheme="minorHAnsi"/>
                <w:b/>
                <w:bCs/>
              </w:rPr>
              <w:t>Mean</w:t>
            </w:r>
          </w:p>
        </w:tc>
        <w:tc>
          <w:tcPr>
            <w:tcW w:w="0" w:type="auto"/>
            <w:hideMark/>
          </w:tcPr>
          <w:p w:rsidR="009E31D6" w:rsidRPr="009E31D6" w:rsidRDefault="009E31D6" w:rsidP="009E31D6">
            <w:pPr>
              <w:jc w:val="right"/>
              <w:rPr>
                <w:rFonts w:eastAsia="Times New Roman" w:cstheme="minorHAnsi"/>
                <w:b/>
                <w:bCs/>
              </w:rPr>
            </w:pPr>
            <w:proofErr w:type="spellStart"/>
            <w:r w:rsidRPr="009E31D6">
              <w:rPr>
                <w:rFonts w:eastAsia="Times New Roman" w:cstheme="minorHAnsi"/>
                <w:b/>
                <w:bCs/>
              </w:rPr>
              <w:t>Std</w:t>
            </w:r>
            <w:proofErr w:type="spellEnd"/>
            <w:r w:rsidRPr="009E31D6">
              <w:rPr>
                <w:rFonts w:eastAsia="Times New Roman" w:cstheme="minorHAnsi"/>
                <w:b/>
                <w:bCs/>
              </w:rPr>
              <w:t xml:space="preserve"> Dev</w:t>
            </w:r>
          </w:p>
        </w:tc>
        <w:tc>
          <w:tcPr>
            <w:tcW w:w="0" w:type="auto"/>
            <w:hideMark/>
          </w:tcPr>
          <w:p w:rsidR="009E31D6" w:rsidRPr="009E31D6" w:rsidRDefault="009E31D6" w:rsidP="009E31D6">
            <w:pPr>
              <w:jc w:val="right"/>
              <w:rPr>
                <w:rFonts w:eastAsia="Times New Roman" w:cstheme="minorHAnsi"/>
                <w:b/>
                <w:bCs/>
              </w:rPr>
            </w:pPr>
            <w:r w:rsidRPr="009E31D6">
              <w:rPr>
                <w:rFonts w:eastAsia="Times New Roman" w:cstheme="minorHAnsi"/>
                <w:b/>
                <w:bCs/>
              </w:rPr>
              <w:t>Sum</w:t>
            </w:r>
          </w:p>
        </w:tc>
        <w:tc>
          <w:tcPr>
            <w:tcW w:w="0" w:type="auto"/>
            <w:hideMark/>
          </w:tcPr>
          <w:p w:rsidR="009E31D6" w:rsidRPr="009E31D6" w:rsidRDefault="009E31D6" w:rsidP="009E31D6">
            <w:pPr>
              <w:jc w:val="right"/>
              <w:rPr>
                <w:rFonts w:eastAsia="Times New Roman" w:cstheme="minorHAnsi"/>
                <w:b/>
                <w:bCs/>
              </w:rPr>
            </w:pPr>
            <w:r w:rsidRPr="009E31D6">
              <w:rPr>
                <w:rFonts w:eastAsia="Times New Roman" w:cstheme="minorHAnsi"/>
                <w:b/>
                <w:bCs/>
              </w:rPr>
              <w:t>Minimum</w:t>
            </w:r>
          </w:p>
        </w:tc>
        <w:tc>
          <w:tcPr>
            <w:tcW w:w="0" w:type="auto"/>
            <w:hideMark/>
          </w:tcPr>
          <w:p w:rsidR="009E31D6" w:rsidRPr="009E31D6" w:rsidRDefault="009E31D6" w:rsidP="009E31D6">
            <w:pPr>
              <w:jc w:val="right"/>
              <w:rPr>
                <w:rFonts w:eastAsia="Times New Roman" w:cstheme="minorHAnsi"/>
                <w:b/>
                <w:bCs/>
              </w:rPr>
            </w:pPr>
            <w:r w:rsidRPr="009E31D6">
              <w:rPr>
                <w:rFonts w:eastAsia="Times New Roman" w:cstheme="minorHAnsi"/>
                <w:b/>
                <w:bCs/>
              </w:rPr>
              <w:t>Maximum</w:t>
            </w:r>
          </w:p>
        </w:tc>
      </w:tr>
      <w:tr w:rsidR="009E31D6" w:rsidRPr="009E31D6" w:rsidTr="00CA6B5E">
        <w:trPr>
          <w:jc w:val="center"/>
        </w:trPr>
        <w:tc>
          <w:tcPr>
            <w:tcW w:w="2100" w:type="dxa"/>
            <w:hideMark/>
          </w:tcPr>
          <w:p w:rsidR="009E31D6" w:rsidRPr="009E31D6" w:rsidRDefault="009E31D6" w:rsidP="009E31D6">
            <w:pPr>
              <w:rPr>
                <w:rFonts w:eastAsia="Times New Roman" w:cstheme="minorHAnsi"/>
                <w:b/>
                <w:bCs/>
              </w:rPr>
            </w:pPr>
            <w:proofErr w:type="spellStart"/>
            <w:r w:rsidRPr="009E31D6">
              <w:rPr>
                <w:rFonts w:eastAsia="Times New Roman" w:cstheme="minorHAnsi"/>
                <w:b/>
                <w:bCs/>
              </w:rPr>
              <w:t>Weight_father</w:t>
            </w:r>
            <w:proofErr w:type="spellEnd"/>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150</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182.08667</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23.95408</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27313</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121.00000</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245.00000</w:t>
            </w:r>
          </w:p>
        </w:tc>
      </w:tr>
      <w:tr w:rsidR="009E31D6" w:rsidRPr="009E31D6" w:rsidTr="00CA6B5E">
        <w:trPr>
          <w:jc w:val="center"/>
        </w:trPr>
        <w:tc>
          <w:tcPr>
            <w:tcW w:w="2100" w:type="dxa"/>
            <w:hideMark/>
          </w:tcPr>
          <w:p w:rsidR="009E31D6" w:rsidRPr="009E31D6" w:rsidRDefault="009E31D6" w:rsidP="009E31D6">
            <w:pPr>
              <w:rPr>
                <w:rFonts w:eastAsia="Times New Roman" w:cstheme="minorHAnsi"/>
                <w:b/>
                <w:bCs/>
              </w:rPr>
            </w:pPr>
            <w:proofErr w:type="spellStart"/>
            <w:r w:rsidRPr="009E31D6">
              <w:rPr>
                <w:rFonts w:eastAsia="Times New Roman" w:cstheme="minorHAnsi"/>
                <w:b/>
                <w:bCs/>
              </w:rPr>
              <w:t>Height_father</w:t>
            </w:r>
            <w:proofErr w:type="spellEnd"/>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150</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69.26000</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2.77919</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10389</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61.00000</w:t>
            </w:r>
          </w:p>
        </w:tc>
        <w:tc>
          <w:tcPr>
            <w:tcW w:w="0" w:type="auto"/>
            <w:hideMark/>
          </w:tcPr>
          <w:p w:rsidR="009E31D6" w:rsidRPr="009E31D6" w:rsidRDefault="009E31D6" w:rsidP="009E31D6">
            <w:pPr>
              <w:jc w:val="right"/>
              <w:rPr>
                <w:rFonts w:eastAsia="Times New Roman" w:cstheme="minorHAnsi"/>
              </w:rPr>
            </w:pPr>
            <w:r w:rsidRPr="009E31D6">
              <w:rPr>
                <w:rFonts w:eastAsia="Times New Roman" w:cstheme="minorHAnsi"/>
              </w:rPr>
              <w:t>76.00000</w:t>
            </w:r>
          </w:p>
        </w:tc>
      </w:tr>
    </w:tbl>
    <w:p w:rsidR="009E31D6" w:rsidRPr="009E31D6" w:rsidRDefault="009E31D6" w:rsidP="009E31D6">
      <w:pPr>
        <w:spacing w:after="0" w:line="240" w:lineRule="auto"/>
        <w:rPr>
          <w:rFonts w:eastAsia="Times New Roman" w:cstheme="minorHAnsi"/>
          <w:color w:val="000000"/>
        </w:rPr>
      </w:pPr>
      <w:bookmarkStart w:id="3" w:name="IDX34"/>
      <w:bookmarkEnd w:id="3"/>
    </w:p>
    <w:tbl>
      <w:tblPr>
        <w:tblStyle w:val="TableGrid"/>
        <w:tblW w:w="0" w:type="auto"/>
        <w:jc w:val="center"/>
        <w:tblLook w:val="04A0" w:firstRow="1" w:lastRow="0" w:firstColumn="1" w:lastColumn="0" w:noHBand="0" w:noVBand="1"/>
        <w:tblDescription w:val="Procedure Corr: Pearson Correlations"/>
      </w:tblPr>
      <w:tblGrid>
        <w:gridCol w:w="1860"/>
        <w:gridCol w:w="6120"/>
      </w:tblGrid>
      <w:tr w:rsidR="009E31D6" w:rsidRPr="009E31D6" w:rsidTr="00CA6B5E">
        <w:trPr>
          <w:jc w:val="center"/>
        </w:trPr>
        <w:tc>
          <w:tcPr>
            <w:tcW w:w="7980" w:type="dxa"/>
            <w:gridSpan w:val="2"/>
            <w:hideMark/>
          </w:tcPr>
          <w:p w:rsidR="009E31D6" w:rsidRPr="009E31D6" w:rsidRDefault="009E31D6" w:rsidP="009E31D6">
            <w:pPr>
              <w:jc w:val="center"/>
              <w:rPr>
                <w:rFonts w:eastAsia="Times New Roman" w:cstheme="minorHAnsi"/>
                <w:b/>
                <w:bCs/>
              </w:rPr>
            </w:pPr>
            <w:r w:rsidRPr="009E31D6">
              <w:rPr>
                <w:rFonts w:eastAsia="Times New Roman" w:cstheme="minorHAnsi"/>
                <w:b/>
                <w:bCs/>
              </w:rPr>
              <w:t xml:space="preserve">Pearson Correlation Coefficients, N = 150 </w:t>
            </w:r>
            <w:r w:rsidRPr="009E31D6">
              <w:rPr>
                <w:rFonts w:eastAsia="Times New Roman" w:cstheme="minorHAnsi"/>
                <w:b/>
                <w:bCs/>
              </w:rPr>
              <w:br/>
            </w:r>
            <w:proofErr w:type="spellStart"/>
            <w:r w:rsidRPr="009E31D6">
              <w:rPr>
                <w:rFonts w:eastAsia="Times New Roman" w:cstheme="minorHAnsi"/>
                <w:b/>
                <w:bCs/>
              </w:rPr>
              <w:t>Prob</w:t>
            </w:r>
            <w:proofErr w:type="spellEnd"/>
            <w:r w:rsidRPr="009E31D6">
              <w:rPr>
                <w:rFonts w:eastAsia="Times New Roman" w:cstheme="minorHAnsi"/>
                <w:b/>
                <w:bCs/>
              </w:rPr>
              <w:t xml:space="preserve"> &gt; |r| under H0: Rho=0</w:t>
            </w:r>
          </w:p>
        </w:tc>
      </w:tr>
      <w:tr w:rsidR="009E31D6" w:rsidRPr="009E31D6" w:rsidTr="00CA6B5E">
        <w:trPr>
          <w:jc w:val="center"/>
        </w:trPr>
        <w:tc>
          <w:tcPr>
            <w:tcW w:w="1860" w:type="dxa"/>
            <w:hideMark/>
          </w:tcPr>
          <w:p w:rsidR="009E31D6" w:rsidRPr="009E31D6" w:rsidRDefault="009E31D6" w:rsidP="009E31D6">
            <w:pPr>
              <w:jc w:val="center"/>
              <w:rPr>
                <w:rFonts w:eastAsia="Times New Roman" w:cstheme="minorHAnsi"/>
                <w:b/>
                <w:bCs/>
              </w:rPr>
            </w:pPr>
            <w:r w:rsidRPr="009E31D6">
              <w:rPr>
                <w:rFonts w:eastAsia="Times New Roman" w:cstheme="minorHAnsi"/>
                <w:b/>
                <w:bCs/>
              </w:rPr>
              <w:t> </w:t>
            </w:r>
          </w:p>
        </w:tc>
        <w:tc>
          <w:tcPr>
            <w:tcW w:w="6120" w:type="dxa"/>
            <w:hideMark/>
          </w:tcPr>
          <w:p w:rsidR="009E31D6" w:rsidRPr="009E31D6" w:rsidRDefault="009E31D6" w:rsidP="009E31D6">
            <w:pPr>
              <w:jc w:val="center"/>
              <w:rPr>
                <w:rFonts w:eastAsia="Times New Roman" w:cstheme="minorHAnsi"/>
                <w:b/>
                <w:bCs/>
              </w:rPr>
            </w:pPr>
            <w:proofErr w:type="spellStart"/>
            <w:r w:rsidRPr="009E31D6">
              <w:rPr>
                <w:rFonts w:eastAsia="Times New Roman" w:cstheme="minorHAnsi"/>
                <w:b/>
                <w:bCs/>
              </w:rPr>
              <w:t>Height_father</w:t>
            </w:r>
            <w:proofErr w:type="spellEnd"/>
          </w:p>
        </w:tc>
      </w:tr>
      <w:tr w:rsidR="009E31D6" w:rsidRPr="009E31D6" w:rsidTr="00CA6B5E">
        <w:trPr>
          <w:jc w:val="center"/>
        </w:trPr>
        <w:tc>
          <w:tcPr>
            <w:tcW w:w="1860" w:type="dxa"/>
            <w:hideMark/>
          </w:tcPr>
          <w:p w:rsidR="009E31D6" w:rsidRPr="009E31D6" w:rsidRDefault="009E31D6" w:rsidP="009E31D6">
            <w:pPr>
              <w:jc w:val="center"/>
              <w:rPr>
                <w:rFonts w:eastAsia="Times New Roman" w:cstheme="minorHAnsi"/>
                <w:b/>
                <w:bCs/>
              </w:rPr>
            </w:pPr>
            <w:proofErr w:type="spellStart"/>
            <w:r w:rsidRPr="009E31D6">
              <w:rPr>
                <w:rFonts w:eastAsia="Times New Roman" w:cstheme="minorHAnsi"/>
                <w:b/>
                <w:bCs/>
              </w:rPr>
              <w:t>Weight_father</w:t>
            </w:r>
            <w:proofErr w:type="spellEnd"/>
          </w:p>
        </w:tc>
        <w:tc>
          <w:tcPr>
            <w:tcW w:w="6120" w:type="dxa"/>
            <w:hideMark/>
          </w:tcPr>
          <w:tbl>
            <w:tblPr>
              <w:tblW w:w="5000" w:type="pct"/>
              <w:jc w:val="right"/>
              <w:tblCellSpacing w:w="0" w:type="dxa"/>
              <w:tblCellMar>
                <w:top w:w="38" w:type="dxa"/>
                <w:left w:w="38" w:type="dxa"/>
                <w:bottom w:w="38" w:type="dxa"/>
                <w:right w:w="38" w:type="dxa"/>
              </w:tblCellMar>
              <w:tblLook w:val="04A0" w:firstRow="1" w:lastRow="0" w:firstColumn="1" w:lastColumn="0" w:noHBand="0" w:noVBand="1"/>
            </w:tblPr>
            <w:tblGrid>
              <w:gridCol w:w="5904"/>
            </w:tblGrid>
            <w:tr w:rsidR="009E31D6" w:rsidRPr="009E31D6">
              <w:trPr>
                <w:tblCellSpacing w:w="0" w:type="dxa"/>
                <w:jc w:val="right"/>
              </w:trPr>
              <w:tc>
                <w:tcPr>
                  <w:tcW w:w="0" w:type="auto"/>
                  <w:hideMark/>
                </w:tcPr>
                <w:p w:rsidR="009E31D6" w:rsidRPr="009E31D6" w:rsidRDefault="009E31D6" w:rsidP="009E31D6">
                  <w:pPr>
                    <w:spacing w:after="0" w:line="240" w:lineRule="auto"/>
                    <w:rPr>
                      <w:rFonts w:eastAsia="Times New Roman" w:cstheme="minorHAnsi"/>
                    </w:rPr>
                  </w:pPr>
                  <w:r w:rsidRPr="00186AA0">
                    <w:rPr>
                      <w:rFonts w:eastAsia="Times New Roman" w:cstheme="minorHAnsi"/>
                    </w:rPr>
                    <w:t xml:space="preserve">Correlation Coefficient:   </w:t>
                  </w:r>
                  <w:r w:rsidRPr="009E31D6">
                    <w:rPr>
                      <w:rFonts w:eastAsia="Times New Roman" w:cstheme="minorHAnsi"/>
                    </w:rPr>
                    <w:t>0.52116</w:t>
                  </w:r>
                </w:p>
              </w:tc>
            </w:tr>
            <w:tr w:rsidR="009E31D6" w:rsidRPr="009E31D6">
              <w:trPr>
                <w:tblCellSpacing w:w="0" w:type="dxa"/>
                <w:jc w:val="right"/>
              </w:trPr>
              <w:tc>
                <w:tcPr>
                  <w:tcW w:w="0" w:type="auto"/>
                  <w:hideMark/>
                </w:tcPr>
                <w:p w:rsidR="009E31D6" w:rsidRPr="009E31D6" w:rsidRDefault="00FB0C37" w:rsidP="009E31D6">
                  <w:pPr>
                    <w:spacing w:after="0" w:line="240" w:lineRule="auto"/>
                    <w:rPr>
                      <w:rFonts w:eastAsia="Times New Roman" w:cstheme="minorHAnsi"/>
                    </w:rPr>
                  </w:pPr>
                  <w:r>
                    <w:rPr>
                      <w:rFonts w:eastAsia="Times New Roman" w:cstheme="minorHAnsi"/>
                    </w:rPr>
                    <w:t>P Value</w:t>
                  </w:r>
                  <w:r w:rsidR="009E31D6" w:rsidRPr="00186AA0">
                    <w:rPr>
                      <w:rFonts w:eastAsia="Times New Roman" w:cstheme="minorHAnsi"/>
                    </w:rPr>
                    <w:t xml:space="preserve">:   </w:t>
                  </w:r>
                  <w:r w:rsidR="009E31D6" w:rsidRPr="009E31D6">
                    <w:rPr>
                      <w:rFonts w:eastAsia="Times New Roman" w:cstheme="minorHAnsi"/>
                    </w:rPr>
                    <w:t>&lt;.0001</w:t>
                  </w:r>
                </w:p>
              </w:tc>
            </w:tr>
          </w:tbl>
          <w:p w:rsidR="009E31D6" w:rsidRPr="009E31D6" w:rsidRDefault="009E31D6" w:rsidP="009E31D6">
            <w:pPr>
              <w:jc w:val="right"/>
              <w:rPr>
                <w:rFonts w:eastAsia="Times New Roman" w:cstheme="minorHAnsi"/>
              </w:rPr>
            </w:pPr>
          </w:p>
        </w:tc>
      </w:tr>
    </w:tbl>
    <w:p w:rsidR="00EF6303" w:rsidRPr="00186AA0" w:rsidRDefault="00EF6303" w:rsidP="003919D2">
      <w:pPr>
        <w:pStyle w:val="ListParagraph"/>
        <w:spacing w:after="0"/>
        <w:jc w:val="center"/>
        <w:rPr>
          <w:rFonts w:eastAsia="Times New Roman" w:cstheme="minorHAnsi"/>
          <w:b/>
          <w:bCs/>
        </w:rPr>
      </w:pPr>
    </w:p>
    <w:tbl>
      <w:tblPr>
        <w:tblStyle w:val="TableGrid"/>
        <w:tblW w:w="0" w:type="auto"/>
        <w:jc w:val="center"/>
        <w:tblLook w:val="04A0" w:firstRow="1" w:lastRow="0" w:firstColumn="1" w:lastColumn="0" w:noHBand="0" w:noVBand="1"/>
        <w:tblDescription w:val="Procedure Reg: Parameter Estimates"/>
      </w:tblPr>
      <w:tblGrid>
        <w:gridCol w:w="2035"/>
        <w:gridCol w:w="456"/>
        <w:gridCol w:w="1231"/>
        <w:gridCol w:w="1053"/>
        <w:gridCol w:w="864"/>
        <w:gridCol w:w="906"/>
        <w:gridCol w:w="1417"/>
      </w:tblGrid>
      <w:tr w:rsidR="00663800" w:rsidRPr="00186AA0" w:rsidTr="00CA6B5E">
        <w:trPr>
          <w:jc w:val="center"/>
        </w:trPr>
        <w:tc>
          <w:tcPr>
            <w:tcW w:w="2035" w:type="dxa"/>
          </w:tcPr>
          <w:p w:rsidR="00663800" w:rsidRPr="00186AA0" w:rsidRDefault="00663800" w:rsidP="00663800">
            <w:pPr>
              <w:jc w:val="center"/>
              <w:rPr>
                <w:rFonts w:eastAsia="Times New Roman" w:cstheme="minorHAnsi"/>
                <w:b/>
                <w:bCs/>
              </w:rPr>
            </w:pPr>
          </w:p>
        </w:tc>
        <w:tc>
          <w:tcPr>
            <w:tcW w:w="0" w:type="auto"/>
            <w:gridSpan w:val="6"/>
            <w:hideMark/>
          </w:tcPr>
          <w:p w:rsidR="00663800" w:rsidRPr="00663800" w:rsidRDefault="00663800" w:rsidP="00663800">
            <w:pPr>
              <w:jc w:val="center"/>
              <w:rPr>
                <w:rFonts w:eastAsia="Times New Roman" w:cstheme="minorHAnsi"/>
                <w:b/>
                <w:bCs/>
              </w:rPr>
            </w:pPr>
            <w:r w:rsidRPr="00663800">
              <w:rPr>
                <w:rFonts w:eastAsia="Times New Roman" w:cstheme="minorHAnsi"/>
                <w:b/>
                <w:bCs/>
              </w:rPr>
              <w:t>Parameter Estimates</w:t>
            </w:r>
          </w:p>
        </w:tc>
      </w:tr>
      <w:tr w:rsidR="00663800" w:rsidRPr="00186AA0" w:rsidTr="00CA6B5E">
        <w:trPr>
          <w:jc w:val="center"/>
        </w:trPr>
        <w:tc>
          <w:tcPr>
            <w:tcW w:w="2035" w:type="dxa"/>
            <w:hideMark/>
          </w:tcPr>
          <w:p w:rsidR="00663800" w:rsidRPr="00663800" w:rsidRDefault="00663800" w:rsidP="00663800">
            <w:pPr>
              <w:rPr>
                <w:rFonts w:eastAsia="Times New Roman" w:cstheme="minorHAnsi"/>
                <w:b/>
                <w:bCs/>
              </w:rPr>
            </w:pPr>
            <w:r w:rsidRPr="00663800">
              <w:rPr>
                <w:rFonts w:eastAsia="Times New Roman" w:cstheme="minorHAnsi"/>
                <w:b/>
                <w:bCs/>
              </w:rPr>
              <w:t>Variable</w:t>
            </w:r>
          </w:p>
        </w:tc>
        <w:tc>
          <w:tcPr>
            <w:tcW w:w="0" w:type="auto"/>
            <w:hideMark/>
          </w:tcPr>
          <w:p w:rsidR="00663800" w:rsidRPr="00663800" w:rsidRDefault="00663800" w:rsidP="00663800">
            <w:pPr>
              <w:jc w:val="right"/>
              <w:rPr>
                <w:rFonts w:eastAsia="Times New Roman" w:cstheme="minorHAnsi"/>
                <w:b/>
                <w:bCs/>
              </w:rPr>
            </w:pPr>
            <w:r w:rsidRPr="00663800">
              <w:rPr>
                <w:rFonts w:eastAsia="Times New Roman" w:cstheme="minorHAnsi"/>
                <w:b/>
                <w:bCs/>
              </w:rPr>
              <w:t>DF</w:t>
            </w:r>
          </w:p>
        </w:tc>
        <w:tc>
          <w:tcPr>
            <w:tcW w:w="0" w:type="auto"/>
            <w:hideMark/>
          </w:tcPr>
          <w:p w:rsidR="00663800" w:rsidRPr="00663800" w:rsidRDefault="00663800" w:rsidP="00663800">
            <w:pPr>
              <w:jc w:val="right"/>
              <w:rPr>
                <w:rFonts w:eastAsia="Times New Roman" w:cstheme="minorHAnsi"/>
                <w:b/>
                <w:bCs/>
              </w:rPr>
            </w:pPr>
            <w:r w:rsidRPr="00663800">
              <w:rPr>
                <w:rFonts w:eastAsia="Times New Roman" w:cstheme="minorHAnsi"/>
                <w:b/>
                <w:bCs/>
              </w:rPr>
              <w:t>Parameter</w:t>
            </w:r>
            <w:r w:rsidRPr="00663800">
              <w:rPr>
                <w:rFonts w:eastAsia="Times New Roman" w:cstheme="minorHAnsi"/>
                <w:b/>
                <w:bCs/>
              </w:rPr>
              <w:br/>
              <w:t>Estimate</w:t>
            </w:r>
          </w:p>
        </w:tc>
        <w:tc>
          <w:tcPr>
            <w:tcW w:w="0" w:type="auto"/>
            <w:hideMark/>
          </w:tcPr>
          <w:p w:rsidR="00663800" w:rsidRPr="00186AA0" w:rsidRDefault="00663800" w:rsidP="00663800">
            <w:pPr>
              <w:jc w:val="right"/>
              <w:rPr>
                <w:rFonts w:eastAsia="Times New Roman" w:cstheme="minorHAnsi"/>
                <w:b/>
                <w:bCs/>
              </w:rPr>
            </w:pPr>
            <w:r w:rsidRPr="00663800">
              <w:rPr>
                <w:rFonts w:eastAsia="Times New Roman" w:cstheme="minorHAnsi"/>
                <w:b/>
                <w:bCs/>
              </w:rPr>
              <w:t>Standard</w:t>
            </w:r>
            <w:r w:rsidRPr="00663800">
              <w:rPr>
                <w:rFonts w:eastAsia="Times New Roman" w:cstheme="minorHAnsi"/>
                <w:b/>
                <w:bCs/>
              </w:rPr>
              <w:br/>
              <w:t>Error</w:t>
            </w:r>
          </w:p>
        </w:tc>
        <w:tc>
          <w:tcPr>
            <w:tcW w:w="0" w:type="auto"/>
            <w:hideMark/>
          </w:tcPr>
          <w:p w:rsidR="00663800" w:rsidRPr="00663800" w:rsidRDefault="00663800" w:rsidP="00663800">
            <w:pPr>
              <w:jc w:val="right"/>
              <w:rPr>
                <w:rFonts w:eastAsia="Times New Roman" w:cstheme="minorHAnsi"/>
                <w:b/>
                <w:bCs/>
              </w:rPr>
            </w:pPr>
            <w:r w:rsidRPr="00663800">
              <w:rPr>
                <w:rFonts w:eastAsia="Times New Roman" w:cstheme="minorHAnsi"/>
                <w:b/>
                <w:bCs/>
              </w:rPr>
              <w:t>t Value</w:t>
            </w:r>
          </w:p>
        </w:tc>
        <w:tc>
          <w:tcPr>
            <w:tcW w:w="0" w:type="auto"/>
            <w:hideMark/>
          </w:tcPr>
          <w:p w:rsidR="00663800" w:rsidRPr="00663800" w:rsidRDefault="00663800" w:rsidP="00663800">
            <w:pPr>
              <w:jc w:val="right"/>
              <w:rPr>
                <w:rFonts w:eastAsia="Times New Roman" w:cstheme="minorHAnsi"/>
                <w:b/>
                <w:bCs/>
              </w:rPr>
            </w:pPr>
            <w:proofErr w:type="spellStart"/>
            <w:r w:rsidRPr="00663800">
              <w:rPr>
                <w:rFonts w:eastAsia="Times New Roman" w:cstheme="minorHAnsi"/>
                <w:b/>
                <w:bCs/>
              </w:rPr>
              <w:t>Pr</w:t>
            </w:r>
            <w:proofErr w:type="spellEnd"/>
            <w:r w:rsidRPr="00663800">
              <w:rPr>
                <w:rFonts w:eastAsia="Times New Roman" w:cstheme="minorHAnsi"/>
                <w:b/>
                <w:bCs/>
              </w:rPr>
              <w:t> &gt; |t|</w:t>
            </w:r>
          </w:p>
        </w:tc>
        <w:tc>
          <w:tcPr>
            <w:tcW w:w="0" w:type="auto"/>
            <w:hideMark/>
          </w:tcPr>
          <w:p w:rsidR="00663800" w:rsidRPr="00663800" w:rsidRDefault="00663800" w:rsidP="00663800">
            <w:pPr>
              <w:jc w:val="right"/>
              <w:rPr>
                <w:rFonts w:eastAsia="Times New Roman" w:cstheme="minorHAnsi"/>
                <w:b/>
                <w:bCs/>
              </w:rPr>
            </w:pPr>
            <w:r w:rsidRPr="00663800">
              <w:rPr>
                <w:rFonts w:eastAsia="Times New Roman" w:cstheme="minorHAnsi"/>
                <w:b/>
                <w:bCs/>
              </w:rPr>
              <w:t>Standardized</w:t>
            </w:r>
            <w:r w:rsidRPr="00663800">
              <w:rPr>
                <w:rFonts w:eastAsia="Times New Roman" w:cstheme="minorHAnsi"/>
                <w:b/>
                <w:bCs/>
              </w:rPr>
              <w:br/>
              <w:t>Estimate</w:t>
            </w:r>
          </w:p>
        </w:tc>
      </w:tr>
      <w:tr w:rsidR="00663800" w:rsidRPr="00186AA0" w:rsidTr="00CA6B5E">
        <w:trPr>
          <w:jc w:val="center"/>
        </w:trPr>
        <w:tc>
          <w:tcPr>
            <w:tcW w:w="2035" w:type="dxa"/>
            <w:hideMark/>
          </w:tcPr>
          <w:p w:rsidR="00663800" w:rsidRPr="00663800" w:rsidRDefault="00663800" w:rsidP="00663800">
            <w:pPr>
              <w:rPr>
                <w:rFonts w:eastAsia="Times New Roman" w:cstheme="minorHAnsi"/>
                <w:b/>
                <w:bCs/>
              </w:rPr>
            </w:pPr>
            <w:r w:rsidRPr="00663800">
              <w:rPr>
                <w:rFonts w:eastAsia="Times New Roman" w:cstheme="minorHAnsi"/>
                <w:b/>
                <w:bCs/>
              </w:rPr>
              <w:t>Intercept</w:t>
            </w:r>
          </w:p>
        </w:tc>
        <w:tc>
          <w:tcPr>
            <w:tcW w:w="0" w:type="auto"/>
            <w:hideMark/>
          </w:tcPr>
          <w:p w:rsidR="00663800" w:rsidRPr="00663800" w:rsidRDefault="00663800" w:rsidP="00663800">
            <w:pPr>
              <w:jc w:val="right"/>
              <w:rPr>
                <w:rFonts w:eastAsia="Times New Roman" w:cstheme="minorHAnsi"/>
                <w:b/>
                <w:bCs/>
              </w:rPr>
            </w:pPr>
            <w:r w:rsidRPr="00663800">
              <w:rPr>
                <w:rFonts w:eastAsia="Times New Roman" w:cstheme="minorHAnsi"/>
                <w:b/>
                <w:bCs/>
              </w:rPr>
              <w:t>1</w:t>
            </w:r>
          </w:p>
        </w:tc>
        <w:tc>
          <w:tcPr>
            <w:tcW w:w="0" w:type="auto"/>
            <w:noWrap/>
            <w:hideMark/>
          </w:tcPr>
          <w:p w:rsidR="00663800" w:rsidRPr="00663800" w:rsidRDefault="00663800" w:rsidP="00663800">
            <w:pPr>
              <w:jc w:val="right"/>
              <w:rPr>
                <w:rFonts w:eastAsia="Times New Roman" w:cstheme="minorHAnsi"/>
              </w:rPr>
            </w:pPr>
            <w:r w:rsidRPr="00663800">
              <w:rPr>
                <w:rFonts w:eastAsia="Times New Roman" w:cstheme="minorHAnsi"/>
              </w:rPr>
              <w:t>-129.02666</w:t>
            </w:r>
          </w:p>
        </w:tc>
        <w:tc>
          <w:tcPr>
            <w:tcW w:w="0" w:type="auto"/>
            <w:hideMark/>
          </w:tcPr>
          <w:p w:rsidR="00663800" w:rsidRPr="00186AA0" w:rsidRDefault="00663800" w:rsidP="00663800">
            <w:pPr>
              <w:jc w:val="right"/>
              <w:rPr>
                <w:rFonts w:eastAsia="Times New Roman" w:cstheme="minorHAnsi"/>
              </w:rPr>
            </w:pPr>
            <w:r w:rsidRPr="00663800">
              <w:rPr>
                <w:rFonts w:eastAsia="Times New Roman" w:cstheme="minorHAnsi"/>
              </w:rPr>
              <w:t>41.91228</w:t>
            </w:r>
          </w:p>
        </w:tc>
        <w:tc>
          <w:tcPr>
            <w:tcW w:w="0" w:type="auto"/>
            <w:noWrap/>
            <w:hideMark/>
          </w:tcPr>
          <w:p w:rsidR="00663800" w:rsidRPr="00663800" w:rsidRDefault="00663800" w:rsidP="00663800">
            <w:pPr>
              <w:jc w:val="right"/>
              <w:rPr>
                <w:rFonts w:eastAsia="Times New Roman" w:cstheme="minorHAnsi"/>
              </w:rPr>
            </w:pPr>
            <w:r w:rsidRPr="00663800">
              <w:rPr>
                <w:rFonts w:eastAsia="Times New Roman" w:cstheme="minorHAnsi"/>
              </w:rPr>
              <w:t>-3.08</w:t>
            </w:r>
          </w:p>
        </w:tc>
        <w:tc>
          <w:tcPr>
            <w:tcW w:w="0" w:type="auto"/>
            <w:hideMark/>
          </w:tcPr>
          <w:p w:rsidR="00663800" w:rsidRPr="00663800" w:rsidRDefault="00663800" w:rsidP="00663800">
            <w:pPr>
              <w:jc w:val="right"/>
              <w:rPr>
                <w:rFonts w:eastAsia="Times New Roman" w:cstheme="minorHAnsi"/>
              </w:rPr>
            </w:pPr>
            <w:r w:rsidRPr="00663800">
              <w:rPr>
                <w:rFonts w:eastAsia="Times New Roman" w:cstheme="minorHAnsi"/>
              </w:rPr>
              <w:t>0.0025</w:t>
            </w:r>
          </w:p>
        </w:tc>
        <w:tc>
          <w:tcPr>
            <w:tcW w:w="0" w:type="auto"/>
            <w:hideMark/>
          </w:tcPr>
          <w:p w:rsidR="00663800" w:rsidRPr="00663800" w:rsidRDefault="00663800" w:rsidP="00663800">
            <w:pPr>
              <w:jc w:val="right"/>
              <w:rPr>
                <w:rFonts w:eastAsia="Times New Roman" w:cstheme="minorHAnsi"/>
              </w:rPr>
            </w:pPr>
            <w:r w:rsidRPr="00663800">
              <w:rPr>
                <w:rFonts w:eastAsia="Times New Roman" w:cstheme="minorHAnsi"/>
              </w:rPr>
              <w:t>0</w:t>
            </w:r>
          </w:p>
        </w:tc>
      </w:tr>
      <w:tr w:rsidR="00663800" w:rsidRPr="00186AA0" w:rsidTr="00CA6B5E">
        <w:trPr>
          <w:jc w:val="center"/>
        </w:trPr>
        <w:tc>
          <w:tcPr>
            <w:tcW w:w="2035" w:type="dxa"/>
            <w:hideMark/>
          </w:tcPr>
          <w:p w:rsidR="00663800" w:rsidRPr="00663800" w:rsidRDefault="00663800" w:rsidP="00663800">
            <w:pPr>
              <w:rPr>
                <w:rFonts w:eastAsia="Times New Roman" w:cstheme="minorHAnsi"/>
                <w:b/>
                <w:bCs/>
              </w:rPr>
            </w:pPr>
            <w:proofErr w:type="spellStart"/>
            <w:r w:rsidRPr="00663800">
              <w:rPr>
                <w:rFonts w:eastAsia="Times New Roman" w:cstheme="minorHAnsi"/>
                <w:b/>
                <w:bCs/>
              </w:rPr>
              <w:t>Height_father</w:t>
            </w:r>
            <w:proofErr w:type="spellEnd"/>
          </w:p>
        </w:tc>
        <w:tc>
          <w:tcPr>
            <w:tcW w:w="0" w:type="auto"/>
            <w:hideMark/>
          </w:tcPr>
          <w:p w:rsidR="00663800" w:rsidRPr="00663800" w:rsidRDefault="00663800" w:rsidP="00663800">
            <w:pPr>
              <w:jc w:val="right"/>
              <w:rPr>
                <w:rFonts w:eastAsia="Times New Roman" w:cstheme="minorHAnsi"/>
                <w:b/>
                <w:bCs/>
              </w:rPr>
            </w:pPr>
            <w:r w:rsidRPr="00663800">
              <w:rPr>
                <w:rFonts w:eastAsia="Times New Roman" w:cstheme="minorHAnsi"/>
                <w:b/>
                <w:bCs/>
              </w:rPr>
              <w:t>1</w:t>
            </w:r>
          </w:p>
        </w:tc>
        <w:tc>
          <w:tcPr>
            <w:tcW w:w="0" w:type="auto"/>
            <w:hideMark/>
          </w:tcPr>
          <w:p w:rsidR="00663800" w:rsidRPr="00663800" w:rsidRDefault="00663800" w:rsidP="00663800">
            <w:pPr>
              <w:jc w:val="right"/>
              <w:rPr>
                <w:rFonts w:eastAsia="Times New Roman" w:cstheme="minorHAnsi"/>
              </w:rPr>
            </w:pPr>
            <w:r w:rsidRPr="00663800">
              <w:rPr>
                <w:rFonts w:eastAsia="Times New Roman" w:cstheme="minorHAnsi"/>
              </w:rPr>
              <w:t>4.49196</w:t>
            </w:r>
          </w:p>
        </w:tc>
        <w:tc>
          <w:tcPr>
            <w:tcW w:w="0" w:type="auto"/>
            <w:hideMark/>
          </w:tcPr>
          <w:p w:rsidR="00663800" w:rsidRPr="00186AA0" w:rsidRDefault="00663800" w:rsidP="00663800">
            <w:pPr>
              <w:jc w:val="right"/>
              <w:rPr>
                <w:rFonts w:eastAsia="Times New Roman" w:cstheme="minorHAnsi"/>
              </w:rPr>
            </w:pPr>
            <w:r w:rsidRPr="00663800">
              <w:rPr>
                <w:rFonts w:eastAsia="Times New Roman" w:cstheme="minorHAnsi"/>
              </w:rPr>
              <w:t>0.60466</w:t>
            </w:r>
          </w:p>
        </w:tc>
        <w:tc>
          <w:tcPr>
            <w:tcW w:w="0" w:type="auto"/>
            <w:hideMark/>
          </w:tcPr>
          <w:p w:rsidR="00663800" w:rsidRPr="00663800" w:rsidRDefault="00663800" w:rsidP="00663800">
            <w:pPr>
              <w:jc w:val="right"/>
              <w:rPr>
                <w:rFonts w:eastAsia="Times New Roman" w:cstheme="minorHAnsi"/>
              </w:rPr>
            </w:pPr>
            <w:r w:rsidRPr="00663800">
              <w:rPr>
                <w:rFonts w:eastAsia="Times New Roman" w:cstheme="minorHAnsi"/>
              </w:rPr>
              <w:t>7.43</w:t>
            </w:r>
          </w:p>
        </w:tc>
        <w:tc>
          <w:tcPr>
            <w:tcW w:w="0" w:type="auto"/>
            <w:hideMark/>
          </w:tcPr>
          <w:p w:rsidR="00663800" w:rsidRPr="00663800" w:rsidRDefault="00663800" w:rsidP="00663800">
            <w:pPr>
              <w:jc w:val="right"/>
              <w:rPr>
                <w:rFonts w:eastAsia="Times New Roman" w:cstheme="minorHAnsi"/>
              </w:rPr>
            </w:pPr>
            <w:r w:rsidRPr="00663800">
              <w:rPr>
                <w:rFonts w:eastAsia="Times New Roman" w:cstheme="minorHAnsi"/>
              </w:rPr>
              <w:t>&lt;.0001</w:t>
            </w:r>
          </w:p>
        </w:tc>
        <w:tc>
          <w:tcPr>
            <w:tcW w:w="0" w:type="auto"/>
            <w:hideMark/>
          </w:tcPr>
          <w:p w:rsidR="00663800" w:rsidRPr="00663800" w:rsidRDefault="00663800" w:rsidP="00663800">
            <w:pPr>
              <w:jc w:val="right"/>
              <w:rPr>
                <w:rFonts w:eastAsia="Times New Roman" w:cstheme="minorHAnsi"/>
              </w:rPr>
            </w:pPr>
            <w:r w:rsidRPr="00663800">
              <w:rPr>
                <w:rFonts w:eastAsia="Times New Roman" w:cstheme="minorHAnsi"/>
              </w:rPr>
              <w:t>0.52116</w:t>
            </w:r>
          </w:p>
        </w:tc>
      </w:tr>
    </w:tbl>
    <w:p w:rsidR="003919D2" w:rsidRPr="00FB0C37" w:rsidRDefault="003919D2" w:rsidP="004F1DA5">
      <w:pPr>
        <w:pStyle w:val="ListParagraph"/>
        <w:jc w:val="center"/>
        <w:rPr>
          <w:rFonts w:eastAsia="Times New Roman" w:cstheme="minorHAnsi"/>
          <w:b/>
          <w:bCs/>
          <w:sz w:val="14"/>
        </w:rPr>
      </w:pPr>
    </w:p>
    <w:p w:rsidR="004F1DA5" w:rsidRPr="00186AA0" w:rsidRDefault="004F1DA5" w:rsidP="004F1DA5">
      <w:pPr>
        <w:pStyle w:val="ListParagraph"/>
        <w:jc w:val="center"/>
        <w:rPr>
          <w:rFonts w:eastAsia="Times New Roman" w:cstheme="minorHAnsi"/>
          <w:b/>
          <w:bCs/>
        </w:rPr>
      </w:pPr>
      <w:r w:rsidRPr="00186AA0">
        <w:rPr>
          <w:rFonts w:eastAsia="Times New Roman" w:cstheme="minorHAnsi"/>
          <w:b/>
          <w:bCs/>
        </w:rPr>
        <w:t>Normal Regression Equation:</w:t>
      </w:r>
    </w:p>
    <w:p w:rsidR="004F1DA5" w:rsidRPr="00186AA0" w:rsidRDefault="004F1DA5" w:rsidP="004F1DA5">
      <w:pPr>
        <w:pStyle w:val="ListParagraph"/>
        <w:jc w:val="center"/>
        <w:rPr>
          <w:rFonts w:eastAsia="Times New Roman" w:cstheme="minorHAnsi"/>
          <w:b/>
          <w:bCs/>
        </w:rPr>
      </w:pPr>
      <w:proofErr w:type="spellStart"/>
      <w:r w:rsidRPr="009E31D6">
        <w:rPr>
          <w:rFonts w:eastAsia="Times New Roman" w:cstheme="minorHAnsi"/>
          <w:b/>
          <w:bCs/>
        </w:rPr>
        <w:t>Weight_father</w:t>
      </w:r>
      <w:proofErr w:type="spellEnd"/>
      <w:r w:rsidRPr="00186AA0">
        <w:rPr>
          <w:rFonts w:cstheme="minorHAnsi"/>
        </w:rPr>
        <w:t xml:space="preserve"> = </w:t>
      </w:r>
      <w:r w:rsidRPr="00663800">
        <w:rPr>
          <w:rFonts w:eastAsia="Times New Roman" w:cstheme="minorHAnsi"/>
        </w:rPr>
        <w:t>-129.02666</w:t>
      </w:r>
      <w:r w:rsidRPr="00186AA0">
        <w:rPr>
          <w:rFonts w:eastAsia="Times New Roman" w:cstheme="minorHAnsi"/>
        </w:rPr>
        <w:t xml:space="preserve"> + </w:t>
      </w:r>
      <w:r w:rsidRPr="00663800">
        <w:rPr>
          <w:rFonts w:eastAsia="Times New Roman" w:cstheme="minorHAnsi"/>
        </w:rPr>
        <w:t>4.49196</w:t>
      </w:r>
      <w:r w:rsidRPr="00186AA0">
        <w:rPr>
          <w:rFonts w:eastAsia="Times New Roman" w:cstheme="minorHAnsi"/>
        </w:rPr>
        <w:t xml:space="preserve"> * (</w:t>
      </w:r>
      <w:proofErr w:type="spellStart"/>
      <w:r w:rsidRPr="00663800">
        <w:rPr>
          <w:rFonts w:eastAsia="Times New Roman" w:cstheme="minorHAnsi"/>
          <w:b/>
          <w:bCs/>
        </w:rPr>
        <w:t>Height_father</w:t>
      </w:r>
      <w:proofErr w:type="spellEnd"/>
      <w:r w:rsidRPr="00186AA0">
        <w:rPr>
          <w:rFonts w:eastAsia="Times New Roman" w:cstheme="minorHAnsi"/>
          <w:b/>
          <w:bCs/>
        </w:rPr>
        <w:t>)</w:t>
      </w:r>
    </w:p>
    <w:p w:rsidR="004F1DA5" w:rsidRPr="00186AA0" w:rsidRDefault="004F1DA5" w:rsidP="004F1DA5">
      <w:pPr>
        <w:pStyle w:val="ListParagraph"/>
        <w:jc w:val="center"/>
        <w:rPr>
          <w:rFonts w:eastAsia="Times New Roman" w:cstheme="minorHAnsi"/>
          <w:b/>
          <w:bCs/>
        </w:rPr>
      </w:pPr>
    </w:p>
    <w:p w:rsidR="004F1DA5" w:rsidRPr="00186AA0" w:rsidRDefault="004F1DA5" w:rsidP="004F1DA5">
      <w:pPr>
        <w:pStyle w:val="ListParagraph"/>
        <w:jc w:val="center"/>
        <w:rPr>
          <w:rFonts w:eastAsia="Times New Roman" w:cstheme="minorHAnsi"/>
          <w:b/>
          <w:bCs/>
        </w:rPr>
      </w:pPr>
      <w:r w:rsidRPr="00186AA0">
        <w:rPr>
          <w:rFonts w:eastAsia="Times New Roman" w:cstheme="minorHAnsi"/>
          <w:b/>
          <w:bCs/>
        </w:rPr>
        <w:t>Standardized Regression Equation:</w:t>
      </w:r>
    </w:p>
    <w:p w:rsidR="004F1DA5" w:rsidRDefault="004F1DA5" w:rsidP="004F1DA5">
      <w:pPr>
        <w:pStyle w:val="ListParagraph"/>
        <w:jc w:val="center"/>
        <w:rPr>
          <w:rFonts w:eastAsia="Times New Roman" w:cstheme="minorHAnsi"/>
          <w:b/>
          <w:bCs/>
        </w:rPr>
      </w:pPr>
      <w:proofErr w:type="spellStart"/>
      <w:r w:rsidRPr="009E31D6">
        <w:rPr>
          <w:rFonts w:eastAsia="Times New Roman" w:cstheme="minorHAnsi"/>
          <w:b/>
          <w:bCs/>
        </w:rPr>
        <w:t>Weight_father</w:t>
      </w:r>
      <w:proofErr w:type="spellEnd"/>
      <w:r w:rsidRPr="00186AA0">
        <w:rPr>
          <w:rFonts w:cstheme="minorHAnsi"/>
        </w:rPr>
        <w:t xml:space="preserve"> = </w:t>
      </w:r>
      <w:r w:rsidRPr="009E31D6">
        <w:rPr>
          <w:rFonts w:eastAsia="Times New Roman" w:cstheme="minorHAnsi"/>
        </w:rPr>
        <w:t>0.52116</w:t>
      </w:r>
      <w:r w:rsidRPr="00186AA0">
        <w:rPr>
          <w:rFonts w:eastAsia="Times New Roman" w:cstheme="minorHAnsi"/>
        </w:rPr>
        <w:t xml:space="preserve"> * (</w:t>
      </w:r>
      <w:proofErr w:type="spellStart"/>
      <w:r w:rsidRPr="00663800">
        <w:rPr>
          <w:rFonts w:eastAsia="Times New Roman" w:cstheme="minorHAnsi"/>
          <w:b/>
          <w:bCs/>
        </w:rPr>
        <w:t>Height_father</w:t>
      </w:r>
      <w:proofErr w:type="spellEnd"/>
      <w:r w:rsidRPr="00186AA0">
        <w:rPr>
          <w:rFonts w:eastAsia="Times New Roman" w:cstheme="minorHAnsi"/>
          <w:b/>
          <w:bCs/>
        </w:rPr>
        <w:t>)</w:t>
      </w:r>
    </w:p>
    <w:p w:rsidR="003919D2" w:rsidRDefault="003919D2" w:rsidP="003919D2">
      <w:pPr>
        <w:rPr>
          <w:rFonts w:eastAsia="Times New Roman" w:cstheme="minorHAnsi"/>
          <w:b/>
          <w:bCs/>
        </w:rPr>
      </w:pPr>
      <w:r>
        <w:rPr>
          <w:rFonts w:eastAsia="Times New Roman" w:cstheme="minorHAnsi"/>
          <w:b/>
          <w:bCs/>
        </w:rPr>
        <w:t xml:space="preserve">The null hypothesis of the slope = 0 (no correlation) is rejected.  The Correlation Coefficient is </w:t>
      </w:r>
      <w:r w:rsidR="00FB0C37" w:rsidRPr="00FB0C37">
        <w:rPr>
          <w:rFonts w:eastAsia="Times New Roman" w:cstheme="minorHAnsi"/>
          <w:b/>
          <w:bCs/>
        </w:rPr>
        <w:t>0.52116</w:t>
      </w:r>
      <w:r>
        <w:rPr>
          <w:rFonts w:eastAsia="Times New Roman" w:cstheme="minorHAnsi"/>
          <w:b/>
          <w:bCs/>
        </w:rPr>
        <w:t xml:space="preserve"> with a P value of .0001, which supersedes almost all measures of level of significance.</w:t>
      </w:r>
    </w:p>
    <w:p w:rsidR="00496A75" w:rsidRPr="00186AA0" w:rsidRDefault="00496A75" w:rsidP="00496A75">
      <w:pPr>
        <w:pStyle w:val="ListParagraph"/>
        <w:numPr>
          <w:ilvl w:val="0"/>
          <w:numId w:val="1"/>
        </w:numPr>
        <w:rPr>
          <w:rFonts w:cstheme="minorHAnsi"/>
        </w:rPr>
      </w:pPr>
      <w:r w:rsidRPr="00186AA0">
        <w:rPr>
          <w:rFonts w:cstheme="minorHAnsi"/>
        </w:rPr>
        <w:lastRenderedPageBreak/>
        <w:t>Perform a regression analysis of weight on height for mothers (and standardized regression equation)</w:t>
      </w:r>
    </w:p>
    <w:p w:rsidR="00CA6B5E" w:rsidRPr="00CA6B5E" w:rsidRDefault="00CA6B5E" w:rsidP="00CA6B5E">
      <w:pPr>
        <w:spacing w:after="0" w:line="240" w:lineRule="auto"/>
        <w:jc w:val="center"/>
        <w:rPr>
          <w:rFonts w:ascii="Arial" w:eastAsia="Times New Roman" w:hAnsi="Arial" w:cs="Arial"/>
          <w:color w:val="000000"/>
          <w:sz w:val="20"/>
          <w:szCs w:val="20"/>
        </w:rPr>
      </w:pPr>
      <w:r w:rsidRPr="00CA6B5E">
        <w:rPr>
          <w:rFonts w:ascii="Arial" w:eastAsia="Times New Roman" w:hAnsi="Arial" w:cs="Arial"/>
          <w:color w:val="000000"/>
          <w:sz w:val="20"/>
          <w:szCs w:val="20"/>
        </w:rPr>
        <w:t>The REG Procedure</w:t>
      </w:r>
    </w:p>
    <w:p w:rsidR="00CA6B5E" w:rsidRDefault="00CA6B5E" w:rsidP="00CA6B5E">
      <w:pPr>
        <w:spacing w:after="0" w:line="240" w:lineRule="auto"/>
        <w:jc w:val="center"/>
        <w:rPr>
          <w:rFonts w:ascii="Arial" w:eastAsia="Times New Roman" w:hAnsi="Arial" w:cs="Arial"/>
          <w:color w:val="000000"/>
          <w:sz w:val="20"/>
          <w:szCs w:val="20"/>
        </w:rPr>
      </w:pPr>
      <w:r w:rsidRPr="00CA6B5E">
        <w:rPr>
          <w:rFonts w:ascii="Arial" w:eastAsia="Times New Roman" w:hAnsi="Arial" w:cs="Arial"/>
          <w:color w:val="000000"/>
          <w:sz w:val="20"/>
          <w:szCs w:val="20"/>
        </w:rPr>
        <w:t xml:space="preserve">Dependent Variable: </w:t>
      </w:r>
      <w:proofErr w:type="spellStart"/>
      <w:r w:rsidRPr="00CA6B5E">
        <w:rPr>
          <w:rFonts w:ascii="Arial" w:eastAsia="Times New Roman" w:hAnsi="Arial" w:cs="Arial"/>
          <w:color w:val="000000"/>
          <w:sz w:val="20"/>
          <w:szCs w:val="20"/>
        </w:rPr>
        <w:t>Weight_mother</w:t>
      </w:r>
      <w:proofErr w:type="spellEnd"/>
      <w:r w:rsidRPr="00CA6B5E">
        <w:rPr>
          <w:rFonts w:ascii="Arial" w:eastAsia="Times New Roman" w:hAnsi="Arial" w:cs="Arial"/>
          <w:color w:val="000000"/>
          <w:sz w:val="20"/>
          <w:szCs w:val="20"/>
        </w:rPr>
        <w:t xml:space="preserve"> </w:t>
      </w:r>
    </w:p>
    <w:p w:rsidR="006C5387" w:rsidRPr="00CA6B5E" w:rsidRDefault="006C5387" w:rsidP="00CA6B5E">
      <w:pPr>
        <w:spacing w:after="0" w:line="240" w:lineRule="auto"/>
        <w:jc w:val="center"/>
        <w:rPr>
          <w:rFonts w:ascii="Arial" w:eastAsia="Times New Roman" w:hAnsi="Arial" w:cs="Arial"/>
          <w:color w:val="000000"/>
          <w:sz w:val="20"/>
          <w:szCs w:val="20"/>
        </w:rPr>
      </w:pPr>
    </w:p>
    <w:tbl>
      <w:tblPr>
        <w:tblStyle w:val="TableGrid"/>
        <w:tblW w:w="0" w:type="auto"/>
        <w:jc w:val="center"/>
        <w:tblLook w:val="04A0" w:firstRow="1" w:lastRow="0" w:firstColumn="1" w:lastColumn="0" w:noHBand="0" w:noVBand="1"/>
        <w:tblDescription w:val="Procedure Reg: Number of Observations"/>
      </w:tblPr>
      <w:tblGrid>
        <w:gridCol w:w="7678"/>
        <w:gridCol w:w="576"/>
      </w:tblGrid>
      <w:tr w:rsidR="00CA6B5E" w:rsidRPr="00CA6B5E" w:rsidTr="006C5387">
        <w:trPr>
          <w:jc w:val="center"/>
        </w:trPr>
        <w:tc>
          <w:tcPr>
            <w:tcW w:w="7678" w:type="dxa"/>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Number of Observations Read</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150</w:t>
            </w:r>
          </w:p>
        </w:tc>
      </w:tr>
      <w:tr w:rsidR="00CA6B5E" w:rsidRPr="00CA6B5E" w:rsidTr="006C5387">
        <w:trPr>
          <w:jc w:val="center"/>
        </w:trPr>
        <w:tc>
          <w:tcPr>
            <w:tcW w:w="7678" w:type="dxa"/>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Number of Observations Used</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150</w:t>
            </w:r>
          </w:p>
        </w:tc>
      </w:tr>
    </w:tbl>
    <w:p w:rsidR="00CA6B5E" w:rsidRPr="00CA6B5E" w:rsidRDefault="00CA6B5E" w:rsidP="00CA6B5E">
      <w:pPr>
        <w:spacing w:after="0" w:line="240" w:lineRule="auto"/>
        <w:rPr>
          <w:rFonts w:ascii="Arial" w:eastAsia="Times New Roman" w:hAnsi="Arial" w:cs="Arial"/>
          <w:color w:val="000000"/>
          <w:sz w:val="20"/>
          <w:szCs w:val="20"/>
        </w:rPr>
      </w:pPr>
      <w:bookmarkStart w:id="4" w:name="IDX1"/>
      <w:bookmarkEnd w:id="4"/>
    </w:p>
    <w:tbl>
      <w:tblPr>
        <w:tblStyle w:val="TableGrid"/>
        <w:tblW w:w="0" w:type="auto"/>
        <w:jc w:val="center"/>
        <w:tblLook w:val="04A0" w:firstRow="1" w:lastRow="0" w:firstColumn="1" w:lastColumn="0" w:noHBand="0" w:noVBand="1"/>
        <w:tblDescription w:val="Procedure Reg: Analysis of Variance"/>
      </w:tblPr>
      <w:tblGrid>
        <w:gridCol w:w="3498"/>
        <w:gridCol w:w="576"/>
        <w:gridCol w:w="1043"/>
        <w:gridCol w:w="1236"/>
        <w:gridCol w:w="1023"/>
        <w:gridCol w:w="892"/>
      </w:tblGrid>
      <w:tr w:rsidR="00CA6B5E" w:rsidRPr="00CA6B5E" w:rsidTr="006C5387">
        <w:trPr>
          <w:jc w:val="center"/>
        </w:trPr>
        <w:tc>
          <w:tcPr>
            <w:tcW w:w="8268" w:type="dxa"/>
            <w:gridSpan w:val="6"/>
            <w:hideMark/>
          </w:tcPr>
          <w:p w:rsidR="00CA6B5E" w:rsidRPr="00CA6B5E" w:rsidRDefault="00CA6B5E" w:rsidP="00CA6B5E">
            <w:pPr>
              <w:jc w:val="cente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Analysis of Variance</w:t>
            </w:r>
          </w:p>
        </w:tc>
      </w:tr>
      <w:tr w:rsidR="00CA6B5E" w:rsidRPr="00CA6B5E" w:rsidTr="006C5387">
        <w:trPr>
          <w:jc w:val="center"/>
        </w:trPr>
        <w:tc>
          <w:tcPr>
            <w:tcW w:w="3498" w:type="dxa"/>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Source</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DF</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Sum of</w:t>
            </w:r>
            <w:r w:rsidRPr="00CA6B5E">
              <w:rPr>
                <w:rFonts w:ascii="Times New Roman" w:eastAsia="Times New Roman" w:hAnsi="Times New Roman" w:cs="Times New Roman"/>
                <w:b/>
                <w:bCs/>
                <w:sz w:val="24"/>
                <w:szCs w:val="24"/>
              </w:rPr>
              <w:br/>
              <w:t>Squares</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Mean</w:t>
            </w:r>
            <w:r w:rsidRPr="00CA6B5E">
              <w:rPr>
                <w:rFonts w:ascii="Times New Roman" w:eastAsia="Times New Roman" w:hAnsi="Times New Roman" w:cs="Times New Roman"/>
                <w:b/>
                <w:bCs/>
                <w:sz w:val="24"/>
                <w:szCs w:val="24"/>
              </w:rPr>
              <w:br/>
              <w:t>Square</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F Value</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proofErr w:type="spellStart"/>
            <w:r w:rsidRPr="00CA6B5E">
              <w:rPr>
                <w:rFonts w:ascii="Times New Roman" w:eastAsia="Times New Roman" w:hAnsi="Times New Roman" w:cs="Times New Roman"/>
                <w:b/>
                <w:bCs/>
                <w:sz w:val="24"/>
                <w:szCs w:val="24"/>
              </w:rPr>
              <w:t>Pr</w:t>
            </w:r>
            <w:proofErr w:type="spellEnd"/>
            <w:r w:rsidRPr="00CA6B5E">
              <w:rPr>
                <w:rFonts w:ascii="Times New Roman" w:eastAsia="Times New Roman" w:hAnsi="Times New Roman" w:cs="Times New Roman"/>
                <w:b/>
                <w:bCs/>
                <w:sz w:val="24"/>
                <w:szCs w:val="24"/>
              </w:rPr>
              <w:t> &gt; F</w:t>
            </w:r>
          </w:p>
        </w:tc>
      </w:tr>
      <w:tr w:rsidR="00CA6B5E" w:rsidRPr="00CA6B5E" w:rsidTr="006C5387">
        <w:trPr>
          <w:jc w:val="center"/>
        </w:trPr>
        <w:tc>
          <w:tcPr>
            <w:tcW w:w="3498" w:type="dxa"/>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Model</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14400</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14400</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16.60</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&lt;.0001</w:t>
            </w:r>
          </w:p>
        </w:tc>
      </w:tr>
      <w:tr w:rsidR="00CA6B5E" w:rsidRPr="00CA6B5E" w:rsidTr="006C5387">
        <w:trPr>
          <w:jc w:val="center"/>
        </w:trPr>
        <w:tc>
          <w:tcPr>
            <w:tcW w:w="3498" w:type="dxa"/>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Error</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148</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128380</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867.43018</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 </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 </w:t>
            </w:r>
          </w:p>
        </w:tc>
      </w:tr>
      <w:tr w:rsidR="00CA6B5E" w:rsidRPr="00CA6B5E" w:rsidTr="006C5387">
        <w:trPr>
          <w:jc w:val="center"/>
        </w:trPr>
        <w:tc>
          <w:tcPr>
            <w:tcW w:w="3498" w:type="dxa"/>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Corrected Total</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149</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142780</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 </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 </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 </w:t>
            </w:r>
          </w:p>
        </w:tc>
      </w:tr>
    </w:tbl>
    <w:p w:rsidR="00CA6B5E" w:rsidRPr="00CA6B5E" w:rsidRDefault="00CA6B5E" w:rsidP="00CA6B5E">
      <w:pPr>
        <w:spacing w:after="0" w:line="240" w:lineRule="auto"/>
        <w:rPr>
          <w:rFonts w:ascii="Arial" w:eastAsia="Times New Roman" w:hAnsi="Arial" w:cs="Arial"/>
          <w:color w:val="000000"/>
          <w:sz w:val="20"/>
          <w:szCs w:val="20"/>
        </w:rPr>
      </w:pPr>
      <w:bookmarkStart w:id="5" w:name="IDX2"/>
      <w:bookmarkEnd w:id="5"/>
    </w:p>
    <w:tbl>
      <w:tblPr>
        <w:tblStyle w:val="TableGrid"/>
        <w:tblW w:w="0" w:type="auto"/>
        <w:jc w:val="center"/>
        <w:tblLook w:val="04A0" w:firstRow="1" w:lastRow="0" w:firstColumn="1" w:lastColumn="0" w:noHBand="0" w:noVBand="1"/>
        <w:tblDescription w:val="Procedure Reg: Fit Statistics"/>
      </w:tblPr>
      <w:tblGrid>
        <w:gridCol w:w="4945"/>
        <w:gridCol w:w="1236"/>
        <w:gridCol w:w="1203"/>
        <w:gridCol w:w="876"/>
      </w:tblGrid>
      <w:tr w:rsidR="00CA6B5E" w:rsidRPr="00CA6B5E" w:rsidTr="006C5387">
        <w:trPr>
          <w:jc w:val="center"/>
        </w:trPr>
        <w:tc>
          <w:tcPr>
            <w:tcW w:w="4945" w:type="dxa"/>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Root MSE</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29.45217</w:t>
            </w:r>
          </w:p>
        </w:tc>
        <w:tc>
          <w:tcPr>
            <w:tcW w:w="0" w:type="auto"/>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R-Square</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0.1009</w:t>
            </w:r>
          </w:p>
        </w:tc>
      </w:tr>
      <w:tr w:rsidR="00CA6B5E" w:rsidRPr="00CA6B5E" w:rsidTr="006C5387">
        <w:trPr>
          <w:jc w:val="center"/>
        </w:trPr>
        <w:tc>
          <w:tcPr>
            <w:tcW w:w="4945" w:type="dxa"/>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Dependent Mean</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146.97333</w:t>
            </w:r>
          </w:p>
        </w:tc>
        <w:tc>
          <w:tcPr>
            <w:tcW w:w="0" w:type="auto"/>
            <w:hideMark/>
          </w:tcPr>
          <w:p w:rsidR="00CA6B5E" w:rsidRPr="00CA6B5E" w:rsidRDefault="00CA6B5E" w:rsidP="00CA6B5E">
            <w:pPr>
              <w:rPr>
                <w:rFonts w:ascii="Times New Roman" w:eastAsia="Times New Roman" w:hAnsi="Times New Roman" w:cs="Times New Roman"/>
                <w:b/>
                <w:bCs/>
                <w:sz w:val="24"/>
                <w:szCs w:val="24"/>
              </w:rPr>
            </w:pPr>
            <w:proofErr w:type="spellStart"/>
            <w:r w:rsidRPr="00CA6B5E">
              <w:rPr>
                <w:rFonts w:ascii="Times New Roman" w:eastAsia="Times New Roman" w:hAnsi="Times New Roman" w:cs="Times New Roman"/>
                <w:b/>
                <w:bCs/>
                <w:sz w:val="24"/>
                <w:szCs w:val="24"/>
              </w:rPr>
              <w:t>Adj</w:t>
            </w:r>
            <w:proofErr w:type="spellEnd"/>
            <w:r w:rsidRPr="00CA6B5E">
              <w:rPr>
                <w:rFonts w:ascii="Times New Roman" w:eastAsia="Times New Roman" w:hAnsi="Times New Roman" w:cs="Times New Roman"/>
                <w:b/>
                <w:bCs/>
                <w:sz w:val="24"/>
                <w:szCs w:val="24"/>
              </w:rPr>
              <w:t xml:space="preserve"> R-</w:t>
            </w:r>
            <w:proofErr w:type="spellStart"/>
            <w:r w:rsidRPr="00CA6B5E">
              <w:rPr>
                <w:rFonts w:ascii="Times New Roman" w:eastAsia="Times New Roman" w:hAnsi="Times New Roman" w:cs="Times New Roman"/>
                <w:b/>
                <w:bCs/>
                <w:sz w:val="24"/>
                <w:szCs w:val="24"/>
              </w:rPr>
              <w:t>Sq</w:t>
            </w:r>
            <w:proofErr w:type="spellEnd"/>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0.0948</w:t>
            </w:r>
          </w:p>
        </w:tc>
      </w:tr>
      <w:tr w:rsidR="00CA6B5E" w:rsidRPr="00CA6B5E" w:rsidTr="006C5387">
        <w:trPr>
          <w:jc w:val="center"/>
        </w:trPr>
        <w:tc>
          <w:tcPr>
            <w:tcW w:w="4945" w:type="dxa"/>
            <w:hideMark/>
          </w:tcPr>
          <w:p w:rsidR="00CA6B5E" w:rsidRPr="00CA6B5E" w:rsidRDefault="00CA6B5E" w:rsidP="00CA6B5E">
            <w:pPr>
              <w:rPr>
                <w:rFonts w:ascii="Times New Roman" w:eastAsia="Times New Roman" w:hAnsi="Times New Roman" w:cs="Times New Roman"/>
                <w:b/>
                <w:bCs/>
                <w:sz w:val="24"/>
                <w:szCs w:val="24"/>
              </w:rPr>
            </w:pPr>
            <w:proofErr w:type="spellStart"/>
            <w:r w:rsidRPr="00CA6B5E">
              <w:rPr>
                <w:rFonts w:ascii="Times New Roman" w:eastAsia="Times New Roman" w:hAnsi="Times New Roman" w:cs="Times New Roman"/>
                <w:b/>
                <w:bCs/>
                <w:sz w:val="24"/>
                <w:szCs w:val="24"/>
              </w:rPr>
              <w:t>Coeff</w:t>
            </w:r>
            <w:proofErr w:type="spellEnd"/>
            <w:r w:rsidRPr="00CA6B5E">
              <w:rPr>
                <w:rFonts w:ascii="Times New Roman" w:eastAsia="Times New Roman" w:hAnsi="Times New Roman" w:cs="Times New Roman"/>
                <w:b/>
                <w:bCs/>
                <w:sz w:val="24"/>
                <w:szCs w:val="24"/>
              </w:rPr>
              <w:t xml:space="preserve"> </w:t>
            </w:r>
            <w:proofErr w:type="spellStart"/>
            <w:r w:rsidRPr="00CA6B5E">
              <w:rPr>
                <w:rFonts w:ascii="Times New Roman" w:eastAsia="Times New Roman" w:hAnsi="Times New Roman" w:cs="Times New Roman"/>
                <w:b/>
                <w:bCs/>
                <w:sz w:val="24"/>
                <w:szCs w:val="24"/>
              </w:rPr>
              <w:t>Var</w:t>
            </w:r>
            <w:proofErr w:type="spellEnd"/>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20.03912</w:t>
            </w:r>
          </w:p>
        </w:tc>
        <w:tc>
          <w:tcPr>
            <w:tcW w:w="0" w:type="auto"/>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 </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 </w:t>
            </w:r>
          </w:p>
        </w:tc>
      </w:tr>
    </w:tbl>
    <w:p w:rsidR="00CA6B5E" w:rsidRDefault="00CA6B5E" w:rsidP="00CA6B5E">
      <w:pPr>
        <w:spacing w:after="0" w:line="240" w:lineRule="auto"/>
        <w:rPr>
          <w:rFonts w:ascii="Arial" w:eastAsia="Times New Roman" w:hAnsi="Arial" w:cs="Arial"/>
          <w:color w:val="000000"/>
          <w:sz w:val="20"/>
          <w:szCs w:val="20"/>
        </w:rPr>
      </w:pPr>
      <w:bookmarkStart w:id="6" w:name="IDX3"/>
      <w:bookmarkEnd w:id="6"/>
    </w:p>
    <w:tbl>
      <w:tblPr>
        <w:tblStyle w:val="TableGrid"/>
        <w:tblW w:w="0" w:type="auto"/>
        <w:jc w:val="center"/>
        <w:tblLook w:val="04A0" w:firstRow="1" w:lastRow="0" w:firstColumn="1" w:lastColumn="0" w:noHBand="0" w:noVBand="1"/>
        <w:tblDescription w:val="Procedure Corr: Simple Statistics"/>
      </w:tblPr>
      <w:tblGrid>
        <w:gridCol w:w="2394"/>
        <w:gridCol w:w="551"/>
        <w:gridCol w:w="1164"/>
        <w:gridCol w:w="1053"/>
        <w:gridCol w:w="774"/>
        <w:gridCol w:w="1111"/>
        <w:gridCol w:w="1164"/>
      </w:tblGrid>
      <w:tr w:rsidR="006C5387" w:rsidRPr="00496A75" w:rsidTr="00C8504E">
        <w:trPr>
          <w:jc w:val="center"/>
        </w:trPr>
        <w:tc>
          <w:tcPr>
            <w:tcW w:w="8211" w:type="dxa"/>
            <w:gridSpan w:val="7"/>
            <w:hideMark/>
          </w:tcPr>
          <w:p w:rsidR="006C5387" w:rsidRPr="00496A75" w:rsidRDefault="006C5387" w:rsidP="00C8504E">
            <w:pPr>
              <w:jc w:val="center"/>
              <w:rPr>
                <w:rFonts w:eastAsia="Times New Roman" w:cstheme="minorHAnsi"/>
                <w:b/>
                <w:bCs/>
              </w:rPr>
            </w:pPr>
            <w:r w:rsidRPr="00496A75">
              <w:rPr>
                <w:rFonts w:eastAsia="Times New Roman" w:cstheme="minorHAnsi"/>
                <w:b/>
                <w:bCs/>
              </w:rPr>
              <w:t>Simple Statistics</w:t>
            </w:r>
          </w:p>
        </w:tc>
      </w:tr>
      <w:tr w:rsidR="006C5387" w:rsidRPr="00496A75" w:rsidTr="00C8504E">
        <w:trPr>
          <w:jc w:val="center"/>
        </w:trPr>
        <w:tc>
          <w:tcPr>
            <w:tcW w:w="2394" w:type="dxa"/>
            <w:hideMark/>
          </w:tcPr>
          <w:p w:rsidR="006C5387" w:rsidRPr="00496A75" w:rsidRDefault="006C5387" w:rsidP="00C8504E">
            <w:pPr>
              <w:rPr>
                <w:rFonts w:eastAsia="Times New Roman" w:cstheme="minorHAnsi"/>
                <w:b/>
                <w:bCs/>
              </w:rPr>
            </w:pPr>
            <w:r w:rsidRPr="00496A75">
              <w:rPr>
                <w:rFonts w:eastAsia="Times New Roman" w:cstheme="minorHAnsi"/>
                <w:b/>
                <w:bCs/>
              </w:rPr>
              <w:t>Variable</w:t>
            </w:r>
          </w:p>
        </w:tc>
        <w:tc>
          <w:tcPr>
            <w:tcW w:w="0" w:type="auto"/>
            <w:hideMark/>
          </w:tcPr>
          <w:p w:rsidR="006C5387" w:rsidRPr="00496A75" w:rsidRDefault="006C5387" w:rsidP="00C8504E">
            <w:pPr>
              <w:jc w:val="right"/>
              <w:rPr>
                <w:rFonts w:eastAsia="Times New Roman" w:cstheme="minorHAnsi"/>
                <w:b/>
                <w:bCs/>
              </w:rPr>
            </w:pPr>
            <w:r w:rsidRPr="00496A75">
              <w:rPr>
                <w:rFonts w:eastAsia="Times New Roman" w:cstheme="minorHAnsi"/>
                <w:b/>
                <w:bCs/>
              </w:rPr>
              <w:t>N</w:t>
            </w:r>
          </w:p>
        </w:tc>
        <w:tc>
          <w:tcPr>
            <w:tcW w:w="0" w:type="auto"/>
            <w:hideMark/>
          </w:tcPr>
          <w:p w:rsidR="006C5387" w:rsidRPr="00496A75" w:rsidRDefault="006C5387" w:rsidP="00C8504E">
            <w:pPr>
              <w:jc w:val="right"/>
              <w:rPr>
                <w:rFonts w:eastAsia="Times New Roman" w:cstheme="minorHAnsi"/>
                <w:b/>
                <w:bCs/>
              </w:rPr>
            </w:pPr>
            <w:r w:rsidRPr="00496A75">
              <w:rPr>
                <w:rFonts w:eastAsia="Times New Roman" w:cstheme="minorHAnsi"/>
                <w:b/>
                <w:bCs/>
              </w:rPr>
              <w:t>Mean</w:t>
            </w:r>
          </w:p>
        </w:tc>
        <w:tc>
          <w:tcPr>
            <w:tcW w:w="0" w:type="auto"/>
            <w:hideMark/>
          </w:tcPr>
          <w:p w:rsidR="006C5387" w:rsidRPr="00496A75" w:rsidRDefault="006C5387" w:rsidP="00C8504E">
            <w:pPr>
              <w:jc w:val="right"/>
              <w:rPr>
                <w:rFonts w:eastAsia="Times New Roman" w:cstheme="minorHAnsi"/>
                <w:b/>
                <w:bCs/>
              </w:rPr>
            </w:pPr>
            <w:proofErr w:type="spellStart"/>
            <w:r w:rsidRPr="00496A75">
              <w:rPr>
                <w:rFonts w:eastAsia="Times New Roman" w:cstheme="minorHAnsi"/>
                <w:b/>
                <w:bCs/>
              </w:rPr>
              <w:t>Std</w:t>
            </w:r>
            <w:proofErr w:type="spellEnd"/>
            <w:r w:rsidRPr="00496A75">
              <w:rPr>
                <w:rFonts w:eastAsia="Times New Roman" w:cstheme="minorHAnsi"/>
                <w:b/>
                <w:bCs/>
              </w:rPr>
              <w:t xml:space="preserve"> Dev</w:t>
            </w:r>
          </w:p>
        </w:tc>
        <w:tc>
          <w:tcPr>
            <w:tcW w:w="0" w:type="auto"/>
            <w:hideMark/>
          </w:tcPr>
          <w:p w:rsidR="006C5387" w:rsidRPr="00496A75" w:rsidRDefault="006C5387" w:rsidP="00C8504E">
            <w:pPr>
              <w:jc w:val="right"/>
              <w:rPr>
                <w:rFonts w:eastAsia="Times New Roman" w:cstheme="minorHAnsi"/>
                <w:b/>
                <w:bCs/>
              </w:rPr>
            </w:pPr>
            <w:r w:rsidRPr="00496A75">
              <w:rPr>
                <w:rFonts w:eastAsia="Times New Roman" w:cstheme="minorHAnsi"/>
                <w:b/>
                <w:bCs/>
              </w:rPr>
              <w:t>Sum</w:t>
            </w:r>
          </w:p>
        </w:tc>
        <w:tc>
          <w:tcPr>
            <w:tcW w:w="0" w:type="auto"/>
            <w:hideMark/>
          </w:tcPr>
          <w:p w:rsidR="006C5387" w:rsidRPr="00496A75" w:rsidRDefault="006C5387" w:rsidP="00C8504E">
            <w:pPr>
              <w:jc w:val="right"/>
              <w:rPr>
                <w:rFonts w:eastAsia="Times New Roman" w:cstheme="minorHAnsi"/>
                <w:b/>
                <w:bCs/>
              </w:rPr>
            </w:pPr>
            <w:r w:rsidRPr="00496A75">
              <w:rPr>
                <w:rFonts w:eastAsia="Times New Roman" w:cstheme="minorHAnsi"/>
                <w:b/>
                <w:bCs/>
              </w:rPr>
              <w:t>Minimum</w:t>
            </w:r>
          </w:p>
        </w:tc>
        <w:tc>
          <w:tcPr>
            <w:tcW w:w="0" w:type="auto"/>
            <w:hideMark/>
          </w:tcPr>
          <w:p w:rsidR="006C5387" w:rsidRPr="00496A75" w:rsidRDefault="006C5387" w:rsidP="00C8504E">
            <w:pPr>
              <w:jc w:val="right"/>
              <w:rPr>
                <w:rFonts w:eastAsia="Times New Roman" w:cstheme="minorHAnsi"/>
                <w:b/>
                <w:bCs/>
              </w:rPr>
            </w:pPr>
            <w:r w:rsidRPr="00496A75">
              <w:rPr>
                <w:rFonts w:eastAsia="Times New Roman" w:cstheme="minorHAnsi"/>
                <w:b/>
                <w:bCs/>
              </w:rPr>
              <w:t>Maximum</w:t>
            </w:r>
          </w:p>
        </w:tc>
      </w:tr>
      <w:tr w:rsidR="006C5387" w:rsidRPr="00496A75" w:rsidTr="00C8504E">
        <w:trPr>
          <w:jc w:val="center"/>
        </w:trPr>
        <w:tc>
          <w:tcPr>
            <w:tcW w:w="2394" w:type="dxa"/>
            <w:hideMark/>
          </w:tcPr>
          <w:p w:rsidR="006C5387" w:rsidRPr="00496A75" w:rsidRDefault="006C5387" w:rsidP="00C8504E">
            <w:pPr>
              <w:rPr>
                <w:rFonts w:eastAsia="Times New Roman" w:cstheme="minorHAnsi"/>
                <w:b/>
                <w:bCs/>
              </w:rPr>
            </w:pPr>
            <w:proofErr w:type="spellStart"/>
            <w:r w:rsidRPr="00496A75">
              <w:rPr>
                <w:rFonts w:eastAsia="Times New Roman" w:cstheme="minorHAnsi"/>
                <w:b/>
                <w:bCs/>
              </w:rPr>
              <w:t>Height_mother</w:t>
            </w:r>
            <w:proofErr w:type="spellEnd"/>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150</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64.09333</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2.46954</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9614</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57.00000</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69.00000</w:t>
            </w:r>
          </w:p>
        </w:tc>
      </w:tr>
      <w:tr w:rsidR="006C5387" w:rsidRPr="00496A75" w:rsidTr="00C8504E">
        <w:trPr>
          <w:jc w:val="center"/>
        </w:trPr>
        <w:tc>
          <w:tcPr>
            <w:tcW w:w="2394" w:type="dxa"/>
            <w:hideMark/>
          </w:tcPr>
          <w:p w:rsidR="006C5387" w:rsidRPr="00496A75" w:rsidRDefault="006C5387" w:rsidP="00C8504E">
            <w:pPr>
              <w:rPr>
                <w:rFonts w:eastAsia="Times New Roman" w:cstheme="minorHAnsi"/>
                <w:b/>
                <w:bCs/>
              </w:rPr>
            </w:pPr>
            <w:proofErr w:type="spellStart"/>
            <w:r w:rsidRPr="00496A75">
              <w:rPr>
                <w:rFonts w:eastAsia="Times New Roman" w:cstheme="minorHAnsi"/>
                <w:b/>
                <w:bCs/>
              </w:rPr>
              <w:t>Weight_mother</w:t>
            </w:r>
            <w:proofErr w:type="spellEnd"/>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150</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146.97333</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30.95568</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22046</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90.00000</w:t>
            </w:r>
          </w:p>
        </w:tc>
        <w:tc>
          <w:tcPr>
            <w:tcW w:w="0" w:type="auto"/>
            <w:hideMark/>
          </w:tcPr>
          <w:p w:rsidR="006C5387" w:rsidRPr="00496A75" w:rsidRDefault="006C5387" w:rsidP="00C8504E">
            <w:pPr>
              <w:jc w:val="right"/>
              <w:rPr>
                <w:rFonts w:eastAsia="Times New Roman" w:cstheme="minorHAnsi"/>
              </w:rPr>
            </w:pPr>
            <w:r w:rsidRPr="00496A75">
              <w:rPr>
                <w:rFonts w:eastAsia="Times New Roman" w:cstheme="minorHAnsi"/>
              </w:rPr>
              <w:t>267.00000</w:t>
            </w:r>
          </w:p>
        </w:tc>
      </w:tr>
    </w:tbl>
    <w:p w:rsidR="006C5387" w:rsidRDefault="006C5387" w:rsidP="00CA6B5E">
      <w:pPr>
        <w:spacing w:after="0" w:line="240" w:lineRule="auto"/>
        <w:rPr>
          <w:rFonts w:ascii="Arial" w:eastAsia="Times New Roman" w:hAnsi="Arial" w:cs="Arial"/>
          <w:color w:val="000000"/>
          <w:sz w:val="20"/>
          <w:szCs w:val="20"/>
        </w:rPr>
      </w:pPr>
    </w:p>
    <w:tbl>
      <w:tblPr>
        <w:tblStyle w:val="TableGrid"/>
        <w:tblW w:w="0" w:type="auto"/>
        <w:jc w:val="center"/>
        <w:tblLook w:val="04A0" w:firstRow="1" w:lastRow="0" w:firstColumn="1" w:lastColumn="0" w:noHBand="0" w:noVBand="1"/>
        <w:tblDescription w:val="Procedure Corr: Pearson Correlations"/>
      </w:tblPr>
      <w:tblGrid>
        <w:gridCol w:w="1615"/>
        <w:gridCol w:w="6578"/>
      </w:tblGrid>
      <w:tr w:rsidR="006C5387" w:rsidRPr="00496A75" w:rsidTr="00442E70">
        <w:trPr>
          <w:jc w:val="center"/>
        </w:trPr>
        <w:tc>
          <w:tcPr>
            <w:tcW w:w="8193" w:type="dxa"/>
            <w:gridSpan w:val="2"/>
            <w:hideMark/>
          </w:tcPr>
          <w:p w:rsidR="006C5387" w:rsidRPr="00496A75" w:rsidRDefault="006C5387" w:rsidP="00442E70">
            <w:pPr>
              <w:jc w:val="center"/>
              <w:rPr>
                <w:rFonts w:eastAsia="Times New Roman" w:cstheme="minorHAnsi"/>
                <w:b/>
                <w:bCs/>
              </w:rPr>
            </w:pPr>
            <w:r w:rsidRPr="00496A75">
              <w:rPr>
                <w:rFonts w:eastAsia="Times New Roman" w:cstheme="minorHAnsi"/>
                <w:b/>
                <w:bCs/>
              </w:rPr>
              <w:t xml:space="preserve">Pearson Correlation Coefficients, N = 150 </w:t>
            </w:r>
            <w:r w:rsidRPr="00496A75">
              <w:rPr>
                <w:rFonts w:eastAsia="Times New Roman" w:cstheme="minorHAnsi"/>
                <w:b/>
                <w:bCs/>
              </w:rPr>
              <w:br/>
            </w:r>
            <w:proofErr w:type="spellStart"/>
            <w:r w:rsidRPr="00496A75">
              <w:rPr>
                <w:rFonts w:eastAsia="Times New Roman" w:cstheme="minorHAnsi"/>
                <w:b/>
                <w:bCs/>
              </w:rPr>
              <w:t>Prob</w:t>
            </w:r>
            <w:proofErr w:type="spellEnd"/>
            <w:r w:rsidRPr="00496A75">
              <w:rPr>
                <w:rFonts w:eastAsia="Times New Roman" w:cstheme="minorHAnsi"/>
                <w:b/>
                <w:bCs/>
              </w:rPr>
              <w:t xml:space="preserve"> &gt; |r| under H0: Rho=0</w:t>
            </w:r>
          </w:p>
        </w:tc>
      </w:tr>
      <w:tr w:rsidR="006C5387" w:rsidRPr="00496A75" w:rsidTr="006C5387">
        <w:trPr>
          <w:jc w:val="center"/>
        </w:trPr>
        <w:tc>
          <w:tcPr>
            <w:tcW w:w="1615" w:type="dxa"/>
            <w:hideMark/>
          </w:tcPr>
          <w:p w:rsidR="006C5387" w:rsidRPr="00496A75" w:rsidRDefault="006C5387" w:rsidP="00442E70">
            <w:pPr>
              <w:jc w:val="center"/>
              <w:rPr>
                <w:rFonts w:eastAsia="Times New Roman" w:cstheme="minorHAnsi"/>
                <w:b/>
                <w:bCs/>
              </w:rPr>
            </w:pPr>
            <w:r w:rsidRPr="00496A75">
              <w:rPr>
                <w:rFonts w:eastAsia="Times New Roman" w:cstheme="minorHAnsi"/>
                <w:b/>
                <w:bCs/>
              </w:rPr>
              <w:t> </w:t>
            </w:r>
          </w:p>
        </w:tc>
        <w:tc>
          <w:tcPr>
            <w:tcW w:w="6578" w:type="dxa"/>
            <w:hideMark/>
          </w:tcPr>
          <w:p w:rsidR="006C5387" w:rsidRPr="00496A75" w:rsidRDefault="006C5387" w:rsidP="00442E70">
            <w:pPr>
              <w:jc w:val="right"/>
              <w:rPr>
                <w:rFonts w:eastAsia="Times New Roman" w:cstheme="minorHAnsi"/>
                <w:b/>
                <w:bCs/>
              </w:rPr>
            </w:pPr>
            <w:proofErr w:type="spellStart"/>
            <w:r w:rsidRPr="00496A75">
              <w:rPr>
                <w:rFonts w:eastAsia="Times New Roman" w:cstheme="minorHAnsi"/>
                <w:b/>
                <w:bCs/>
              </w:rPr>
              <w:t>Weight_mother</w:t>
            </w:r>
            <w:proofErr w:type="spellEnd"/>
          </w:p>
        </w:tc>
      </w:tr>
      <w:tr w:rsidR="006C5387" w:rsidRPr="00496A75" w:rsidTr="006C5387">
        <w:trPr>
          <w:jc w:val="center"/>
        </w:trPr>
        <w:tc>
          <w:tcPr>
            <w:tcW w:w="1615" w:type="dxa"/>
            <w:hideMark/>
          </w:tcPr>
          <w:p w:rsidR="006C5387" w:rsidRPr="00496A75" w:rsidRDefault="006C5387" w:rsidP="00442E70">
            <w:pPr>
              <w:rPr>
                <w:rFonts w:eastAsia="Times New Roman" w:cstheme="minorHAnsi"/>
                <w:b/>
                <w:bCs/>
              </w:rPr>
            </w:pPr>
            <w:proofErr w:type="spellStart"/>
            <w:r w:rsidRPr="00496A75">
              <w:rPr>
                <w:rFonts w:eastAsia="Times New Roman" w:cstheme="minorHAnsi"/>
                <w:b/>
                <w:bCs/>
              </w:rPr>
              <w:t>Height_mother</w:t>
            </w:r>
            <w:proofErr w:type="spellEnd"/>
          </w:p>
        </w:tc>
        <w:tc>
          <w:tcPr>
            <w:tcW w:w="6578" w:type="dxa"/>
            <w:hideMark/>
          </w:tcPr>
          <w:tbl>
            <w:tblPr>
              <w:tblW w:w="5000" w:type="pct"/>
              <w:jc w:val="right"/>
              <w:tblCellSpacing w:w="0" w:type="dxa"/>
              <w:tblCellMar>
                <w:top w:w="38" w:type="dxa"/>
                <w:left w:w="38" w:type="dxa"/>
                <w:bottom w:w="38" w:type="dxa"/>
                <w:right w:w="38" w:type="dxa"/>
              </w:tblCellMar>
              <w:tblLook w:val="04A0" w:firstRow="1" w:lastRow="0" w:firstColumn="1" w:lastColumn="0" w:noHBand="0" w:noVBand="1"/>
            </w:tblPr>
            <w:tblGrid>
              <w:gridCol w:w="6362"/>
            </w:tblGrid>
            <w:tr w:rsidR="006C5387" w:rsidRPr="00496A75" w:rsidTr="00442E70">
              <w:trPr>
                <w:tblCellSpacing w:w="0" w:type="dxa"/>
                <w:jc w:val="right"/>
              </w:trPr>
              <w:tc>
                <w:tcPr>
                  <w:tcW w:w="0" w:type="auto"/>
                  <w:hideMark/>
                </w:tcPr>
                <w:p w:rsidR="006C5387" w:rsidRPr="00496A75" w:rsidRDefault="006C5387" w:rsidP="006C5387">
                  <w:pPr>
                    <w:spacing w:after="0" w:line="240" w:lineRule="auto"/>
                    <w:rPr>
                      <w:rFonts w:eastAsia="Times New Roman" w:cstheme="minorHAnsi"/>
                    </w:rPr>
                  </w:pPr>
                  <w:r>
                    <w:rPr>
                      <w:rFonts w:eastAsia="Times New Roman" w:cstheme="minorHAnsi"/>
                    </w:rPr>
                    <w:t xml:space="preserve">Correlation Coefficient: </w:t>
                  </w:r>
                  <w:r w:rsidRPr="00496A75">
                    <w:rPr>
                      <w:rFonts w:eastAsia="Times New Roman" w:cstheme="minorHAnsi"/>
                    </w:rPr>
                    <w:t>0.31758</w:t>
                  </w:r>
                </w:p>
              </w:tc>
            </w:tr>
            <w:tr w:rsidR="006C5387" w:rsidRPr="00496A75" w:rsidTr="00442E70">
              <w:trPr>
                <w:tblCellSpacing w:w="0" w:type="dxa"/>
                <w:jc w:val="right"/>
              </w:trPr>
              <w:tc>
                <w:tcPr>
                  <w:tcW w:w="0" w:type="auto"/>
                  <w:hideMark/>
                </w:tcPr>
                <w:p w:rsidR="006C5387" w:rsidRPr="00496A75" w:rsidRDefault="003919D2" w:rsidP="006C5387">
                  <w:pPr>
                    <w:spacing w:after="0" w:line="240" w:lineRule="auto"/>
                    <w:rPr>
                      <w:rFonts w:eastAsia="Times New Roman" w:cstheme="minorHAnsi"/>
                    </w:rPr>
                  </w:pPr>
                  <w:r>
                    <w:rPr>
                      <w:rFonts w:eastAsia="Times New Roman" w:cstheme="minorHAnsi"/>
                    </w:rPr>
                    <w:t>P Value</w:t>
                  </w:r>
                  <w:r w:rsidR="006C5387">
                    <w:rPr>
                      <w:rFonts w:eastAsia="Times New Roman" w:cstheme="minorHAnsi"/>
                    </w:rPr>
                    <w:t xml:space="preserve">: </w:t>
                  </w:r>
                  <w:r w:rsidR="006C5387" w:rsidRPr="00496A75">
                    <w:rPr>
                      <w:rFonts w:eastAsia="Times New Roman" w:cstheme="minorHAnsi"/>
                    </w:rPr>
                    <w:t>&lt;.0001</w:t>
                  </w:r>
                </w:p>
              </w:tc>
            </w:tr>
          </w:tbl>
          <w:p w:rsidR="006C5387" w:rsidRPr="00496A75" w:rsidRDefault="006C5387" w:rsidP="006C5387">
            <w:pPr>
              <w:rPr>
                <w:rFonts w:eastAsia="Times New Roman" w:cstheme="minorHAnsi"/>
              </w:rPr>
            </w:pPr>
          </w:p>
        </w:tc>
      </w:tr>
    </w:tbl>
    <w:p w:rsidR="006C5387" w:rsidRDefault="006C5387" w:rsidP="00CA6B5E">
      <w:pPr>
        <w:spacing w:after="0" w:line="240" w:lineRule="auto"/>
        <w:rPr>
          <w:rFonts w:ascii="Arial" w:eastAsia="Times New Roman" w:hAnsi="Arial" w:cs="Arial"/>
          <w:color w:val="000000"/>
          <w:sz w:val="20"/>
          <w:szCs w:val="20"/>
        </w:rPr>
      </w:pPr>
    </w:p>
    <w:tbl>
      <w:tblPr>
        <w:tblStyle w:val="TableGrid"/>
        <w:tblW w:w="0" w:type="auto"/>
        <w:jc w:val="center"/>
        <w:tblLook w:val="04A0" w:firstRow="1" w:lastRow="0" w:firstColumn="1" w:lastColumn="0" w:noHBand="0" w:noVBand="1"/>
        <w:tblDescription w:val="Procedure Reg: Parameter Estimates"/>
      </w:tblPr>
      <w:tblGrid>
        <w:gridCol w:w="1776"/>
        <w:gridCol w:w="536"/>
        <w:gridCol w:w="1316"/>
        <w:gridCol w:w="1177"/>
        <w:gridCol w:w="956"/>
        <w:gridCol w:w="912"/>
        <w:gridCol w:w="1590"/>
      </w:tblGrid>
      <w:tr w:rsidR="00CA6B5E" w:rsidRPr="00CA6B5E" w:rsidTr="006C5387">
        <w:trPr>
          <w:jc w:val="center"/>
        </w:trPr>
        <w:tc>
          <w:tcPr>
            <w:tcW w:w="0" w:type="auto"/>
            <w:gridSpan w:val="7"/>
            <w:hideMark/>
          </w:tcPr>
          <w:p w:rsidR="00CA6B5E" w:rsidRPr="00CA6B5E" w:rsidRDefault="00CA6B5E" w:rsidP="00CA6B5E">
            <w:pPr>
              <w:jc w:val="cente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Parameter Estimates</w:t>
            </w:r>
          </w:p>
        </w:tc>
      </w:tr>
      <w:tr w:rsidR="00CA6B5E" w:rsidRPr="00CA6B5E" w:rsidTr="006C5387">
        <w:trPr>
          <w:jc w:val="center"/>
        </w:trPr>
        <w:tc>
          <w:tcPr>
            <w:tcW w:w="0" w:type="auto"/>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Variable</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DF</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Parameter</w:t>
            </w:r>
            <w:r w:rsidRPr="00CA6B5E">
              <w:rPr>
                <w:rFonts w:ascii="Times New Roman" w:eastAsia="Times New Roman" w:hAnsi="Times New Roman" w:cs="Times New Roman"/>
                <w:b/>
                <w:bCs/>
                <w:sz w:val="24"/>
                <w:szCs w:val="24"/>
              </w:rPr>
              <w:br/>
              <w:t>Estimate</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Standard</w:t>
            </w:r>
            <w:r w:rsidRPr="00CA6B5E">
              <w:rPr>
                <w:rFonts w:ascii="Times New Roman" w:eastAsia="Times New Roman" w:hAnsi="Times New Roman" w:cs="Times New Roman"/>
                <w:b/>
                <w:bCs/>
                <w:sz w:val="24"/>
                <w:szCs w:val="24"/>
              </w:rPr>
              <w:br/>
              <w:t>Error</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t Value</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proofErr w:type="spellStart"/>
            <w:r w:rsidRPr="00CA6B5E">
              <w:rPr>
                <w:rFonts w:ascii="Times New Roman" w:eastAsia="Times New Roman" w:hAnsi="Times New Roman" w:cs="Times New Roman"/>
                <w:b/>
                <w:bCs/>
                <w:sz w:val="24"/>
                <w:szCs w:val="24"/>
              </w:rPr>
              <w:t>Pr</w:t>
            </w:r>
            <w:proofErr w:type="spellEnd"/>
            <w:r w:rsidRPr="00CA6B5E">
              <w:rPr>
                <w:rFonts w:ascii="Times New Roman" w:eastAsia="Times New Roman" w:hAnsi="Times New Roman" w:cs="Times New Roman"/>
                <w:b/>
                <w:bCs/>
                <w:sz w:val="24"/>
                <w:szCs w:val="24"/>
              </w:rPr>
              <w:t> &gt; |t|</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Standardized</w:t>
            </w:r>
            <w:r w:rsidRPr="00CA6B5E">
              <w:rPr>
                <w:rFonts w:ascii="Times New Roman" w:eastAsia="Times New Roman" w:hAnsi="Times New Roman" w:cs="Times New Roman"/>
                <w:b/>
                <w:bCs/>
                <w:sz w:val="24"/>
                <w:szCs w:val="24"/>
              </w:rPr>
              <w:br/>
              <w:t>Estimate</w:t>
            </w:r>
          </w:p>
        </w:tc>
      </w:tr>
      <w:tr w:rsidR="00CA6B5E" w:rsidRPr="00CA6B5E" w:rsidTr="006C5387">
        <w:trPr>
          <w:jc w:val="center"/>
        </w:trPr>
        <w:tc>
          <w:tcPr>
            <w:tcW w:w="0" w:type="auto"/>
            <w:hideMark/>
          </w:tcPr>
          <w:p w:rsidR="00CA6B5E" w:rsidRPr="00CA6B5E" w:rsidRDefault="00CA6B5E" w:rsidP="00CA6B5E">
            <w:pPr>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Intercept</w:t>
            </w:r>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1</w:t>
            </w:r>
          </w:p>
        </w:tc>
        <w:tc>
          <w:tcPr>
            <w:tcW w:w="0" w:type="auto"/>
            <w:noWrap/>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-108.17272</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62.66737</w:t>
            </w:r>
          </w:p>
        </w:tc>
        <w:tc>
          <w:tcPr>
            <w:tcW w:w="0" w:type="auto"/>
            <w:noWrap/>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-1.73</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0.0864</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0</w:t>
            </w:r>
          </w:p>
        </w:tc>
      </w:tr>
      <w:tr w:rsidR="00CA6B5E" w:rsidRPr="00CA6B5E" w:rsidTr="006C5387">
        <w:trPr>
          <w:jc w:val="center"/>
        </w:trPr>
        <w:tc>
          <w:tcPr>
            <w:tcW w:w="0" w:type="auto"/>
            <w:hideMark/>
          </w:tcPr>
          <w:p w:rsidR="00CA6B5E" w:rsidRPr="00CA6B5E" w:rsidRDefault="00CA6B5E" w:rsidP="00CA6B5E">
            <w:pPr>
              <w:rPr>
                <w:rFonts w:ascii="Times New Roman" w:eastAsia="Times New Roman" w:hAnsi="Times New Roman" w:cs="Times New Roman"/>
                <w:b/>
                <w:bCs/>
                <w:sz w:val="24"/>
                <w:szCs w:val="24"/>
              </w:rPr>
            </w:pPr>
            <w:proofErr w:type="spellStart"/>
            <w:r w:rsidRPr="00CA6B5E">
              <w:rPr>
                <w:rFonts w:ascii="Times New Roman" w:eastAsia="Times New Roman" w:hAnsi="Times New Roman" w:cs="Times New Roman"/>
                <w:b/>
                <w:bCs/>
                <w:sz w:val="24"/>
                <w:szCs w:val="24"/>
              </w:rPr>
              <w:t>Height_mother</w:t>
            </w:r>
            <w:proofErr w:type="spellEnd"/>
          </w:p>
        </w:tc>
        <w:tc>
          <w:tcPr>
            <w:tcW w:w="0" w:type="auto"/>
            <w:hideMark/>
          </w:tcPr>
          <w:p w:rsidR="00CA6B5E" w:rsidRPr="00CA6B5E" w:rsidRDefault="00CA6B5E" w:rsidP="00CA6B5E">
            <w:pPr>
              <w:jc w:val="right"/>
              <w:rPr>
                <w:rFonts w:ascii="Times New Roman" w:eastAsia="Times New Roman" w:hAnsi="Times New Roman" w:cs="Times New Roman"/>
                <w:b/>
                <w:bCs/>
                <w:sz w:val="24"/>
                <w:szCs w:val="24"/>
              </w:rPr>
            </w:pPr>
            <w:r w:rsidRPr="00CA6B5E">
              <w:rPr>
                <w:rFonts w:ascii="Times New Roman" w:eastAsia="Times New Roman" w:hAnsi="Times New Roman" w:cs="Times New Roman"/>
                <w:b/>
                <w:bCs/>
                <w:sz w:val="24"/>
                <w:szCs w:val="24"/>
              </w:rPr>
              <w:t>1</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3.98085</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0.97703</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4.07</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&lt;.0001</w:t>
            </w:r>
          </w:p>
        </w:tc>
        <w:tc>
          <w:tcPr>
            <w:tcW w:w="0" w:type="auto"/>
            <w:hideMark/>
          </w:tcPr>
          <w:p w:rsidR="00CA6B5E" w:rsidRPr="00CA6B5E" w:rsidRDefault="00CA6B5E" w:rsidP="00CA6B5E">
            <w:pPr>
              <w:jc w:val="right"/>
              <w:rPr>
                <w:rFonts w:ascii="Times New Roman" w:eastAsia="Times New Roman" w:hAnsi="Times New Roman" w:cs="Times New Roman"/>
                <w:sz w:val="24"/>
                <w:szCs w:val="24"/>
              </w:rPr>
            </w:pPr>
            <w:r w:rsidRPr="00CA6B5E">
              <w:rPr>
                <w:rFonts w:ascii="Times New Roman" w:eastAsia="Times New Roman" w:hAnsi="Times New Roman" w:cs="Times New Roman"/>
                <w:sz w:val="24"/>
                <w:szCs w:val="24"/>
              </w:rPr>
              <w:t>0.31758</w:t>
            </w:r>
          </w:p>
        </w:tc>
      </w:tr>
    </w:tbl>
    <w:p w:rsidR="00496A75" w:rsidRPr="00186AA0" w:rsidRDefault="00496A75" w:rsidP="00496A75">
      <w:pPr>
        <w:pStyle w:val="ListParagraph"/>
        <w:rPr>
          <w:rFonts w:cstheme="minorHAnsi"/>
        </w:rPr>
      </w:pPr>
      <w:bookmarkStart w:id="7" w:name="IDX10"/>
      <w:bookmarkEnd w:id="7"/>
    </w:p>
    <w:p w:rsidR="00496A75" w:rsidRPr="00186AA0" w:rsidRDefault="00496A75" w:rsidP="00496A75">
      <w:pPr>
        <w:pStyle w:val="ListParagraph"/>
        <w:jc w:val="center"/>
        <w:rPr>
          <w:rFonts w:eastAsia="Times New Roman" w:cstheme="minorHAnsi"/>
          <w:b/>
          <w:bCs/>
        </w:rPr>
      </w:pPr>
      <w:r w:rsidRPr="00186AA0">
        <w:rPr>
          <w:rFonts w:eastAsia="Times New Roman" w:cstheme="minorHAnsi"/>
          <w:b/>
          <w:bCs/>
        </w:rPr>
        <w:t>Normal Regression Equation:</w:t>
      </w:r>
    </w:p>
    <w:p w:rsidR="00496A75" w:rsidRPr="00186AA0" w:rsidRDefault="00496A75" w:rsidP="00496A75">
      <w:pPr>
        <w:pStyle w:val="ListParagraph"/>
        <w:jc w:val="center"/>
        <w:rPr>
          <w:rFonts w:eastAsia="Times New Roman" w:cstheme="minorHAnsi"/>
          <w:b/>
          <w:bCs/>
        </w:rPr>
      </w:pPr>
      <w:proofErr w:type="spellStart"/>
      <w:r w:rsidRPr="009E31D6">
        <w:rPr>
          <w:rFonts w:eastAsia="Times New Roman" w:cstheme="minorHAnsi"/>
          <w:b/>
          <w:bCs/>
        </w:rPr>
        <w:t>Weight_</w:t>
      </w:r>
      <w:r w:rsidRPr="00186AA0">
        <w:rPr>
          <w:rFonts w:eastAsia="Times New Roman" w:cstheme="minorHAnsi"/>
          <w:b/>
          <w:bCs/>
        </w:rPr>
        <w:t>mother</w:t>
      </w:r>
      <w:proofErr w:type="spellEnd"/>
      <w:r w:rsidRPr="00186AA0">
        <w:rPr>
          <w:rFonts w:cstheme="minorHAnsi"/>
        </w:rPr>
        <w:t xml:space="preserve"> = </w:t>
      </w:r>
      <w:r w:rsidRPr="00496A75">
        <w:rPr>
          <w:rFonts w:eastAsia="Times New Roman" w:cstheme="minorHAnsi"/>
        </w:rPr>
        <w:t>-108.17272</w:t>
      </w:r>
      <w:r w:rsidRPr="00186AA0">
        <w:rPr>
          <w:rFonts w:eastAsia="Times New Roman" w:cstheme="minorHAnsi"/>
        </w:rPr>
        <w:t xml:space="preserve"> + </w:t>
      </w:r>
      <w:r w:rsidRPr="00496A75">
        <w:rPr>
          <w:rFonts w:eastAsia="Times New Roman" w:cstheme="minorHAnsi"/>
        </w:rPr>
        <w:t>3.98085</w:t>
      </w:r>
      <w:r w:rsidRPr="00186AA0">
        <w:rPr>
          <w:rFonts w:eastAsia="Times New Roman" w:cstheme="minorHAnsi"/>
        </w:rPr>
        <w:t>* (</w:t>
      </w:r>
      <w:proofErr w:type="spellStart"/>
      <w:r w:rsidRPr="00663800">
        <w:rPr>
          <w:rFonts w:eastAsia="Times New Roman" w:cstheme="minorHAnsi"/>
          <w:b/>
          <w:bCs/>
        </w:rPr>
        <w:t>Height_</w:t>
      </w:r>
      <w:r w:rsidRPr="00186AA0">
        <w:rPr>
          <w:rFonts w:eastAsia="Times New Roman" w:cstheme="minorHAnsi"/>
          <w:b/>
          <w:bCs/>
        </w:rPr>
        <w:t>mother</w:t>
      </w:r>
      <w:proofErr w:type="spellEnd"/>
      <w:r w:rsidRPr="00186AA0">
        <w:rPr>
          <w:rFonts w:eastAsia="Times New Roman" w:cstheme="minorHAnsi"/>
          <w:b/>
          <w:bCs/>
        </w:rPr>
        <w:t>)</w:t>
      </w:r>
    </w:p>
    <w:p w:rsidR="00496A75" w:rsidRPr="00186AA0" w:rsidRDefault="00496A75" w:rsidP="00496A75">
      <w:pPr>
        <w:pStyle w:val="ListParagraph"/>
        <w:jc w:val="center"/>
        <w:rPr>
          <w:rFonts w:eastAsia="Times New Roman" w:cstheme="minorHAnsi"/>
          <w:b/>
          <w:bCs/>
        </w:rPr>
      </w:pPr>
    </w:p>
    <w:p w:rsidR="00496A75" w:rsidRPr="00186AA0" w:rsidRDefault="00496A75" w:rsidP="00496A75">
      <w:pPr>
        <w:pStyle w:val="ListParagraph"/>
        <w:jc w:val="center"/>
        <w:rPr>
          <w:rFonts w:eastAsia="Times New Roman" w:cstheme="minorHAnsi"/>
          <w:b/>
          <w:bCs/>
        </w:rPr>
      </w:pPr>
      <w:r w:rsidRPr="00186AA0">
        <w:rPr>
          <w:rFonts w:eastAsia="Times New Roman" w:cstheme="minorHAnsi"/>
          <w:b/>
          <w:bCs/>
        </w:rPr>
        <w:t>Standardized Regression Equation:</w:t>
      </w:r>
    </w:p>
    <w:p w:rsidR="006C5387" w:rsidRDefault="00496A75" w:rsidP="00496A75">
      <w:pPr>
        <w:pStyle w:val="ListParagraph"/>
        <w:jc w:val="center"/>
        <w:rPr>
          <w:rFonts w:eastAsia="Times New Roman" w:cstheme="minorHAnsi"/>
          <w:b/>
          <w:bCs/>
        </w:rPr>
      </w:pPr>
      <w:proofErr w:type="spellStart"/>
      <w:r w:rsidRPr="009E31D6">
        <w:rPr>
          <w:rFonts w:eastAsia="Times New Roman" w:cstheme="minorHAnsi"/>
          <w:b/>
          <w:bCs/>
        </w:rPr>
        <w:t>Weight_</w:t>
      </w:r>
      <w:r w:rsidRPr="00186AA0">
        <w:rPr>
          <w:rFonts w:eastAsia="Times New Roman" w:cstheme="minorHAnsi"/>
          <w:b/>
          <w:bCs/>
        </w:rPr>
        <w:t>mother</w:t>
      </w:r>
      <w:proofErr w:type="spellEnd"/>
      <w:r w:rsidRPr="00186AA0">
        <w:rPr>
          <w:rFonts w:cstheme="minorHAnsi"/>
        </w:rPr>
        <w:t xml:space="preserve"> = </w:t>
      </w:r>
      <w:r w:rsidRPr="00496A75">
        <w:rPr>
          <w:rFonts w:eastAsia="Times New Roman" w:cstheme="minorHAnsi"/>
        </w:rPr>
        <w:t>0.31758</w:t>
      </w:r>
      <w:r w:rsidRPr="00186AA0">
        <w:rPr>
          <w:rFonts w:eastAsia="Times New Roman" w:cstheme="minorHAnsi"/>
        </w:rPr>
        <w:t xml:space="preserve"> * (</w:t>
      </w:r>
      <w:proofErr w:type="spellStart"/>
      <w:r w:rsidRPr="00186AA0">
        <w:rPr>
          <w:rFonts w:eastAsia="Times New Roman" w:cstheme="minorHAnsi"/>
          <w:b/>
          <w:bCs/>
        </w:rPr>
        <w:t>Height_mother</w:t>
      </w:r>
      <w:proofErr w:type="spellEnd"/>
      <w:r w:rsidRPr="00186AA0">
        <w:rPr>
          <w:rFonts w:eastAsia="Times New Roman" w:cstheme="minorHAnsi"/>
          <w:b/>
          <w:bCs/>
        </w:rPr>
        <w:t>)</w:t>
      </w:r>
    </w:p>
    <w:p w:rsidR="006C5387" w:rsidRDefault="003919D2">
      <w:pPr>
        <w:rPr>
          <w:rFonts w:eastAsia="Times New Roman" w:cstheme="minorHAnsi"/>
          <w:b/>
          <w:bCs/>
        </w:rPr>
      </w:pPr>
      <w:r>
        <w:rPr>
          <w:rFonts w:eastAsia="Times New Roman" w:cstheme="minorHAnsi"/>
          <w:b/>
          <w:bCs/>
        </w:rPr>
        <w:t xml:space="preserve">The null hypothesis of the slope = 0 (no correlation) is rejected.  The </w:t>
      </w:r>
      <w:r w:rsidR="006C5387">
        <w:rPr>
          <w:rFonts w:eastAsia="Times New Roman" w:cstheme="minorHAnsi"/>
          <w:b/>
          <w:bCs/>
        </w:rPr>
        <w:t xml:space="preserve">Correlation Coefficient is 0.31758 with a </w:t>
      </w:r>
      <w:r w:rsidR="00E217E9">
        <w:rPr>
          <w:rFonts w:eastAsia="Times New Roman" w:cstheme="minorHAnsi"/>
          <w:b/>
          <w:bCs/>
        </w:rPr>
        <w:t xml:space="preserve">P value of .0001, </w:t>
      </w:r>
      <w:r>
        <w:rPr>
          <w:rFonts w:eastAsia="Times New Roman" w:cstheme="minorHAnsi"/>
          <w:b/>
          <w:bCs/>
        </w:rPr>
        <w:t>which supersedes almost all measures of level of significance.</w:t>
      </w:r>
    </w:p>
    <w:p w:rsidR="00FB0C37" w:rsidRDefault="00FB0C37">
      <w:pPr>
        <w:rPr>
          <w:rFonts w:cstheme="minorHAnsi"/>
        </w:rPr>
      </w:pPr>
      <w:r>
        <w:rPr>
          <w:rFonts w:cstheme="minorHAnsi"/>
        </w:rPr>
        <w:br w:type="page"/>
      </w:r>
    </w:p>
    <w:p w:rsidR="00D30B9C" w:rsidRPr="00186AA0" w:rsidRDefault="00D30B9C" w:rsidP="00D30B9C">
      <w:pPr>
        <w:pStyle w:val="ListParagraph"/>
        <w:numPr>
          <w:ilvl w:val="0"/>
          <w:numId w:val="1"/>
        </w:numPr>
        <w:rPr>
          <w:rFonts w:cstheme="minorHAnsi"/>
        </w:rPr>
      </w:pPr>
      <w:r w:rsidRPr="00186AA0">
        <w:rPr>
          <w:rFonts w:cstheme="minorHAnsi"/>
        </w:rPr>
        <w:lastRenderedPageBreak/>
        <w:t>Weight of mother = 267</w:t>
      </w:r>
      <w:r w:rsidR="00FB0C37">
        <w:rPr>
          <w:rFonts w:cstheme="minorHAnsi"/>
        </w:rPr>
        <w:t>: Is this an outlier and if so, does it have a significant impact on the slope and therefore should be removed?</w:t>
      </w:r>
    </w:p>
    <w:tbl>
      <w:tblPr>
        <w:tblStyle w:val="TableGrid"/>
        <w:tblW w:w="0" w:type="auto"/>
        <w:jc w:val="center"/>
        <w:tblLook w:val="04A0" w:firstRow="1" w:lastRow="0" w:firstColumn="1" w:lastColumn="0" w:noHBand="0" w:noVBand="1"/>
        <w:tblDescription w:val="Procedure Print: Data Set WORK.T"/>
      </w:tblPr>
      <w:tblGrid>
        <w:gridCol w:w="571"/>
        <w:gridCol w:w="1669"/>
        <w:gridCol w:w="1053"/>
        <w:gridCol w:w="1053"/>
      </w:tblGrid>
      <w:tr w:rsidR="00D30B9C" w:rsidRPr="00D30B9C" w:rsidTr="00D30B9C">
        <w:trPr>
          <w:jc w:val="center"/>
        </w:trPr>
        <w:tc>
          <w:tcPr>
            <w:tcW w:w="0" w:type="auto"/>
            <w:hideMark/>
          </w:tcPr>
          <w:p w:rsidR="00D30B9C" w:rsidRPr="00D30B9C" w:rsidRDefault="00D30B9C" w:rsidP="00D30B9C">
            <w:pPr>
              <w:jc w:val="right"/>
              <w:rPr>
                <w:rFonts w:eastAsia="Times New Roman" w:cstheme="minorHAnsi"/>
                <w:b/>
                <w:bCs/>
              </w:rPr>
            </w:pPr>
            <w:proofErr w:type="spellStart"/>
            <w:r w:rsidRPr="00D30B9C">
              <w:rPr>
                <w:rFonts w:eastAsia="Times New Roman" w:cstheme="minorHAnsi"/>
                <w:b/>
                <w:bCs/>
              </w:rPr>
              <w:t>Obs</w:t>
            </w:r>
            <w:proofErr w:type="spellEnd"/>
          </w:p>
        </w:tc>
        <w:tc>
          <w:tcPr>
            <w:tcW w:w="0" w:type="auto"/>
            <w:hideMark/>
          </w:tcPr>
          <w:p w:rsidR="00D30B9C" w:rsidRPr="00D30B9C" w:rsidRDefault="00D30B9C" w:rsidP="00D30B9C">
            <w:pPr>
              <w:jc w:val="right"/>
              <w:rPr>
                <w:rFonts w:eastAsia="Times New Roman" w:cstheme="minorHAnsi"/>
                <w:b/>
                <w:bCs/>
              </w:rPr>
            </w:pPr>
            <w:proofErr w:type="spellStart"/>
            <w:r w:rsidRPr="00D30B9C">
              <w:rPr>
                <w:rFonts w:eastAsia="Times New Roman" w:cstheme="minorHAnsi"/>
                <w:b/>
                <w:bCs/>
              </w:rPr>
              <w:t>Weight_mother</w:t>
            </w:r>
            <w:proofErr w:type="spellEnd"/>
          </w:p>
        </w:tc>
        <w:tc>
          <w:tcPr>
            <w:tcW w:w="0" w:type="auto"/>
            <w:hideMark/>
          </w:tcPr>
          <w:p w:rsidR="00D30B9C" w:rsidRPr="00D30B9C" w:rsidRDefault="00D30B9C" w:rsidP="00D30B9C">
            <w:pPr>
              <w:jc w:val="right"/>
              <w:rPr>
                <w:rFonts w:eastAsia="Times New Roman" w:cstheme="minorHAnsi"/>
                <w:b/>
                <w:bCs/>
              </w:rPr>
            </w:pPr>
            <w:proofErr w:type="spellStart"/>
            <w:r w:rsidRPr="00D30B9C">
              <w:rPr>
                <w:rFonts w:eastAsia="Times New Roman" w:cstheme="minorHAnsi"/>
                <w:b/>
                <w:bCs/>
              </w:rPr>
              <w:t>cookd</w:t>
            </w:r>
            <w:proofErr w:type="spellEnd"/>
          </w:p>
        </w:tc>
        <w:tc>
          <w:tcPr>
            <w:tcW w:w="0" w:type="auto"/>
            <w:hideMark/>
          </w:tcPr>
          <w:p w:rsidR="00D30B9C" w:rsidRPr="00D30B9C" w:rsidRDefault="00D30B9C" w:rsidP="00D30B9C">
            <w:pPr>
              <w:jc w:val="right"/>
              <w:rPr>
                <w:rFonts w:eastAsia="Times New Roman" w:cstheme="minorHAnsi"/>
                <w:b/>
                <w:bCs/>
              </w:rPr>
            </w:pPr>
            <w:r w:rsidRPr="00D30B9C">
              <w:rPr>
                <w:rFonts w:eastAsia="Times New Roman" w:cstheme="minorHAnsi"/>
                <w:b/>
                <w:bCs/>
              </w:rPr>
              <w:t>lev</w:t>
            </w:r>
          </w:p>
        </w:tc>
      </w:tr>
      <w:tr w:rsidR="00D30B9C" w:rsidRPr="00D30B9C" w:rsidTr="00D30B9C">
        <w:trPr>
          <w:jc w:val="center"/>
        </w:trPr>
        <w:tc>
          <w:tcPr>
            <w:tcW w:w="0" w:type="auto"/>
            <w:hideMark/>
          </w:tcPr>
          <w:p w:rsidR="00D30B9C" w:rsidRPr="00D30B9C" w:rsidRDefault="00D30B9C" w:rsidP="00D30B9C">
            <w:pPr>
              <w:jc w:val="right"/>
              <w:rPr>
                <w:rFonts w:eastAsia="Times New Roman" w:cstheme="minorHAnsi"/>
                <w:b/>
                <w:bCs/>
              </w:rPr>
            </w:pPr>
            <w:r w:rsidRPr="00D30B9C">
              <w:rPr>
                <w:rFonts w:eastAsia="Times New Roman" w:cstheme="minorHAnsi"/>
                <w:b/>
                <w:bCs/>
              </w:rPr>
              <w:t>7</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206</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0.026804</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0.023462</w:t>
            </w:r>
          </w:p>
        </w:tc>
      </w:tr>
      <w:tr w:rsidR="00D30B9C" w:rsidRPr="00D30B9C" w:rsidTr="00D30B9C">
        <w:trPr>
          <w:jc w:val="center"/>
        </w:trPr>
        <w:tc>
          <w:tcPr>
            <w:tcW w:w="0" w:type="auto"/>
            <w:hideMark/>
          </w:tcPr>
          <w:p w:rsidR="00D30B9C" w:rsidRPr="00D30B9C" w:rsidRDefault="00D30B9C" w:rsidP="00D30B9C">
            <w:pPr>
              <w:jc w:val="right"/>
              <w:rPr>
                <w:rFonts w:eastAsia="Times New Roman" w:cstheme="minorHAnsi"/>
                <w:b/>
                <w:bCs/>
              </w:rPr>
            </w:pPr>
            <w:r w:rsidRPr="00D30B9C">
              <w:rPr>
                <w:rFonts w:eastAsia="Times New Roman" w:cstheme="minorHAnsi"/>
                <w:b/>
                <w:bCs/>
              </w:rPr>
              <w:t>42</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241</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0.036225</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0.007571</w:t>
            </w:r>
          </w:p>
        </w:tc>
      </w:tr>
      <w:tr w:rsidR="00D30B9C" w:rsidRPr="00D30B9C" w:rsidTr="00D30B9C">
        <w:trPr>
          <w:jc w:val="center"/>
        </w:trPr>
        <w:tc>
          <w:tcPr>
            <w:tcW w:w="0" w:type="auto"/>
            <w:hideMark/>
          </w:tcPr>
          <w:p w:rsidR="00D30B9C" w:rsidRPr="00D30B9C" w:rsidRDefault="00D30B9C" w:rsidP="00D30B9C">
            <w:pPr>
              <w:jc w:val="right"/>
              <w:rPr>
                <w:rFonts w:eastAsia="Times New Roman" w:cstheme="minorHAnsi"/>
                <w:b/>
                <w:bCs/>
              </w:rPr>
            </w:pPr>
            <w:r w:rsidRPr="00D30B9C">
              <w:rPr>
                <w:rFonts w:eastAsia="Times New Roman" w:cstheme="minorHAnsi"/>
                <w:b/>
                <w:bCs/>
              </w:rPr>
              <w:t>45</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231</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0.095251</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0.017197</w:t>
            </w:r>
          </w:p>
        </w:tc>
      </w:tr>
      <w:tr w:rsidR="00D30B9C" w:rsidRPr="00D30B9C" w:rsidTr="00D30B9C">
        <w:trPr>
          <w:jc w:val="center"/>
        </w:trPr>
        <w:tc>
          <w:tcPr>
            <w:tcW w:w="0" w:type="auto"/>
            <w:hideMark/>
          </w:tcPr>
          <w:p w:rsidR="00D30B9C" w:rsidRPr="00D30B9C" w:rsidRDefault="00D30B9C" w:rsidP="00D30B9C">
            <w:pPr>
              <w:jc w:val="right"/>
              <w:rPr>
                <w:rFonts w:eastAsia="Times New Roman" w:cstheme="minorHAnsi"/>
                <w:b/>
                <w:bCs/>
              </w:rPr>
            </w:pPr>
            <w:r w:rsidRPr="00D30B9C">
              <w:rPr>
                <w:rFonts w:eastAsia="Times New Roman" w:cstheme="minorHAnsi"/>
                <w:b/>
                <w:bCs/>
              </w:rPr>
              <w:t>94</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260</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0.069837</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0.010667</w:t>
            </w:r>
          </w:p>
        </w:tc>
      </w:tr>
      <w:tr w:rsidR="00D30B9C" w:rsidRPr="00D30B9C" w:rsidTr="00D30B9C">
        <w:trPr>
          <w:jc w:val="center"/>
        </w:trPr>
        <w:tc>
          <w:tcPr>
            <w:tcW w:w="0" w:type="auto"/>
            <w:hideMark/>
          </w:tcPr>
          <w:p w:rsidR="00D30B9C" w:rsidRPr="00D30B9C" w:rsidRDefault="00D30B9C" w:rsidP="00D30B9C">
            <w:pPr>
              <w:jc w:val="right"/>
              <w:rPr>
                <w:rFonts w:eastAsia="Times New Roman" w:cstheme="minorHAnsi"/>
                <w:b/>
                <w:bCs/>
              </w:rPr>
            </w:pPr>
            <w:r w:rsidRPr="00D30B9C">
              <w:rPr>
                <w:rFonts w:eastAsia="Times New Roman" w:cstheme="minorHAnsi"/>
                <w:b/>
                <w:bCs/>
              </w:rPr>
              <w:t>104</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186</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0.027051</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0.017197</w:t>
            </w:r>
          </w:p>
        </w:tc>
      </w:tr>
      <w:tr w:rsidR="00D30B9C" w:rsidRPr="00D30B9C" w:rsidTr="00D30B9C">
        <w:trPr>
          <w:jc w:val="center"/>
        </w:trPr>
        <w:tc>
          <w:tcPr>
            <w:tcW w:w="0" w:type="auto"/>
            <w:hideMark/>
          </w:tcPr>
          <w:p w:rsidR="00D30B9C" w:rsidRPr="00D30B9C" w:rsidRDefault="00D30B9C" w:rsidP="00D30B9C">
            <w:pPr>
              <w:jc w:val="right"/>
              <w:rPr>
                <w:rFonts w:eastAsia="Times New Roman" w:cstheme="minorHAnsi"/>
                <w:b/>
                <w:bCs/>
              </w:rPr>
            </w:pPr>
            <w:r w:rsidRPr="00D30B9C">
              <w:rPr>
                <w:rFonts w:eastAsia="Times New Roman" w:cstheme="minorHAnsi"/>
                <w:b/>
                <w:bCs/>
              </w:rPr>
              <w:t>107</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234</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0.093151</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0.033161</w:t>
            </w:r>
          </w:p>
        </w:tc>
      </w:tr>
      <w:tr w:rsidR="00D30B9C" w:rsidRPr="00D30B9C" w:rsidTr="00D30B9C">
        <w:trPr>
          <w:jc w:val="center"/>
        </w:trPr>
        <w:tc>
          <w:tcPr>
            <w:tcW w:w="0" w:type="auto"/>
            <w:hideMark/>
          </w:tcPr>
          <w:p w:rsidR="00D30B9C" w:rsidRPr="00D30B9C" w:rsidRDefault="00D30B9C" w:rsidP="00D30B9C">
            <w:pPr>
              <w:jc w:val="right"/>
              <w:rPr>
                <w:rFonts w:eastAsia="Times New Roman" w:cstheme="minorHAnsi"/>
                <w:b/>
                <w:bCs/>
              </w:rPr>
            </w:pPr>
            <w:r w:rsidRPr="00D30B9C">
              <w:rPr>
                <w:rFonts w:eastAsia="Times New Roman" w:cstheme="minorHAnsi"/>
                <w:b/>
                <w:bCs/>
              </w:rPr>
              <w:t>115</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220</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0.035891</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0.015964</w:t>
            </w:r>
          </w:p>
        </w:tc>
      </w:tr>
      <w:tr w:rsidR="00D30B9C" w:rsidRPr="00D30B9C" w:rsidTr="00D30B9C">
        <w:trPr>
          <w:jc w:val="center"/>
        </w:trPr>
        <w:tc>
          <w:tcPr>
            <w:tcW w:w="0" w:type="auto"/>
            <w:hideMark/>
          </w:tcPr>
          <w:p w:rsidR="00D30B9C" w:rsidRPr="00D30B9C" w:rsidRDefault="00D30B9C" w:rsidP="00D30B9C">
            <w:pPr>
              <w:jc w:val="right"/>
              <w:rPr>
                <w:rFonts w:eastAsia="Times New Roman" w:cstheme="minorHAnsi"/>
                <w:b/>
                <w:bCs/>
              </w:rPr>
            </w:pPr>
            <w:r w:rsidRPr="00D30B9C">
              <w:rPr>
                <w:rFonts w:eastAsia="Times New Roman" w:cstheme="minorHAnsi"/>
                <w:b/>
                <w:bCs/>
              </w:rPr>
              <w:t>130</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130</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0.027251</w:t>
            </w:r>
          </w:p>
        </w:tc>
        <w:tc>
          <w:tcPr>
            <w:tcW w:w="0" w:type="auto"/>
            <w:hideMark/>
          </w:tcPr>
          <w:p w:rsidR="00D30B9C" w:rsidRPr="00D30B9C" w:rsidRDefault="00D30B9C" w:rsidP="00D30B9C">
            <w:pPr>
              <w:jc w:val="right"/>
              <w:rPr>
                <w:rFonts w:eastAsia="Times New Roman" w:cstheme="minorHAnsi"/>
              </w:rPr>
            </w:pPr>
            <w:r w:rsidRPr="00D30B9C">
              <w:rPr>
                <w:rFonts w:eastAsia="Times New Roman" w:cstheme="minorHAnsi"/>
              </w:rPr>
              <w:t>0.033161</w:t>
            </w:r>
          </w:p>
        </w:tc>
      </w:tr>
      <w:tr w:rsidR="00D30B9C" w:rsidRPr="00D30B9C" w:rsidTr="00D30B9C">
        <w:trPr>
          <w:jc w:val="center"/>
        </w:trPr>
        <w:tc>
          <w:tcPr>
            <w:tcW w:w="0" w:type="auto"/>
            <w:hideMark/>
          </w:tcPr>
          <w:p w:rsidR="00D30B9C" w:rsidRPr="00FB0C37" w:rsidRDefault="00D30B9C" w:rsidP="00D30B9C">
            <w:pPr>
              <w:jc w:val="right"/>
              <w:rPr>
                <w:rFonts w:eastAsia="Times New Roman" w:cstheme="minorHAnsi"/>
                <w:b/>
                <w:bCs/>
                <w:highlight w:val="yellow"/>
              </w:rPr>
            </w:pPr>
            <w:r w:rsidRPr="00FB0C37">
              <w:rPr>
                <w:rFonts w:eastAsia="Times New Roman" w:cstheme="minorHAnsi"/>
                <w:b/>
                <w:bCs/>
                <w:highlight w:val="yellow"/>
              </w:rPr>
              <w:t>144</w:t>
            </w:r>
          </w:p>
        </w:tc>
        <w:tc>
          <w:tcPr>
            <w:tcW w:w="0" w:type="auto"/>
            <w:hideMark/>
          </w:tcPr>
          <w:p w:rsidR="00D30B9C" w:rsidRPr="00FB0C37" w:rsidRDefault="00D30B9C" w:rsidP="00D30B9C">
            <w:pPr>
              <w:jc w:val="right"/>
              <w:rPr>
                <w:rFonts w:eastAsia="Times New Roman" w:cstheme="minorHAnsi"/>
                <w:highlight w:val="yellow"/>
              </w:rPr>
            </w:pPr>
            <w:r w:rsidRPr="00FB0C37">
              <w:rPr>
                <w:rFonts w:eastAsia="Times New Roman" w:cstheme="minorHAnsi"/>
                <w:highlight w:val="yellow"/>
              </w:rPr>
              <w:t>267</w:t>
            </w:r>
          </w:p>
        </w:tc>
        <w:tc>
          <w:tcPr>
            <w:tcW w:w="0" w:type="auto"/>
            <w:hideMark/>
          </w:tcPr>
          <w:p w:rsidR="00D30B9C" w:rsidRPr="00FB0C37" w:rsidRDefault="00D30B9C" w:rsidP="00D30B9C">
            <w:pPr>
              <w:jc w:val="right"/>
              <w:rPr>
                <w:rFonts w:eastAsia="Times New Roman" w:cstheme="minorHAnsi"/>
                <w:highlight w:val="yellow"/>
              </w:rPr>
            </w:pPr>
            <w:r w:rsidRPr="00FB0C37">
              <w:rPr>
                <w:rFonts w:eastAsia="Times New Roman" w:cstheme="minorHAnsi"/>
                <w:highlight w:val="yellow"/>
              </w:rPr>
              <w:t>0.056536</w:t>
            </w:r>
          </w:p>
        </w:tc>
        <w:tc>
          <w:tcPr>
            <w:tcW w:w="0" w:type="auto"/>
            <w:hideMark/>
          </w:tcPr>
          <w:p w:rsidR="00D30B9C" w:rsidRPr="00D30B9C" w:rsidRDefault="00D30B9C" w:rsidP="00D30B9C">
            <w:pPr>
              <w:jc w:val="right"/>
              <w:rPr>
                <w:rFonts w:eastAsia="Times New Roman" w:cstheme="minorHAnsi"/>
              </w:rPr>
            </w:pPr>
            <w:r w:rsidRPr="00FB0C37">
              <w:rPr>
                <w:rFonts w:eastAsia="Times New Roman" w:cstheme="minorHAnsi"/>
                <w:highlight w:val="yellow"/>
              </w:rPr>
              <w:t>0.006676</w:t>
            </w:r>
          </w:p>
        </w:tc>
      </w:tr>
    </w:tbl>
    <w:p w:rsidR="00D30B9C" w:rsidRPr="00186AA0" w:rsidRDefault="00D30B9C" w:rsidP="00D30B9C">
      <w:pPr>
        <w:pStyle w:val="ListParagraph"/>
        <w:rPr>
          <w:rFonts w:cstheme="minorHAnsi"/>
        </w:rPr>
      </w:pPr>
    </w:p>
    <w:p w:rsidR="00D30B9C" w:rsidRPr="00FB0C37" w:rsidRDefault="00D30B9C" w:rsidP="00D30B9C">
      <w:pPr>
        <w:pStyle w:val="ListParagraph"/>
        <w:rPr>
          <w:rFonts w:cstheme="minorHAnsi"/>
          <w:b/>
        </w:rPr>
      </w:pPr>
      <w:r w:rsidRPr="00FB0C37">
        <w:rPr>
          <w:rFonts w:cstheme="minorHAnsi"/>
          <w:b/>
        </w:rPr>
        <w:t>Above is the list of observations that should be removed from the analysis since they are significant influences on the regression slope.</w:t>
      </w:r>
      <w:r w:rsidR="00FB0C37" w:rsidRPr="00FB0C37">
        <w:rPr>
          <w:rFonts w:cstheme="minorHAnsi"/>
          <w:b/>
        </w:rPr>
        <w:t xml:space="preserve">  We see that the weight of 267 has a Cooks Distance of .057 and significantly affects the slope.  It should therefore be removed.</w:t>
      </w:r>
    </w:p>
    <w:p w:rsidR="00FB0C37" w:rsidRDefault="00FB0C37" w:rsidP="00D30B9C">
      <w:pPr>
        <w:pStyle w:val="ListParagraph"/>
        <w:rPr>
          <w:rFonts w:cstheme="minorHAnsi"/>
        </w:rPr>
      </w:pPr>
    </w:p>
    <w:p w:rsidR="00FB0C37" w:rsidRDefault="00E03692" w:rsidP="00FB0C37">
      <w:pPr>
        <w:pStyle w:val="ListParagraph"/>
        <w:numPr>
          <w:ilvl w:val="0"/>
          <w:numId w:val="1"/>
        </w:numPr>
        <w:rPr>
          <w:rFonts w:cstheme="minorHAnsi"/>
        </w:rPr>
      </w:pPr>
      <w:r>
        <w:rPr>
          <w:rFonts w:cstheme="minorHAnsi"/>
        </w:rPr>
        <w:t>Why is the correlation higher for the father than the mother?</w:t>
      </w:r>
    </w:p>
    <w:p w:rsidR="00056AC4" w:rsidRPr="00E03692" w:rsidRDefault="00E03692" w:rsidP="00D30B9C">
      <w:pPr>
        <w:pStyle w:val="ListParagraph"/>
        <w:rPr>
          <w:rFonts w:cstheme="minorHAnsi"/>
          <w:b/>
        </w:rPr>
      </w:pPr>
      <w:r w:rsidRPr="00E03692">
        <w:rPr>
          <w:rFonts w:cstheme="minorHAnsi"/>
          <w:b/>
        </w:rPr>
        <w:t xml:space="preserve">If we take a look at the outliers for both, we find that the outliers for both fathers and mothers lie above the curve, and there are more outliers for mothers and the composite significance of those outliers on the regression line is greater.  </w:t>
      </w:r>
    </w:p>
    <w:p w:rsidR="006C5387" w:rsidRDefault="006C5387">
      <w:pPr>
        <w:rPr>
          <w:rFonts w:cstheme="minorHAnsi"/>
          <w:b/>
          <w:u w:val="single"/>
        </w:rPr>
      </w:pPr>
      <w:r>
        <w:rPr>
          <w:rFonts w:cstheme="minorHAnsi"/>
          <w:b/>
          <w:u w:val="single"/>
        </w:rPr>
        <w:br w:type="page"/>
      </w:r>
    </w:p>
    <w:p w:rsidR="00BC291D" w:rsidRDefault="00BC291D" w:rsidP="007C231C">
      <w:pPr>
        <w:pStyle w:val="ListParagraph"/>
        <w:jc w:val="center"/>
        <w:rPr>
          <w:rFonts w:cstheme="minorHAnsi"/>
          <w:b/>
          <w:u w:val="single"/>
        </w:rPr>
      </w:pPr>
      <w:r>
        <w:rPr>
          <w:rFonts w:cstheme="minorHAnsi"/>
          <w:b/>
          <w:u w:val="single"/>
        </w:rPr>
        <w:lastRenderedPageBreak/>
        <w:t>Question 6.9</w:t>
      </w:r>
    </w:p>
    <w:p w:rsidR="00BC291D" w:rsidRDefault="00BC291D" w:rsidP="007C231C">
      <w:pPr>
        <w:pStyle w:val="ListParagraph"/>
        <w:jc w:val="center"/>
        <w:rPr>
          <w:rFonts w:cstheme="minorHAnsi"/>
          <w:b/>
          <w:u w:val="single"/>
        </w:rPr>
      </w:pPr>
    </w:p>
    <w:p w:rsidR="00BC291D" w:rsidRPr="00E03692" w:rsidRDefault="00BC291D" w:rsidP="00BC291D">
      <w:pPr>
        <w:pStyle w:val="ListParagraph"/>
        <w:jc w:val="center"/>
        <w:rPr>
          <w:rFonts w:cstheme="minorHAnsi"/>
          <w:b/>
        </w:rPr>
      </w:pPr>
      <w:r w:rsidRPr="00E03692">
        <w:rPr>
          <w:rFonts w:cstheme="minorHAnsi"/>
          <w:b/>
        </w:rPr>
        <w:t>Each new point is an influential outlier</w:t>
      </w:r>
      <w:r w:rsidRPr="00E03692">
        <w:rPr>
          <w:rFonts w:cstheme="minorHAnsi"/>
          <w:b/>
        </w:rPr>
        <w:t xml:space="preserve"> as denoted by Cooks Distance</w:t>
      </w:r>
    </w:p>
    <w:p w:rsidR="00BC291D" w:rsidRDefault="00BC291D" w:rsidP="007C231C">
      <w:pPr>
        <w:pStyle w:val="ListParagraph"/>
        <w:jc w:val="center"/>
        <w:rPr>
          <w:rFonts w:cstheme="minorHAnsi"/>
          <w:b/>
          <w:u w:val="single"/>
        </w:rPr>
      </w:pPr>
    </w:p>
    <w:p w:rsidR="007C231C" w:rsidRPr="00186AA0" w:rsidRDefault="007C231C" w:rsidP="007C231C">
      <w:pPr>
        <w:pStyle w:val="ListParagraph"/>
        <w:jc w:val="center"/>
        <w:rPr>
          <w:rFonts w:cstheme="minorHAnsi"/>
          <w:b/>
          <w:u w:val="single"/>
        </w:rPr>
      </w:pPr>
      <w:r w:rsidRPr="00186AA0">
        <w:rPr>
          <w:rFonts w:cstheme="minorHAnsi"/>
          <w:b/>
          <w:u w:val="single"/>
        </w:rPr>
        <w:t>Without Additional Values</w:t>
      </w:r>
    </w:p>
    <w:p w:rsidR="00056AC4" w:rsidRPr="00186AA0" w:rsidRDefault="007C231C" w:rsidP="007C231C">
      <w:pPr>
        <w:pStyle w:val="ListParagraph"/>
        <w:jc w:val="center"/>
        <w:rPr>
          <w:rFonts w:cstheme="minorHAnsi"/>
          <w:b/>
        </w:rPr>
      </w:pPr>
      <w:r w:rsidRPr="00186AA0">
        <w:rPr>
          <w:rFonts w:cstheme="minorHAnsi"/>
          <w:b/>
        </w:rPr>
        <w:t xml:space="preserve">Income </w:t>
      </w:r>
      <w:r w:rsidRPr="00186AA0">
        <w:rPr>
          <w:rFonts w:cstheme="minorHAnsi"/>
        </w:rPr>
        <w:t xml:space="preserve">= 27.773 + (-0.1621) * </w:t>
      </w:r>
      <w:r w:rsidRPr="00186AA0">
        <w:rPr>
          <w:rFonts w:cstheme="minorHAnsi"/>
          <w:b/>
        </w:rPr>
        <w:t>Age</w:t>
      </w:r>
    </w:p>
    <w:tbl>
      <w:tblPr>
        <w:tblStyle w:val="TableGrid"/>
        <w:tblW w:w="0" w:type="auto"/>
        <w:jc w:val="center"/>
        <w:tblLook w:val="04A0" w:firstRow="1" w:lastRow="0" w:firstColumn="1" w:lastColumn="0" w:noHBand="0" w:noVBand="1"/>
        <w:tblDescription w:val="Procedure Reg: Parameter Estimates"/>
      </w:tblPr>
      <w:tblGrid>
        <w:gridCol w:w="1056"/>
        <w:gridCol w:w="456"/>
        <w:gridCol w:w="1184"/>
        <w:gridCol w:w="1046"/>
        <w:gridCol w:w="864"/>
        <w:gridCol w:w="906"/>
        <w:gridCol w:w="1417"/>
      </w:tblGrid>
      <w:tr w:rsidR="00056AC4" w:rsidRPr="00056AC4" w:rsidTr="00056AC4">
        <w:trPr>
          <w:jc w:val="center"/>
        </w:trPr>
        <w:tc>
          <w:tcPr>
            <w:tcW w:w="0" w:type="auto"/>
            <w:gridSpan w:val="7"/>
            <w:hideMark/>
          </w:tcPr>
          <w:p w:rsidR="00056AC4" w:rsidRPr="00056AC4" w:rsidRDefault="00056AC4" w:rsidP="00056AC4">
            <w:pPr>
              <w:jc w:val="center"/>
              <w:rPr>
                <w:rFonts w:eastAsia="Times New Roman" w:cstheme="minorHAnsi"/>
                <w:b/>
                <w:bCs/>
              </w:rPr>
            </w:pPr>
            <w:r w:rsidRPr="00056AC4">
              <w:rPr>
                <w:rFonts w:eastAsia="Times New Roman" w:cstheme="minorHAnsi"/>
                <w:b/>
                <w:bCs/>
              </w:rPr>
              <w:t>Parameter Estimates</w:t>
            </w:r>
          </w:p>
        </w:tc>
      </w:tr>
      <w:tr w:rsidR="00056AC4" w:rsidRPr="00056AC4" w:rsidTr="00056AC4">
        <w:trPr>
          <w:jc w:val="center"/>
        </w:trPr>
        <w:tc>
          <w:tcPr>
            <w:tcW w:w="0" w:type="auto"/>
            <w:hideMark/>
          </w:tcPr>
          <w:p w:rsidR="00056AC4" w:rsidRPr="00056AC4" w:rsidRDefault="00056AC4" w:rsidP="00056AC4">
            <w:pPr>
              <w:rPr>
                <w:rFonts w:eastAsia="Times New Roman" w:cstheme="minorHAnsi"/>
                <w:b/>
                <w:bCs/>
              </w:rPr>
            </w:pPr>
            <w:r w:rsidRPr="00056AC4">
              <w:rPr>
                <w:rFonts w:eastAsia="Times New Roman" w:cstheme="minorHAnsi"/>
                <w:b/>
                <w:bCs/>
              </w:rPr>
              <w:t>Variable</w:t>
            </w:r>
          </w:p>
        </w:tc>
        <w:tc>
          <w:tcPr>
            <w:tcW w:w="0" w:type="auto"/>
            <w:hideMark/>
          </w:tcPr>
          <w:p w:rsidR="00056AC4" w:rsidRPr="00056AC4" w:rsidRDefault="00056AC4" w:rsidP="00056AC4">
            <w:pPr>
              <w:jc w:val="right"/>
              <w:rPr>
                <w:rFonts w:eastAsia="Times New Roman" w:cstheme="minorHAnsi"/>
                <w:b/>
                <w:bCs/>
              </w:rPr>
            </w:pPr>
            <w:r w:rsidRPr="00056AC4">
              <w:rPr>
                <w:rFonts w:eastAsia="Times New Roman" w:cstheme="minorHAnsi"/>
                <w:b/>
                <w:bCs/>
              </w:rPr>
              <w:t>DF</w:t>
            </w:r>
          </w:p>
        </w:tc>
        <w:tc>
          <w:tcPr>
            <w:tcW w:w="0" w:type="auto"/>
            <w:hideMark/>
          </w:tcPr>
          <w:p w:rsidR="00056AC4" w:rsidRPr="00056AC4" w:rsidRDefault="00056AC4" w:rsidP="00056AC4">
            <w:pPr>
              <w:jc w:val="right"/>
              <w:rPr>
                <w:rFonts w:eastAsia="Times New Roman" w:cstheme="minorHAnsi"/>
                <w:b/>
                <w:bCs/>
              </w:rPr>
            </w:pPr>
            <w:r w:rsidRPr="00056AC4">
              <w:rPr>
                <w:rFonts w:eastAsia="Times New Roman" w:cstheme="minorHAnsi"/>
                <w:b/>
                <w:bCs/>
              </w:rPr>
              <w:t>Parameter</w:t>
            </w:r>
            <w:r w:rsidRPr="00056AC4">
              <w:rPr>
                <w:rFonts w:eastAsia="Times New Roman" w:cstheme="minorHAnsi"/>
                <w:b/>
                <w:bCs/>
              </w:rPr>
              <w:br/>
              <w:t>Estimate</w:t>
            </w:r>
          </w:p>
        </w:tc>
        <w:tc>
          <w:tcPr>
            <w:tcW w:w="0" w:type="auto"/>
            <w:hideMark/>
          </w:tcPr>
          <w:p w:rsidR="00056AC4" w:rsidRPr="00056AC4" w:rsidRDefault="00056AC4" w:rsidP="00056AC4">
            <w:pPr>
              <w:jc w:val="right"/>
              <w:rPr>
                <w:rFonts w:eastAsia="Times New Roman" w:cstheme="minorHAnsi"/>
                <w:b/>
                <w:bCs/>
              </w:rPr>
            </w:pPr>
            <w:r w:rsidRPr="00056AC4">
              <w:rPr>
                <w:rFonts w:eastAsia="Times New Roman" w:cstheme="minorHAnsi"/>
                <w:b/>
                <w:bCs/>
              </w:rPr>
              <w:t>Standard</w:t>
            </w:r>
            <w:r w:rsidRPr="00056AC4">
              <w:rPr>
                <w:rFonts w:eastAsia="Times New Roman" w:cstheme="minorHAnsi"/>
                <w:b/>
                <w:bCs/>
              </w:rPr>
              <w:br/>
              <w:t>Error</w:t>
            </w:r>
          </w:p>
        </w:tc>
        <w:tc>
          <w:tcPr>
            <w:tcW w:w="0" w:type="auto"/>
            <w:hideMark/>
          </w:tcPr>
          <w:p w:rsidR="00056AC4" w:rsidRPr="00056AC4" w:rsidRDefault="00056AC4" w:rsidP="00056AC4">
            <w:pPr>
              <w:jc w:val="right"/>
              <w:rPr>
                <w:rFonts w:eastAsia="Times New Roman" w:cstheme="minorHAnsi"/>
                <w:b/>
                <w:bCs/>
              </w:rPr>
            </w:pPr>
            <w:r w:rsidRPr="00056AC4">
              <w:rPr>
                <w:rFonts w:eastAsia="Times New Roman" w:cstheme="minorHAnsi"/>
                <w:b/>
                <w:bCs/>
              </w:rPr>
              <w:t>t Value</w:t>
            </w:r>
          </w:p>
        </w:tc>
        <w:tc>
          <w:tcPr>
            <w:tcW w:w="0" w:type="auto"/>
            <w:hideMark/>
          </w:tcPr>
          <w:p w:rsidR="00056AC4" w:rsidRPr="00056AC4" w:rsidRDefault="00056AC4" w:rsidP="00056AC4">
            <w:pPr>
              <w:jc w:val="right"/>
              <w:rPr>
                <w:rFonts w:eastAsia="Times New Roman" w:cstheme="minorHAnsi"/>
                <w:b/>
                <w:bCs/>
              </w:rPr>
            </w:pPr>
            <w:proofErr w:type="spellStart"/>
            <w:r w:rsidRPr="00056AC4">
              <w:rPr>
                <w:rFonts w:eastAsia="Times New Roman" w:cstheme="minorHAnsi"/>
                <w:b/>
                <w:bCs/>
              </w:rPr>
              <w:t>Pr</w:t>
            </w:r>
            <w:proofErr w:type="spellEnd"/>
            <w:r w:rsidRPr="00056AC4">
              <w:rPr>
                <w:rFonts w:eastAsia="Times New Roman" w:cstheme="minorHAnsi"/>
                <w:b/>
                <w:bCs/>
              </w:rPr>
              <w:t> &gt; |t|</w:t>
            </w:r>
          </w:p>
        </w:tc>
        <w:tc>
          <w:tcPr>
            <w:tcW w:w="0" w:type="auto"/>
            <w:hideMark/>
          </w:tcPr>
          <w:p w:rsidR="00056AC4" w:rsidRPr="00056AC4" w:rsidRDefault="00056AC4" w:rsidP="00056AC4">
            <w:pPr>
              <w:jc w:val="right"/>
              <w:rPr>
                <w:rFonts w:eastAsia="Times New Roman" w:cstheme="minorHAnsi"/>
                <w:b/>
                <w:bCs/>
              </w:rPr>
            </w:pPr>
            <w:r w:rsidRPr="00056AC4">
              <w:rPr>
                <w:rFonts w:eastAsia="Times New Roman" w:cstheme="minorHAnsi"/>
                <w:b/>
                <w:bCs/>
              </w:rPr>
              <w:t>Standardized</w:t>
            </w:r>
            <w:r w:rsidRPr="00056AC4">
              <w:rPr>
                <w:rFonts w:eastAsia="Times New Roman" w:cstheme="minorHAnsi"/>
                <w:b/>
                <w:bCs/>
              </w:rPr>
              <w:br/>
              <w:t>Estimate</w:t>
            </w:r>
          </w:p>
        </w:tc>
      </w:tr>
      <w:tr w:rsidR="00056AC4" w:rsidRPr="00056AC4" w:rsidTr="00056AC4">
        <w:trPr>
          <w:jc w:val="center"/>
        </w:trPr>
        <w:tc>
          <w:tcPr>
            <w:tcW w:w="0" w:type="auto"/>
            <w:hideMark/>
          </w:tcPr>
          <w:p w:rsidR="00056AC4" w:rsidRPr="00056AC4" w:rsidRDefault="00056AC4" w:rsidP="00056AC4">
            <w:pPr>
              <w:rPr>
                <w:rFonts w:eastAsia="Times New Roman" w:cstheme="minorHAnsi"/>
                <w:b/>
                <w:bCs/>
              </w:rPr>
            </w:pPr>
            <w:r w:rsidRPr="00056AC4">
              <w:rPr>
                <w:rFonts w:eastAsia="Times New Roman" w:cstheme="minorHAnsi"/>
                <w:b/>
                <w:bCs/>
              </w:rPr>
              <w:t>Intercept</w:t>
            </w:r>
          </w:p>
        </w:tc>
        <w:tc>
          <w:tcPr>
            <w:tcW w:w="0" w:type="auto"/>
            <w:hideMark/>
          </w:tcPr>
          <w:p w:rsidR="00056AC4" w:rsidRPr="00056AC4" w:rsidRDefault="00056AC4" w:rsidP="00056AC4">
            <w:pPr>
              <w:jc w:val="right"/>
              <w:rPr>
                <w:rFonts w:eastAsia="Times New Roman" w:cstheme="minorHAnsi"/>
                <w:b/>
                <w:bCs/>
              </w:rPr>
            </w:pPr>
            <w:r w:rsidRPr="00056AC4">
              <w:rPr>
                <w:rFonts w:eastAsia="Times New Roman" w:cstheme="minorHAnsi"/>
                <w:b/>
                <w:bCs/>
              </w:rPr>
              <w:t>1</w:t>
            </w:r>
          </w:p>
        </w:tc>
        <w:tc>
          <w:tcPr>
            <w:tcW w:w="0" w:type="auto"/>
            <w:hideMark/>
          </w:tcPr>
          <w:p w:rsidR="00056AC4" w:rsidRPr="00056AC4" w:rsidRDefault="00056AC4" w:rsidP="00056AC4">
            <w:pPr>
              <w:jc w:val="right"/>
              <w:rPr>
                <w:rFonts w:eastAsia="Times New Roman" w:cstheme="minorHAnsi"/>
              </w:rPr>
            </w:pPr>
            <w:r w:rsidRPr="00056AC4">
              <w:rPr>
                <w:rFonts w:eastAsia="Times New Roman" w:cstheme="minorHAnsi"/>
              </w:rPr>
              <w:t>27.77274</w:t>
            </w:r>
          </w:p>
        </w:tc>
        <w:tc>
          <w:tcPr>
            <w:tcW w:w="0" w:type="auto"/>
            <w:hideMark/>
          </w:tcPr>
          <w:p w:rsidR="00056AC4" w:rsidRPr="00056AC4" w:rsidRDefault="00056AC4" w:rsidP="00056AC4">
            <w:pPr>
              <w:jc w:val="right"/>
              <w:rPr>
                <w:rFonts w:eastAsia="Times New Roman" w:cstheme="minorHAnsi"/>
              </w:rPr>
            </w:pPr>
            <w:r w:rsidRPr="00056AC4">
              <w:rPr>
                <w:rFonts w:eastAsia="Times New Roman" w:cstheme="minorHAnsi"/>
              </w:rPr>
              <w:t>2.32808</w:t>
            </w:r>
          </w:p>
        </w:tc>
        <w:tc>
          <w:tcPr>
            <w:tcW w:w="0" w:type="auto"/>
            <w:hideMark/>
          </w:tcPr>
          <w:p w:rsidR="00056AC4" w:rsidRPr="00056AC4" w:rsidRDefault="00056AC4" w:rsidP="00056AC4">
            <w:pPr>
              <w:jc w:val="right"/>
              <w:rPr>
                <w:rFonts w:eastAsia="Times New Roman" w:cstheme="minorHAnsi"/>
              </w:rPr>
            </w:pPr>
            <w:r w:rsidRPr="00056AC4">
              <w:rPr>
                <w:rFonts w:eastAsia="Times New Roman" w:cstheme="minorHAnsi"/>
              </w:rPr>
              <w:t>11.93</w:t>
            </w:r>
          </w:p>
        </w:tc>
        <w:tc>
          <w:tcPr>
            <w:tcW w:w="0" w:type="auto"/>
            <w:hideMark/>
          </w:tcPr>
          <w:p w:rsidR="00056AC4" w:rsidRPr="00056AC4" w:rsidRDefault="00056AC4" w:rsidP="00056AC4">
            <w:pPr>
              <w:jc w:val="right"/>
              <w:rPr>
                <w:rFonts w:eastAsia="Times New Roman" w:cstheme="minorHAnsi"/>
              </w:rPr>
            </w:pPr>
            <w:r w:rsidRPr="00056AC4">
              <w:rPr>
                <w:rFonts w:eastAsia="Times New Roman" w:cstheme="minorHAnsi"/>
              </w:rPr>
              <w:t>&lt;.0001</w:t>
            </w:r>
          </w:p>
        </w:tc>
        <w:tc>
          <w:tcPr>
            <w:tcW w:w="0" w:type="auto"/>
            <w:hideMark/>
          </w:tcPr>
          <w:p w:rsidR="00056AC4" w:rsidRPr="00056AC4" w:rsidRDefault="00056AC4" w:rsidP="00056AC4">
            <w:pPr>
              <w:jc w:val="right"/>
              <w:rPr>
                <w:rFonts w:eastAsia="Times New Roman" w:cstheme="minorHAnsi"/>
              </w:rPr>
            </w:pPr>
            <w:r w:rsidRPr="00056AC4">
              <w:rPr>
                <w:rFonts w:eastAsia="Times New Roman" w:cstheme="minorHAnsi"/>
              </w:rPr>
              <w:t>0</w:t>
            </w:r>
          </w:p>
        </w:tc>
      </w:tr>
      <w:tr w:rsidR="00056AC4" w:rsidRPr="00056AC4" w:rsidTr="00056AC4">
        <w:trPr>
          <w:jc w:val="center"/>
        </w:trPr>
        <w:tc>
          <w:tcPr>
            <w:tcW w:w="0" w:type="auto"/>
            <w:hideMark/>
          </w:tcPr>
          <w:p w:rsidR="00056AC4" w:rsidRPr="00056AC4" w:rsidRDefault="00056AC4" w:rsidP="00056AC4">
            <w:pPr>
              <w:rPr>
                <w:rFonts w:eastAsia="Times New Roman" w:cstheme="minorHAnsi"/>
                <w:b/>
                <w:bCs/>
              </w:rPr>
            </w:pPr>
            <w:r w:rsidRPr="00056AC4">
              <w:rPr>
                <w:rFonts w:eastAsia="Times New Roman" w:cstheme="minorHAnsi"/>
                <w:b/>
                <w:bCs/>
              </w:rPr>
              <w:t>AGE</w:t>
            </w:r>
          </w:p>
        </w:tc>
        <w:tc>
          <w:tcPr>
            <w:tcW w:w="0" w:type="auto"/>
            <w:hideMark/>
          </w:tcPr>
          <w:p w:rsidR="00056AC4" w:rsidRPr="00056AC4" w:rsidRDefault="00056AC4" w:rsidP="00056AC4">
            <w:pPr>
              <w:jc w:val="right"/>
              <w:rPr>
                <w:rFonts w:eastAsia="Times New Roman" w:cstheme="minorHAnsi"/>
                <w:b/>
                <w:bCs/>
              </w:rPr>
            </w:pPr>
            <w:r w:rsidRPr="00056AC4">
              <w:rPr>
                <w:rFonts w:eastAsia="Times New Roman" w:cstheme="minorHAnsi"/>
                <w:b/>
                <w:bCs/>
              </w:rPr>
              <w:t>1</w:t>
            </w:r>
          </w:p>
        </w:tc>
        <w:tc>
          <w:tcPr>
            <w:tcW w:w="0" w:type="auto"/>
            <w:noWrap/>
            <w:hideMark/>
          </w:tcPr>
          <w:p w:rsidR="00056AC4" w:rsidRPr="00056AC4" w:rsidRDefault="00056AC4" w:rsidP="00056AC4">
            <w:pPr>
              <w:jc w:val="right"/>
              <w:rPr>
                <w:rFonts w:eastAsia="Times New Roman" w:cstheme="minorHAnsi"/>
              </w:rPr>
            </w:pPr>
            <w:r w:rsidRPr="00056AC4">
              <w:rPr>
                <w:rFonts w:eastAsia="Times New Roman" w:cstheme="minorHAnsi"/>
              </w:rPr>
              <w:t>-0.16206</w:t>
            </w:r>
          </w:p>
        </w:tc>
        <w:tc>
          <w:tcPr>
            <w:tcW w:w="0" w:type="auto"/>
            <w:hideMark/>
          </w:tcPr>
          <w:p w:rsidR="00056AC4" w:rsidRPr="00056AC4" w:rsidRDefault="00056AC4" w:rsidP="00056AC4">
            <w:pPr>
              <w:jc w:val="right"/>
              <w:rPr>
                <w:rFonts w:eastAsia="Times New Roman" w:cstheme="minorHAnsi"/>
              </w:rPr>
            </w:pPr>
            <w:r w:rsidRPr="00056AC4">
              <w:rPr>
                <w:rFonts w:eastAsia="Times New Roman" w:cstheme="minorHAnsi"/>
              </w:rPr>
              <w:t>0.04856</w:t>
            </w:r>
          </w:p>
        </w:tc>
        <w:tc>
          <w:tcPr>
            <w:tcW w:w="0" w:type="auto"/>
            <w:noWrap/>
            <w:hideMark/>
          </w:tcPr>
          <w:p w:rsidR="00056AC4" w:rsidRPr="00056AC4" w:rsidRDefault="00056AC4" w:rsidP="00056AC4">
            <w:pPr>
              <w:jc w:val="right"/>
              <w:rPr>
                <w:rFonts w:eastAsia="Times New Roman" w:cstheme="minorHAnsi"/>
              </w:rPr>
            </w:pPr>
            <w:r w:rsidRPr="00056AC4">
              <w:rPr>
                <w:rFonts w:eastAsia="Times New Roman" w:cstheme="minorHAnsi"/>
              </w:rPr>
              <w:t>-3.34</w:t>
            </w:r>
          </w:p>
        </w:tc>
        <w:tc>
          <w:tcPr>
            <w:tcW w:w="0" w:type="auto"/>
            <w:hideMark/>
          </w:tcPr>
          <w:p w:rsidR="00056AC4" w:rsidRPr="00056AC4" w:rsidRDefault="00056AC4" w:rsidP="00056AC4">
            <w:pPr>
              <w:jc w:val="right"/>
              <w:rPr>
                <w:rFonts w:eastAsia="Times New Roman" w:cstheme="minorHAnsi"/>
              </w:rPr>
            </w:pPr>
            <w:r w:rsidRPr="00056AC4">
              <w:rPr>
                <w:rFonts w:eastAsia="Times New Roman" w:cstheme="minorHAnsi"/>
              </w:rPr>
              <w:t>0.0010</w:t>
            </w:r>
          </w:p>
        </w:tc>
        <w:tc>
          <w:tcPr>
            <w:tcW w:w="0" w:type="auto"/>
            <w:noWrap/>
            <w:hideMark/>
          </w:tcPr>
          <w:p w:rsidR="00056AC4" w:rsidRPr="00056AC4" w:rsidRDefault="00056AC4" w:rsidP="00056AC4">
            <w:pPr>
              <w:jc w:val="right"/>
              <w:rPr>
                <w:rFonts w:eastAsia="Times New Roman" w:cstheme="minorHAnsi"/>
              </w:rPr>
            </w:pPr>
            <w:r w:rsidRPr="00056AC4">
              <w:rPr>
                <w:rFonts w:eastAsia="Times New Roman" w:cstheme="minorHAnsi"/>
              </w:rPr>
              <w:t>-0.19169</w:t>
            </w:r>
          </w:p>
        </w:tc>
      </w:tr>
    </w:tbl>
    <w:p w:rsidR="00056AC4" w:rsidRPr="00186AA0" w:rsidRDefault="00056AC4" w:rsidP="00D30B9C">
      <w:pPr>
        <w:pStyle w:val="ListParagraph"/>
        <w:rPr>
          <w:rFonts w:cstheme="minorHAnsi"/>
          <w:b/>
          <w:u w:val="single"/>
        </w:rPr>
      </w:pPr>
    </w:p>
    <w:p w:rsidR="00186AA0" w:rsidRPr="00186AA0" w:rsidRDefault="00186AA0" w:rsidP="00186AA0">
      <w:pPr>
        <w:pStyle w:val="ListParagraph"/>
        <w:jc w:val="center"/>
        <w:rPr>
          <w:rFonts w:cstheme="minorHAnsi"/>
          <w:b/>
          <w:u w:val="single"/>
        </w:rPr>
      </w:pPr>
      <w:r w:rsidRPr="00186AA0">
        <w:rPr>
          <w:rFonts w:cstheme="minorHAnsi"/>
          <w:b/>
          <w:u w:val="single"/>
        </w:rPr>
        <w:t>Influential Outliers</w:t>
      </w:r>
    </w:p>
    <w:tbl>
      <w:tblPr>
        <w:tblStyle w:val="TableGrid"/>
        <w:tblW w:w="0" w:type="auto"/>
        <w:jc w:val="center"/>
        <w:tblLook w:val="04A0" w:firstRow="1" w:lastRow="0" w:firstColumn="1" w:lastColumn="0" w:noHBand="0" w:noVBand="1"/>
        <w:tblDescription w:val="Procedure Print: Data Set WORK.T"/>
      </w:tblPr>
      <w:tblGrid>
        <w:gridCol w:w="571"/>
        <w:gridCol w:w="597"/>
        <w:gridCol w:w="985"/>
        <w:gridCol w:w="1053"/>
        <w:gridCol w:w="1053"/>
      </w:tblGrid>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proofErr w:type="spellStart"/>
            <w:r w:rsidRPr="00186AA0">
              <w:rPr>
                <w:rFonts w:eastAsia="Times New Roman" w:cstheme="minorHAnsi"/>
                <w:b/>
                <w:bCs/>
              </w:rPr>
              <w:t>Obs</w:t>
            </w:r>
            <w:proofErr w:type="spellEnd"/>
          </w:p>
        </w:tc>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AGE</w:t>
            </w:r>
          </w:p>
        </w:tc>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INCOME</w:t>
            </w:r>
          </w:p>
        </w:tc>
        <w:tc>
          <w:tcPr>
            <w:tcW w:w="0" w:type="auto"/>
            <w:hideMark/>
          </w:tcPr>
          <w:p w:rsidR="00186AA0" w:rsidRPr="00186AA0" w:rsidRDefault="00186AA0" w:rsidP="00186AA0">
            <w:pPr>
              <w:jc w:val="right"/>
              <w:rPr>
                <w:rFonts w:eastAsia="Times New Roman" w:cstheme="minorHAnsi"/>
                <w:b/>
                <w:bCs/>
              </w:rPr>
            </w:pPr>
            <w:proofErr w:type="spellStart"/>
            <w:r w:rsidRPr="00186AA0">
              <w:rPr>
                <w:rFonts w:eastAsia="Times New Roman" w:cstheme="minorHAnsi"/>
                <w:b/>
                <w:bCs/>
              </w:rPr>
              <w:t>cookd</w:t>
            </w:r>
            <w:proofErr w:type="spellEnd"/>
          </w:p>
        </w:tc>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lev</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77</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20</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0.035546</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0.009621</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95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21</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0.033938</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0.009122</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121</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62</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0.033216</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0.006628</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234</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19</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0.037206</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0.010141</w:t>
            </w:r>
          </w:p>
        </w:tc>
      </w:tr>
    </w:tbl>
    <w:p w:rsidR="0022316B" w:rsidRPr="00186AA0" w:rsidRDefault="0022316B" w:rsidP="00D30B9C">
      <w:pPr>
        <w:pStyle w:val="ListParagraph"/>
        <w:rPr>
          <w:rFonts w:cstheme="minorHAnsi"/>
          <w:b/>
        </w:rPr>
      </w:pPr>
    </w:p>
    <w:p w:rsidR="0022316B" w:rsidRPr="00186AA0" w:rsidRDefault="0022316B" w:rsidP="0022316B">
      <w:pPr>
        <w:pStyle w:val="ListParagraph"/>
        <w:jc w:val="center"/>
        <w:rPr>
          <w:rFonts w:cstheme="minorHAnsi"/>
          <w:b/>
          <w:u w:val="single"/>
        </w:rPr>
      </w:pPr>
      <w:r w:rsidRPr="00186AA0">
        <w:rPr>
          <w:rFonts w:cstheme="minorHAnsi"/>
          <w:b/>
          <w:u w:val="single"/>
        </w:rPr>
        <w:t>Adding age= 42 income = 120</w:t>
      </w:r>
    </w:p>
    <w:p w:rsidR="007C231C" w:rsidRPr="00186AA0" w:rsidRDefault="007C231C" w:rsidP="007C231C">
      <w:pPr>
        <w:pStyle w:val="ListParagraph"/>
        <w:jc w:val="center"/>
        <w:rPr>
          <w:rFonts w:cstheme="minorHAnsi"/>
          <w:b/>
        </w:rPr>
      </w:pPr>
      <w:r w:rsidRPr="00186AA0">
        <w:rPr>
          <w:rFonts w:cstheme="minorHAnsi"/>
          <w:b/>
        </w:rPr>
        <w:t xml:space="preserve">Income </w:t>
      </w:r>
      <w:r w:rsidRPr="00186AA0">
        <w:rPr>
          <w:rFonts w:cstheme="minorHAnsi"/>
        </w:rPr>
        <w:t xml:space="preserve">= </w:t>
      </w:r>
      <w:r w:rsidRPr="0022316B">
        <w:rPr>
          <w:rFonts w:eastAsia="Times New Roman" w:cstheme="minorHAnsi"/>
        </w:rPr>
        <w:t>28.21889</w:t>
      </w:r>
      <w:r w:rsidRPr="00186AA0">
        <w:rPr>
          <w:rFonts w:eastAsia="Times New Roman" w:cstheme="minorHAnsi"/>
        </w:rPr>
        <w:t xml:space="preserve"> </w:t>
      </w:r>
      <w:r w:rsidRPr="00186AA0">
        <w:rPr>
          <w:rFonts w:cstheme="minorHAnsi"/>
        </w:rPr>
        <w:t>+ (</w:t>
      </w:r>
      <w:r w:rsidRPr="0022316B">
        <w:rPr>
          <w:rFonts w:eastAsia="Times New Roman" w:cstheme="minorHAnsi"/>
        </w:rPr>
        <w:t>-0.16455</w:t>
      </w:r>
      <w:r w:rsidRPr="00186AA0">
        <w:rPr>
          <w:rFonts w:cstheme="minorHAnsi"/>
        </w:rPr>
        <w:t xml:space="preserve">) * </w:t>
      </w:r>
      <w:r w:rsidRPr="00186AA0">
        <w:rPr>
          <w:rFonts w:cstheme="minorHAnsi"/>
          <w:b/>
        </w:rPr>
        <w:t>Age</w:t>
      </w:r>
    </w:p>
    <w:tbl>
      <w:tblPr>
        <w:tblStyle w:val="TableGrid"/>
        <w:tblW w:w="0" w:type="auto"/>
        <w:jc w:val="center"/>
        <w:tblLook w:val="04A0" w:firstRow="1" w:lastRow="0" w:firstColumn="1" w:lastColumn="0" w:noHBand="0" w:noVBand="1"/>
        <w:tblDescription w:val="Procedure Reg: Parameter Estimates"/>
      </w:tblPr>
      <w:tblGrid>
        <w:gridCol w:w="1056"/>
        <w:gridCol w:w="456"/>
        <w:gridCol w:w="1184"/>
        <w:gridCol w:w="1046"/>
        <w:gridCol w:w="864"/>
        <w:gridCol w:w="906"/>
        <w:gridCol w:w="1417"/>
      </w:tblGrid>
      <w:tr w:rsidR="0022316B" w:rsidRPr="0022316B" w:rsidTr="0022316B">
        <w:trPr>
          <w:jc w:val="center"/>
        </w:trPr>
        <w:tc>
          <w:tcPr>
            <w:tcW w:w="0" w:type="auto"/>
            <w:gridSpan w:val="7"/>
            <w:hideMark/>
          </w:tcPr>
          <w:p w:rsidR="0022316B" w:rsidRPr="0022316B" w:rsidRDefault="0022316B" w:rsidP="0022316B">
            <w:pPr>
              <w:jc w:val="center"/>
              <w:rPr>
                <w:rFonts w:eastAsia="Times New Roman" w:cstheme="minorHAnsi"/>
                <w:b/>
                <w:bCs/>
              </w:rPr>
            </w:pPr>
            <w:r w:rsidRPr="0022316B">
              <w:rPr>
                <w:rFonts w:eastAsia="Times New Roman" w:cstheme="minorHAnsi"/>
                <w:b/>
                <w:bCs/>
              </w:rPr>
              <w:t>Parameter Estimates</w:t>
            </w:r>
          </w:p>
        </w:tc>
      </w:tr>
      <w:tr w:rsidR="0022316B" w:rsidRPr="0022316B" w:rsidTr="0022316B">
        <w:trPr>
          <w:jc w:val="center"/>
        </w:trPr>
        <w:tc>
          <w:tcPr>
            <w:tcW w:w="0" w:type="auto"/>
            <w:hideMark/>
          </w:tcPr>
          <w:p w:rsidR="0022316B" w:rsidRPr="0022316B" w:rsidRDefault="0022316B" w:rsidP="0022316B">
            <w:pPr>
              <w:rPr>
                <w:rFonts w:eastAsia="Times New Roman" w:cstheme="minorHAnsi"/>
                <w:b/>
                <w:bCs/>
              </w:rPr>
            </w:pPr>
            <w:r w:rsidRPr="0022316B">
              <w:rPr>
                <w:rFonts w:eastAsia="Times New Roman" w:cstheme="minorHAnsi"/>
                <w:b/>
                <w:bCs/>
              </w:rPr>
              <w:t>Variable</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DF</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Parameter</w:t>
            </w:r>
            <w:r w:rsidRPr="0022316B">
              <w:rPr>
                <w:rFonts w:eastAsia="Times New Roman" w:cstheme="minorHAnsi"/>
                <w:b/>
                <w:bCs/>
              </w:rPr>
              <w:br/>
              <w:t>Estimate</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Standard</w:t>
            </w:r>
            <w:r w:rsidRPr="0022316B">
              <w:rPr>
                <w:rFonts w:eastAsia="Times New Roman" w:cstheme="minorHAnsi"/>
                <w:b/>
                <w:bCs/>
              </w:rPr>
              <w:br/>
              <w:t>Error</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t Value</w:t>
            </w:r>
          </w:p>
        </w:tc>
        <w:tc>
          <w:tcPr>
            <w:tcW w:w="0" w:type="auto"/>
            <w:hideMark/>
          </w:tcPr>
          <w:p w:rsidR="0022316B" w:rsidRPr="0022316B" w:rsidRDefault="0022316B" w:rsidP="0022316B">
            <w:pPr>
              <w:jc w:val="right"/>
              <w:rPr>
                <w:rFonts w:eastAsia="Times New Roman" w:cstheme="minorHAnsi"/>
                <w:b/>
                <w:bCs/>
              </w:rPr>
            </w:pPr>
            <w:proofErr w:type="spellStart"/>
            <w:r w:rsidRPr="0022316B">
              <w:rPr>
                <w:rFonts w:eastAsia="Times New Roman" w:cstheme="minorHAnsi"/>
                <w:b/>
                <w:bCs/>
              </w:rPr>
              <w:t>Pr</w:t>
            </w:r>
            <w:proofErr w:type="spellEnd"/>
            <w:r w:rsidRPr="0022316B">
              <w:rPr>
                <w:rFonts w:eastAsia="Times New Roman" w:cstheme="minorHAnsi"/>
                <w:b/>
                <w:bCs/>
              </w:rPr>
              <w:t> &gt; |t|</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Standardized</w:t>
            </w:r>
            <w:r w:rsidRPr="0022316B">
              <w:rPr>
                <w:rFonts w:eastAsia="Times New Roman" w:cstheme="minorHAnsi"/>
                <w:b/>
                <w:bCs/>
              </w:rPr>
              <w:br/>
              <w:t>Estimate</w:t>
            </w:r>
          </w:p>
        </w:tc>
      </w:tr>
      <w:tr w:rsidR="0022316B" w:rsidRPr="0022316B" w:rsidTr="0022316B">
        <w:trPr>
          <w:jc w:val="center"/>
        </w:trPr>
        <w:tc>
          <w:tcPr>
            <w:tcW w:w="0" w:type="auto"/>
            <w:hideMark/>
          </w:tcPr>
          <w:p w:rsidR="0022316B" w:rsidRPr="0022316B" w:rsidRDefault="0022316B" w:rsidP="0022316B">
            <w:pPr>
              <w:rPr>
                <w:rFonts w:eastAsia="Times New Roman" w:cstheme="minorHAnsi"/>
                <w:b/>
                <w:bCs/>
              </w:rPr>
            </w:pPr>
            <w:r w:rsidRPr="0022316B">
              <w:rPr>
                <w:rFonts w:eastAsia="Times New Roman" w:cstheme="minorHAnsi"/>
                <w:b/>
                <w:bCs/>
              </w:rPr>
              <w:t>Intercept</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1</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28.21889</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2.48924</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11.34</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&lt;.0001</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0</w:t>
            </w:r>
          </w:p>
        </w:tc>
      </w:tr>
      <w:tr w:rsidR="0022316B" w:rsidRPr="0022316B" w:rsidTr="0022316B">
        <w:trPr>
          <w:jc w:val="center"/>
        </w:trPr>
        <w:tc>
          <w:tcPr>
            <w:tcW w:w="0" w:type="auto"/>
            <w:hideMark/>
          </w:tcPr>
          <w:p w:rsidR="0022316B" w:rsidRPr="0022316B" w:rsidRDefault="0022316B" w:rsidP="0022316B">
            <w:pPr>
              <w:rPr>
                <w:rFonts w:eastAsia="Times New Roman" w:cstheme="minorHAnsi"/>
                <w:b/>
                <w:bCs/>
              </w:rPr>
            </w:pPr>
            <w:r w:rsidRPr="0022316B">
              <w:rPr>
                <w:rFonts w:eastAsia="Times New Roman" w:cstheme="minorHAnsi"/>
                <w:b/>
                <w:bCs/>
              </w:rPr>
              <w:t>AGE</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1</w:t>
            </w:r>
          </w:p>
        </w:tc>
        <w:tc>
          <w:tcPr>
            <w:tcW w:w="0" w:type="auto"/>
            <w:noWrap/>
            <w:hideMark/>
          </w:tcPr>
          <w:p w:rsidR="0022316B" w:rsidRPr="0022316B" w:rsidRDefault="0022316B" w:rsidP="0022316B">
            <w:pPr>
              <w:jc w:val="right"/>
              <w:rPr>
                <w:rFonts w:eastAsia="Times New Roman" w:cstheme="minorHAnsi"/>
              </w:rPr>
            </w:pPr>
            <w:r w:rsidRPr="0022316B">
              <w:rPr>
                <w:rFonts w:eastAsia="Times New Roman" w:cstheme="minorHAnsi"/>
              </w:rPr>
              <w:t>-0.16455</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0.05194</w:t>
            </w:r>
          </w:p>
        </w:tc>
        <w:tc>
          <w:tcPr>
            <w:tcW w:w="0" w:type="auto"/>
            <w:noWrap/>
            <w:hideMark/>
          </w:tcPr>
          <w:p w:rsidR="0022316B" w:rsidRPr="0022316B" w:rsidRDefault="0022316B" w:rsidP="0022316B">
            <w:pPr>
              <w:jc w:val="right"/>
              <w:rPr>
                <w:rFonts w:eastAsia="Times New Roman" w:cstheme="minorHAnsi"/>
              </w:rPr>
            </w:pPr>
            <w:r w:rsidRPr="0022316B">
              <w:rPr>
                <w:rFonts w:eastAsia="Times New Roman" w:cstheme="minorHAnsi"/>
              </w:rPr>
              <w:t>-3.17</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0.0017</w:t>
            </w:r>
          </w:p>
        </w:tc>
        <w:tc>
          <w:tcPr>
            <w:tcW w:w="0" w:type="auto"/>
            <w:noWrap/>
            <w:hideMark/>
          </w:tcPr>
          <w:p w:rsidR="0022316B" w:rsidRPr="0022316B" w:rsidRDefault="0022316B" w:rsidP="0022316B">
            <w:pPr>
              <w:jc w:val="right"/>
              <w:rPr>
                <w:rFonts w:eastAsia="Times New Roman" w:cstheme="minorHAnsi"/>
              </w:rPr>
            </w:pPr>
            <w:r w:rsidRPr="0022316B">
              <w:rPr>
                <w:rFonts w:eastAsia="Times New Roman" w:cstheme="minorHAnsi"/>
              </w:rPr>
              <w:t>-0.18199</w:t>
            </w:r>
          </w:p>
        </w:tc>
      </w:tr>
    </w:tbl>
    <w:p w:rsidR="0022316B" w:rsidRDefault="0022316B" w:rsidP="00D30B9C">
      <w:pPr>
        <w:pStyle w:val="ListParagraph"/>
        <w:rPr>
          <w:rFonts w:cstheme="minorHAnsi"/>
        </w:rPr>
      </w:pPr>
    </w:p>
    <w:p w:rsidR="00BC291D" w:rsidRPr="00186AA0" w:rsidRDefault="00BC291D" w:rsidP="00BC291D">
      <w:pPr>
        <w:pStyle w:val="ListParagraph"/>
        <w:jc w:val="center"/>
        <w:rPr>
          <w:rFonts w:cstheme="minorHAnsi"/>
          <w:b/>
          <w:u w:val="single"/>
        </w:rPr>
      </w:pPr>
      <w:r w:rsidRPr="00186AA0">
        <w:rPr>
          <w:rFonts w:cstheme="minorHAnsi"/>
          <w:b/>
          <w:u w:val="single"/>
        </w:rPr>
        <w:t>Influential Outliers</w:t>
      </w:r>
    </w:p>
    <w:tbl>
      <w:tblPr>
        <w:tblStyle w:val="TableGrid"/>
        <w:tblW w:w="0" w:type="auto"/>
        <w:jc w:val="center"/>
        <w:tblLook w:val="04A0" w:firstRow="1" w:lastRow="0" w:firstColumn="1" w:lastColumn="0" w:noHBand="0" w:noVBand="1"/>
        <w:tblDescription w:val="Procedure Print: Data Set WORK.T"/>
      </w:tblPr>
      <w:tblGrid>
        <w:gridCol w:w="571"/>
        <w:gridCol w:w="597"/>
        <w:gridCol w:w="985"/>
        <w:gridCol w:w="1053"/>
        <w:gridCol w:w="1053"/>
      </w:tblGrid>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proofErr w:type="spellStart"/>
            <w:r w:rsidRPr="00186AA0">
              <w:rPr>
                <w:rFonts w:eastAsia="Times New Roman" w:cstheme="minorHAnsi"/>
                <w:b/>
                <w:bCs/>
              </w:rPr>
              <w:t>Obs</w:t>
            </w:r>
            <w:proofErr w:type="spellEnd"/>
          </w:p>
        </w:tc>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AGE</w:t>
            </w:r>
          </w:p>
        </w:tc>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INCOME</w:t>
            </w:r>
          </w:p>
        </w:tc>
        <w:tc>
          <w:tcPr>
            <w:tcW w:w="0" w:type="auto"/>
            <w:hideMark/>
          </w:tcPr>
          <w:p w:rsidR="00186AA0" w:rsidRPr="00186AA0" w:rsidRDefault="00186AA0" w:rsidP="00186AA0">
            <w:pPr>
              <w:jc w:val="right"/>
              <w:rPr>
                <w:rFonts w:eastAsia="Times New Roman" w:cstheme="minorHAnsi"/>
                <w:b/>
                <w:bCs/>
              </w:rPr>
            </w:pPr>
            <w:proofErr w:type="spellStart"/>
            <w:r w:rsidRPr="00186AA0">
              <w:rPr>
                <w:rFonts w:eastAsia="Times New Roman" w:cstheme="minorHAnsi"/>
                <w:b/>
                <w:bCs/>
              </w:rPr>
              <w:t>cookd</w:t>
            </w:r>
            <w:proofErr w:type="spellEnd"/>
          </w:p>
        </w:tc>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lev</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77</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20</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0.030408</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0.009605</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95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21</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0.029037</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0.009106</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121</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62</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0.028634</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0.006619</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234</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19</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0.031824</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0.010125</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highlight w:val="yellow"/>
              </w:rPr>
            </w:pPr>
            <w:r w:rsidRPr="00186AA0">
              <w:rPr>
                <w:rFonts w:eastAsia="Times New Roman" w:cstheme="minorHAnsi"/>
                <w:b/>
                <w:bCs/>
                <w:highlight w:val="yellow"/>
              </w:rPr>
              <w:t>295</w:t>
            </w:r>
          </w:p>
        </w:tc>
        <w:tc>
          <w:tcPr>
            <w:tcW w:w="0" w:type="auto"/>
            <w:hideMark/>
          </w:tcPr>
          <w:p w:rsidR="00186AA0" w:rsidRPr="00186AA0" w:rsidRDefault="00186AA0" w:rsidP="00186AA0">
            <w:pPr>
              <w:jc w:val="right"/>
              <w:rPr>
                <w:rFonts w:eastAsia="Times New Roman" w:cstheme="minorHAnsi"/>
                <w:highlight w:val="yellow"/>
              </w:rPr>
            </w:pPr>
            <w:r w:rsidRPr="00186AA0">
              <w:rPr>
                <w:rFonts w:eastAsia="Times New Roman" w:cstheme="minorHAnsi"/>
                <w:highlight w:val="yellow"/>
              </w:rPr>
              <w:t>42</w:t>
            </w:r>
          </w:p>
        </w:tc>
        <w:tc>
          <w:tcPr>
            <w:tcW w:w="0" w:type="auto"/>
            <w:hideMark/>
          </w:tcPr>
          <w:p w:rsidR="00186AA0" w:rsidRPr="00186AA0" w:rsidRDefault="00186AA0" w:rsidP="00186AA0">
            <w:pPr>
              <w:jc w:val="right"/>
              <w:rPr>
                <w:rFonts w:eastAsia="Times New Roman" w:cstheme="minorHAnsi"/>
                <w:highlight w:val="yellow"/>
              </w:rPr>
            </w:pPr>
            <w:r w:rsidRPr="00186AA0">
              <w:rPr>
                <w:rFonts w:eastAsia="Times New Roman" w:cstheme="minorHAnsi"/>
                <w:highlight w:val="yellow"/>
              </w:rPr>
              <w:t>120</w:t>
            </w:r>
          </w:p>
        </w:tc>
        <w:tc>
          <w:tcPr>
            <w:tcW w:w="0" w:type="auto"/>
            <w:hideMark/>
          </w:tcPr>
          <w:p w:rsidR="00186AA0" w:rsidRPr="00186AA0" w:rsidRDefault="00186AA0" w:rsidP="00186AA0">
            <w:pPr>
              <w:jc w:val="right"/>
              <w:rPr>
                <w:rFonts w:eastAsia="Times New Roman" w:cstheme="minorHAnsi"/>
                <w:highlight w:val="yellow"/>
              </w:rPr>
            </w:pPr>
            <w:r w:rsidRPr="00186AA0">
              <w:rPr>
                <w:rFonts w:eastAsia="Times New Roman" w:cstheme="minorHAnsi"/>
                <w:highlight w:val="yellow"/>
              </w:rPr>
              <w:t>0.065439</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highlight w:val="yellow"/>
              </w:rPr>
              <w:t>0.003450</w:t>
            </w:r>
          </w:p>
        </w:tc>
      </w:tr>
    </w:tbl>
    <w:p w:rsidR="00186AA0" w:rsidRPr="00186AA0" w:rsidRDefault="00186AA0" w:rsidP="00D30B9C">
      <w:pPr>
        <w:pStyle w:val="ListParagraph"/>
        <w:rPr>
          <w:rFonts w:cstheme="minorHAnsi"/>
        </w:rPr>
      </w:pPr>
    </w:p>
    <w:p w:rsidR="0022316B" w:rsidRPr="00186AA0" w:rsidRDefault="0022316B" w:rsidP="0022316B">
      <w:pPr>
        <w:pStyle w:val="ListParagraph"/>
        <w:jc w:val="center"/>
        <w:rPr>
          <w:rFonts w:cstheme="minorHAnsi"/>
          <w:b/>
          <w:u w:val="single"/>
        </w:rPr>
      </w:pPr>
      <w:r w:rsidRPr="00186AA0">
        <w:rPr>
          <w:rFonts w:cstheme="minorHAnsi"/>
          <w:b/>
          <w:u w:val="single"/>
        </w:rPr>
        <w:t>Adding age= 80 income = 150</w:t>
      </w:r>
    </w:p>
    <w:p w:rsidR="007C231C" w:rsidRPr="00186AA0" w:rsidRDefault="007C231C" w:rsidP="0022316B">
      <w:pPr>
        <w:pStyle w:val="ListParagraph"/>
        <w:jc w:val="center"/>
        <w:rPr>
          <w:rFonts w:cstheme="minorHAnsi"/>
          <w:b/>
        </w:rPr>
      </w:pPr>
      <w:r w:rsidRPr="00186AA0">
        <w:rPr>
          <w:rFonts w:cstheme="minorHAnsi"/>
          <w:b/>
        </w:rPr>
        <w:t xml:space="preserve">Income </w:t>
      </w:r>
      <w:r w:rsidRPr="00186AA0">
        <w:rPr>
          <w:rFonts w:cstheme="minorHAnsi"/>
        </w:rPr>
        <w:t xml:space="preserve">= </w:t>
      </w:r>
      <w:r w:rsidRPr="0022316B">
        <w:rPr>
          <w:rFonts w:eastAsia="Times New Roman" w:cstheme="minorHAnsi"/>
        </w:rPr>
        <w:t>26.03193</w:t>
      </w:r>
      <w:r w:rsidRPr="00186AA0">
        <w:rPr>
          <w:rFonts w:eastAsia="Times New Roman" w:cstheme="minorHAnsi"/>
        </w:rPr>
        <w:t xml:space="preserve"> </w:t>
      </w:r>
      <w:r w:rsidRPr="00186AA0">
        <w:rPr>
          <w:rFonts w:cstheme="minorHAnsi"/>
        </w:rPr>
        <w:t>+ (</w:t>
      </w:r>
      <w:r w:rsidRPr="0022316B">
        <w:rPr>
          <w:rFonts w:eastAsia="Times New Roman" w:cstheme="minorHAnsi"/>
        </w:rPr>
        <w:t>-0.11268</w:t>
      </w:r>
      <w:r w:rsidRPr="00186AA0">
        <w:rPr>
          <w:rFonts w:cstheme="minorHAnsi"/>
        </w:rPr>
        <w:t xml:space="preserve">) * </w:t>
      </w:r>
      <w:r w:rsidRPr="00186AA0">
        <w:rPr>
          <w:rFonts w:cstheme="minorHAnsi"/>
          <w:b/>
        </w:rPr>
        <w:t>Age</w:t>
      </w:r>
    </w:p>
    <w:tbl>
      <w:tblPr>
        <w:tblStyle w:val="TableGrid"/>
        <w:tblW w:w="0" w:type="auto"/>
        <w:jc w:val="center"/>
        <w:tblLook w:val="04A0" w:firstRow="1" w:lastRow="0" w:firstColumn="1" w:lastColumn="0" w:noHBand="0" w:noVBand="1"/>
        <w:tblDescription w:val="Procedure Reg: Parameter Estimates"/>
      </w:tblPr>
      <w:tblGrid>
        <w:gridCol w:w="1056"/>
        <w:gridCol w:w="456"/>
        <w:gridCol w:w="1184"/>
        <w:gridCol w:w="1046"/>
        <w:gridCol w:w="864"/>
        <w:gridCol w:w="906"/>
        <w:gridCol w:w="1417"/>
      </w:tblGrid>
      <w:tr w:rsidR="0022316B" w:rsidRPr="0022316B" w:rsidTr="0022316B">
        <w:trPr>
          <w:jc w:val="center"/>
        </w:trPr>
        <w:tc>
          <w:tcPr>
            <w:tcW w:w="0" w:type="auto"/>
            <w:gridSpan w:val="7"/>
            <w:hideMark/>
          </w:tcPr>
          <w:p w:rsidR="0022316B" w:rsidRPr="0022316B" w:rsidRDefault="0022316B" w:rsidP="0022316B">
            <w:pPr>
              <w:jc w:val="center"/>
              <w:rPr>
                <w:rFonts w:eastAsia="Times New Roman" w:cstheme="minorHAnsi"/>
                <w:b/>
                <w:bCs/>
              </w:rPr>
            </w:pPr>
            <w:r w:rsidRPr="0022316B">
              <w:rPr>
                <w:rFonts w:eastAsia="Times New Roman" w:cstheme="minorHAnsi"/>
                <w:b/>
                <w:bCs/>
              </w:rPr>
              <w:t>Parameter Estimates</w:t>
            </w:r>
          </w:p>
        </w:tc>
      </w:tr>
      <w:tr w:rsidR="0022316B" w:rsidRPr="0022316B" w:rsidTr="0022316B">
        <w:trPr>
          <w:jc w:val="center"/>
        </w:trPr>
        <w:tc>
          <w:tcPr>
            <w:tcW w:w="0" w:type="auto"/>
            <w:hideMark/>
          </w:tcPr>
          <w:p w:rsidR="0022316B" w:rsidRPr="0022316B" w:rsidRDefault="0022316B" w:rsidP="0022316B">
            <w:pPr>
              <w:rPr>
                <w:rFonts w:eastAsia="Times New Roman" w:cstheme="minorHAnsi"/>
                <w:b/>
                <w:bCs/>
              </w:rPr>
            </w:pPr>
            <w:r w:rsidRPr="0022316B">
              <w:rPr>
                <w:rFonts w:eastAsia="Times New Roman" w:cstheme="minorHAnsi"/>
                <w:b/>
                <w:bCs/>
              </w:rPr>
              <w:t>Variable</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DF</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Parameter</w:t>
            </w:r>
            <w:r w:rsidRPr="0022316B">
              <w:rPr>
                <w:rFonts w:eastAsia="Times New Roman" w:cstheme="minorHAnsi"/>
                <w:b/>
                <w:bCs/>
              </w:rPr>
              <w:br/>
              <w:t>Estimate</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Standard</w:t>
            </w:r>
            <w:r w:rsidRPr="0022316B">
              <w:rPr>
                <w:rFonts w:eastAsia="Times New Roman" w:cstheme="minorHAnsi"/>
                <w:b/>
                <w:bCs/>
              </w:rPr>
              <w:br/>
              <w:t>Error</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t Value</w:t>
            </w:r>
          </w:p>
        </w:tc>
        <w:tc>
          <w:tcPr>
            <w:tcW w:w="0" w:type="auto"/>
            <w:hideMark/>
          </w:tcPr>
          <w:p w:rsidR="0022316B" w:rsidRPr="0022316B" w:rsidRDefault="0022316B" w:rsidP="0022316B">
            <w:pPr>
              <w:jc w:val="right"/>
              <w:rPr>
                <w:rFonts w:eastAsia="Times New Roman" w:cstheme="minorHAnsi"/>
                <w:b/>
                <w:bCs/>
              </w:rPr>
            </w:pPr>
            <w:proofErr w:type="spellStart"/>
            <w:r w:rsidRPr="0022316B">
              <w:rPr>
                <w:rFonts w:eastAsia="Times New Roman" w:cstheme="minorHAnsi"/>
                <w:b/>
                <w:bCs/>
              </w:rPr>
              <w:t>Pr</w:t>
            </w:r>
            <w:proofErr w:type="spellEnd"/>
            <w:r w:rsidRPr="0022316B">
              <w:rPr>
                <w:rFonts w:eastAsia="Times New Roman" w:cstheme="minorHAnsi"/>
                <w:b/>
                <w:bCs/>
              </w:rPr>
              <w:t> &gt; |t|</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Standardized</w:t>
            </w:r>
            <w:r w:rsidRPr="0022316B">
              <w:rPr>
                <w:rFonts w:eastAsia="Times New Roman" w:cstheme="minorHAnsi"/>
                <w:b/>
                <w:bCs/>
              </w:rPr>
              <w:br/>
              <w:t>Estimate</w:t>
            </w:r>
          </w:p>
        </w:tc>
      </w:tr>
      <w:tr w:rsidR="0022316B" w:rsidRPr="0022316B" w:rsidTr="0022316B">
        <w:trPr>
          <w:jc w:val="center"/>
        </w:trPr>
        <w:tc>
          <w:tcPr>
            <w:tcW w:w="0" w:type="auto"/>
            <w:hideMark/>
          </w:tcPr>
          <w:p w:rsidR="0022316B" w:rsidRPr="0022316B" w:rsidRDefault="0022316B" w:rsidP="0022316B">
            <w:pPr>
              <w:rPr>
                <w:rFonts w:eastAsia="Times New Roman" w:cstheme="minorHAnsi"/>
                <w:b/>
                <w:bCs/>
              </w:rPr>
            </w:pPr>
            <w:r w:rsidRPr="0022316B">
              <w:rPr>
                <w:rFonts w:eastAsia="Times New Roman" w:cstheme="minorHAnsi"/>
                <w:b/>
                <w:bCs/>
              </w:rPr>
              <w:t>Intercept</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1</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26.03193</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2.61245</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9.96</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&lt;.0001</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0</w:t>
            </w:r>
          </w:p>
        </w:tc>
      </w:tr>
      <w:tr w:rsidR="0022316B" w:rsidRPr="0022316B" w:rsidTr="0022316B">
        <w:trPr>
          <w:jc w:val="center"/>
        </w:trPr>
        <w:tc>
          <w:tcPr>
            <w:tcW w:w="0" w:type="auto"/>
            <w:hideMark/>
          </w:tcPr>
          <w:p w:rsidR="0022316B" w:rsidRPr="0022316B" w:rsidRDefault="0022316B" w:rsidP="0022316B">
            <w:pPr>
              <w:rPr>
                <w:rFonts w:eastAsia="Times New Roman" w:cstheme="minorHAnsi"/>
                <w:b/>
                <w:bCs/>
              </w:rPr>
            </w:pPr>
            <w:r w:rsidRPr="0022316B">
              <w:rPr>
                <w:rFonts w:eastAsia="Times New Roman" w:cstheme="minorHAnsi"/>
                <w:b/>
                <w:bCs/>
              </w:rPr>
              <w:t>AGE</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1</w:t>
            </w:r>
          </w:p>
        </w:tc>
        <w:tc>
          <w:tcPr>
            <w:tcW w:w="0" w:type="auto"/>
            <w:noWrap/>
            <w:hideMark/>
          </w:tcPr>
          <w:p w:rsidR="0022316B" w:rsidRPr="0022316B" w:rsidRDefault="0022316B" w:rsidP="0022316B">
            <w:pPr>
              <w:jc w:val="right"/>
              <w:rPr>
                <w:rFonts w:eastAsia="Times New Roman" w:cstheme="minorHAnsi"/>
              </w:rPr>
            </w:pPr>
            <w:r w:rsidRPr="0022316B">
              <w:rPr>
                <w:rFonts w:eastAsia="Times New Roman" w:cstheme="minorHAnsi"/>
              </w:rPr>
              <w:t>-0.11268</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0.05433</w:t>
            </w:r>
          </w:p>
        </w:tc>
        <w:tc>
          <w:tcPr>
            <w:tcW w:w="0" w:type="auto"/>
            <w:noWrap/>
            <w:hideMark/>
          </w:tcPr>
          <w:p w:rsidR="0022316B" w:rsidRPr="0022316B" w:rsidRDefault="0022316B" w:rsidP="0022316B">
            <w:pPr>
              <w:jc w:val="right"/>
              <w:rPr>
                <w:rFonts w:eastAsia="Times New Roman" w:cstheme="minorHAnsi"/>
              </w:rPr>
            </w:pPr>
            <w:r w:rsidRPr="0022316B">
              <w:rPr>
                <w:rFonts w:eastAsia="Times New Roman" w:cstheme="minorHAnsi"/>
              </w:rPr>
              <w:t>-2.07</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0.0389</w:t>
            </w:r>
          </w:p>
        </w:tc>
        <w:tc>
          <w:tcPr>
            <w:tcW w:w="0" w:type="auto"/>
            <w:noWrap/>
            <w:hideMark/>
          </w:tcPr>
          <w:p w:rsidR="0022316B" w:rsidRPr="0022316B" w:rsidRDefault="0022316B" w:rsidP="0022316B">
            <w:pPr>
              <w:jc w:val="right"/>
              <w:rPr>
                <w:rFonts w:eastAsia="Times New Roman" w:cstheme="minorHAnsi"/>
              </w:rPr>
            </w:pPr>
            <w:r w:rsidRPr="0022316B">
              <w:rPr>
                <w:rFonts w:eastAsia="Times New Roman" w:cstheme="minorHAnsi"/>
              </w:rPr>
              <w:t>-0.12030</w:t>
            </w:r>
          </w:p>
        </w:tc>
      </w:tr>
    </w:tbl>
    <w:p w:rsidR="0022316B" w:rsidRDefault="0022316B" w:rsidP="00D30B9C">
      <w:pPr>
        <w:pStyle w:val="ListParagraph"/>
        <w:rPr>
          <w:rFonts w:cstheme="minorHAnsi"/>
        </w:rPr>
      </w:pPr>
    </w:p>
    <w:p w:rsidR="00BC291D" w:rsidRPr="00186AA0" w:rsidRDefault="00BC291D" w:rsidP="00BC291D">
      <w:pPr>
        <w:pStyle w:val="ListParagraph"/>
        <w:jc w:val="center"/>
        <w:rPr>
          <w:rFonts w:cstheme="minorHAnsi"/>
          <w:b/>
          <w:u w:val="single"/>
        </w:rPr>
      </w:pPr>
      <w:r w:rsidRPr="00186AA0">
        <w:rPr>
          <w:rFonts w:cstheme="minorHAnsi"/>
          <w:b/>
          <w:u w:val="single"/>
        </w:rPr>
        <w:t>Influential Outliers</w:t>
      </w:r>
    </w:p>
    <w:tbl>
      <w:tblPr>
        <w:tblStyle w:val="TableGrid"/>
        <w:tblW w:w="0" w:type="auto"/>
        <w:jc w:val="center"/>
        <w:tblLook w:val="04A0" w:firstRow="1" w:lastRow="0" w:firstColumn="1" w:lastColumn="0" w:noHBand="0" w:noVBand="1"/>
        <w:tblDescription w:val="Procedure Print: Data Set WORK.T"/>
      </w:tblPr>
      <w:tblGrid>
        <w:gridCol w:w="571"/>
        <w:gridCol w:w="597"/>
        <w:gridCol w:w="985"/>
        <w:gridCol w:w="941"/>
        <w:gridCol w:w="1053"/>
      </w:tblGrid>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proofErr w:type="spellStart"/>
            <w:r w:rsidRPr="00186AA0">
              <w:rPr>
                <w:rFonts w:eastAsia="Times New Roman" w:cstheme="minorHAnsi"/>
                <w:b/>
                <w:bCs/>
              </w:rPr>
              <w:t>Obs</w:t>
            </w:r>
            <w:proofErr w:type="spellEnd"/>
          </w:p>
        </w:tc>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AGE</w:t>
            </w:r>
          </w:p>
        </w:tc>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INCOME</w:t>
            </w:r>
          </w:p>
        </w:tc>
        <w:tc>
          <w:tcPr>
            <w:tcW w:w="0" w:type="auto"/>
            <w:hideMark/>
          </w:tcPr>
          <w:p w:rsidR="00186AA0" w:rsidRPr="00186AA0" w:rsidRDefault="00186AA0" w:rsidP="00186AA0">
            <w:pPr>
              <w:jc w:val="right"/>
              <w:rPr>
                <w:rFonts w:eastAsia="Times New Roman" w:cstheme="minorHAnsi"/>
                <w:b/>
                <w:bCs/>
              </w:rPr>
            </w:pPr>
            <w:proofErr w:type="spellStart"/>
            <w:r w:rsidRPr="00186AA0">
              <w:rPr>
                <w:rFonts w:eastAsia="Times New Roman" w:cstheme="minorHAnsi"/>
                <w:b/>
                <w:bCs/>
              </w:rPr>
              <w:t>cookd</w:t>
            </w:r>
            <w:proofErr w:type="spellEnd"/>
          </w:p>
        </w:tc>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lev</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77</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20</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0.02899</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0.009590</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95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21</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0.02761</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0.009095</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rPr>
            </w:pPr>
            <w:r w:rsidRPr="00186AA0">
              <w:rPr>
                <w:rFonts w:eastAsia="Times New Roman" w:cstheme="minorHAnsi"/>
                <w:b/>
                <w:bCs/>
              </w:rPr>
              <w:t>234</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19</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65</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0.03041</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rPr>
              <w:t>0.010105</w:t>
            </w:r>
          </w:p>
        </w:tc>
      </w:tr>
      <w:tr w:rsidR="00186AA0" w:rsidRPr="00186AA0" w:rsidTr="00186AA0">
        <w:trPr>
          <w:jc w:val="center"/>
        </w:trPr>
        <w:tc>
          <w:tcPr>
            <w:tcW w:w="0" w:type="auto"/>
            <w:hideMark/>
          </w:tcPr>
          <w:p w:rsidR="00186AA0" w:rsidRPr="00186AA0" w:rsidRDefault="00186AA0" w:rsidP="00186AA0">
            <w:pPr>
              <w:jc w:val="right"/>
              <w:rPr>
                <w:rFonts w:eastAsia="Times New Roman" w:cstheme="minorHAnsi"/>
                <w:b/>
                <w:bCs/>
                <w:highlight w:val="yellow"/>
              </w:rPr>
            </w:pPr>
            <w:r w:rsidRPr="00186AA0">
              <w:rPr>
                <w:rFonts w:eastAsia="Times New Roman" w:cstheme="minorHAnsi"/>
                <w:b/>
                <w:bCs/>
                <w:highlight w:val="yellow"/>
              </w:rPr>
              <w:t>295</w:t>
            </w:r>
          </w:p>
        </w:tc>
        <w:tc>
          <w:tcPr>
            <w:tcW w:w="0" w:type="auto"/>
            <w:hideMark/>
          </w:tcPr>
          <w:p w:rsidR="00186AA0" w:rsidRPr="00186AA0" w:rsidRDefault="00186AA0" w:rsidP="00186AA0">
            <w:pPr>
              <w:jc w:val="right"/>
              <w:rPr>
                <w:rFonts w:eastAsia="Times New Roman" w:cstheme="minorHAnsi"/>
                <w:highlight w:val="yellow"/>
              </w:rPr>
            </w:pPr>
            <w:r w:rsidRPr="00186AA0">
              <w:rPr>
                <w:rFonts w:eastAsia="Times New Roman" w:cstheme="minorHAnsi"/>
                <w:highlight w:val="yellow"/>
              </w:rPr>
              <w:t>80</w:t>
            </w:r>
          </w:p>
        </w:tc>
        <w:tc>
          <w:tcPr>
            <w:tcW w:w="0" w:type="auto"/>
            <w:hideMark/>
          </w:tcPr>
          <w:p w:rsidR="00186AA0" w:rsidRPr="00186AA0" w:rsidRDefault="00186AA0" w:rsidP="00186AA0">
            <w:pPr>
              <w:jc w:val="right"/>
              <w:rPr>
                <w:rFonts w:eastAsia="Times New Roman" w:cstheme="minorHAnsi"/>
                <w:highlight w:val="yellow"/>
              </w:rPr>
            </w:pPr>
            <w:r w:rsidRPr="00186AA0">
              <w:rPr>
                <w:rFonts w:eastAsia="Times New Roman" w:cstheme="minorHAnsi"/>
                <w:highlight w:val="yellow"/>
              </w:rPr>
              <w:t>150</w:t>
            </w:r>
          </w:p>
        </w:tc>
        <w:tc>
          <w:tcPr>
            <w:tcW w:w="0" w:type="auto"/>
            <w:hideMark/>
          </w:tcPr>
          <w:p w:rsidR="00186AA0" w:rsidRPr="00186AA0" w:rsidRDefault="00186AA0" w:rsidP="00186AA0">
            <w:pPr>
              <w:jc w:val="right"/>
              <w:rPr>
                <w:rFonts w:eastAsia="Times New Roman" w:cstheme="minorHAnsi"/>
                <w:highlight w:val="yellow"/>
              </w:rPr>
            </w:pPr>
            <w:r w:rsidRPr="00186AA0">
              <w:rPr>
                <w:rFonts w:eastAsia="Times New Roman" w:cstheme="minorHAnsi"/>
                <w:highlight w:val="yellow"/>
              </w:rPr>
              <w:t>0.52119</w:t>
            </w:r>
          </w:p>
        </w:tc>
        <w:tc>
          <w:tcPr>
            <w:tcW w:w="0" w:type="auto"/>
            <w:hideMark/>
          </w:tcPr>
          <w:p w:rsidR="00186AA0" w:rsidRPr="00186AA0" w:rsidRDefault="00186AA0" w:rsidP="00186AA0">
            <w:pPr>
              <w:jc w:val="right"/>
              <w:rPr>
                <w:rFonts w:eastAsia="Times New Roman" w:cstheme="minorHAnsi"/>
              </w:rPr>
            </w:pPr>
            <w:r w:rsidRPr="00186AA0">
              <w:rPr>
                <w:rFonts w:eastAsia="Times New Roman" w:cstheme="minorHAnsi"/>
                <w:highlight w:val="yellow"/>
              </w:rPr>
              <w:t>0.016343</w:t>
            </w:r>
          </w:p>
        </w:tc>
      </w:tr>
    </w:tbl>
    <w:p w:rsidR="00186AA0" w:rsidRPr="00186AA0" w:rsidRDefault="00186AA0" w:rsidP="007C231C">
      <w:pPr>
        <w:pStyle w:val="ListParagraph"/>
        <w:jc w:val="center"/>
        <w:rPr>
          <w:rFonts w:cstheme="minorHAnsi"/>
          <w:b/>
          <w:u w:val="single"/>
        </w:rPr>
      </w:pPr>
    </w:p>
    <w:p w:rsidR="007C231C" w:rsidRPr="00186AA0" w:rsidRDefault="007C231C" w:rsidP="007C231C">
      <w:pPr>
        <w:pStyle w:val="ListParagraph"/>
        <w:jc w:val="center"/>
        <w:rPr>
          <w:rFonts w:cstheme="minorHAnsi"/>
          <w:b/>
          <w:u w:val="single"/>
        </w:rPr>
      </w:pPr>
      <w:r w:rsidRPr="00186AA0">
        <w:rPr>
          <w:rFonts w:cstheme="minorHAnsi"/>
          <w:b/>
          <w:u w:val="single"/>
        </w:rPr>
        <w:t>Adding age= 180 income = 15</w:t>
      </w:r>
    </w:p>
    <w:p w:rsidR="007C231C" w:rsidRPr="00186AA0" w:rsidRDefault="007C231C" w:rsidP="007C231C">
      <w:pPr>
        <w:pStyle w:val="ListParagraph"/>
        <w:jc w:val="center"/>
        <w:rPr>
          <w:rFonts w:cstheme="minorHAnsi"/>
          <w:b/>
        </w:rPr>
      </w:pPr>
      <w:r w:rsidRPr="00186AA0">
        <w:rPr>
          <w:rFonts w:cstheme="minorHAnsi"/>
          <w:b/>
        </w:rPr>
        <w:t xml:space="preserve">Income </w:t>
      </w:r>
      <w:r w:rsidRPr="00186AA0">
        <w:rPr>
          <w:rFonts w:cstheme="minorHAnsi"/>
        </w:rPr>
        <w:t xml:space="preserve">= </w:t>
      </w:r>
      <w:r w:rsidRPr="0022316B">
        <w:rPr>
          <w:rFonts w:eastAsia="Times New Roman" w:cstheme="minorHAnsi"/>
        </w:rPr>
        <w:t>26.95730</w:t>
      </w:r>
      <w:r w:rsidRPr="00186AA0">
        <w:rPr>
          <w:rFonts w:eastAsia="Times New Roman" w:cstheme="minorHAnsi"/>
        </w:rPr>
        <w:t xml:space="preserve"> </w:t>
      </w:r>
      <w:r w:rsidRPr="00186AA0">
        <w:rPr>
          <w:rFonts w:cstheme="minorHAnsi"/>
        </w:rPr>
        <w:t>+ (</w:t>
      </w:r>
      <w:r w:rsidR="000E6C22" w:rsidRPr="0022316B">
        <w:rPr>
          <w:rFonts w:eastAsia="Times New Roman" w:cstheme="minorHAnsi"/>
        </w:rPr>
        <w:t>-0.14265</w:t>
      </w:r>
      <w:r w:rsidRPr="00186AA0">
        <w:rPr>
          <w:rFonts w:cstheme="minorHAnsi"/>
        </w:rPr>
        <w:t xml:space="preserve">) * </w:t>
      </w:r>
      <w:r w:rsidRPr="00186AA0">
        <w:rPr>
          <w:rFonts w:cstheme="minorHAnsi"/>
          <w:b/>
        </w:rPr>
        <w:t>Age</w:t>
      </w:r>
    </w:p>
    <w:tbl>
      <w:tblPr>
        <w:tblStyle w:val="TableGrid"/>
        <w:tblW w:w="0" w:type="auto"/>
        <w:jc w:val="center"/>
        <w:tblLook w:val="04A0" w:firstRow="1" w:lastRow="0" w:firstColumn="1" w:lastColumn="0" w:noHBand="0" w:noVBand="1"/>
        <w:tblDescription w:val="Procedure Reg: Parameter Estimates"/>
      </w:tblPr>
      <w:tblGrid>
        <w:gridCol w:w="1056"/>
        <w:gridCol w:w="456"/>
        <w:gridCol w:w="1184"/>
        <w:gridCol w:w="1046"/>
        <w:gridCol w:w="864"/>
        <w:gridCol w:w="906"/>
        <w:gridCol w:w="1417"/>
      </w:tblGrid>
      <w:tr w:rsidR="0022316B" w:rsidRPr="0022316B" w:rsidTr="007C231C">
        <w:trPr>
          <w:jc w:val="center"/>
        </w:trPr>
        <w:tc>
          <w:tcPr>
            <w:tcW w:w="0" w:type="auto"/>
            <w:gridSpan w:val="7"/>
            <w:hideMark/>
          </w:tcPr>
          <w:p w:rsidR="0022316B" w:rsidRPr="0022316B" w:rsidRDefault="0022316B" w:rsidP="0022316B">
            <w:pPr>
              <w:jc w:val="center"/>
              <w:rPr>
                <w:rFonts w:eastAsia="Times New Roman" w:cstheme="minorHAnsi"/>
                <w:b/>
                <w:bCs/>
              </w:rPr>
            </w:pPr>
            <w:r w:rsidRPr="0022316B">
              <w:rPr>
                <w:rFonts w:eastAsia="Times New Roman" w:cstheme="minorHAnsi"/>
                <w:b/>
                <w:bCs/>
              </w:rPr>
              <w:t>Parameter Estimates</w:t>
            </w:r>
          </w:p>
        </w:tc>
      </w:tr>
      <w:tr w:rsidR="0022316B" w:rsidRPr="0022316B" w:rsidTr="007C231C">
        <w:trPr>
          <w:jc w:val="center"/>
        </w:trPr>
        <w:tc>
          <w:tcPr>
            <w:tcW w:w="0" w:type="auto"/>
            <w:hideMark/>
          </w:tcPr>
          <w:p w:rsidR="0022316B" w:rsidRPr="0022316B" w:rsidRDefault="0022316B" w:rsidP="0022316B">
            <w:pPr>
              <w:rPr>
                <w:rFonts w:eastAsia="Times New Roman" w:cstheme="minorHAnsi"/>
                <w:b/>
                <w:bCs/>
              </w:rPr>
            </w:pPr>
            <w:r w:rsidRPr="0022316B">
              <w:rPr>
                <w:rFonts w:eastAsia="Times New Roman" w:cstheme="minorHAnsi"/>
                <w:b/>
                <w:bCs/>
              </w:rPr>
              <w:t>Variable</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DF</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Parameter</w:t>
            </w:r>
            <w:r w:rsidRPr="0022316B">
              <w:rPr>
                <w:rFonts w:eastAsia="Times New Roman" w:cstheme="minorHAnsi"/>
                <w:b/>
                <w:bCs/>
              </w:rPr>
              <w:br/>
              <w:t>Estimate</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Standard</w:t>
            </w:r>
            <w:r w:rsidRPr="0022316B">
              <w:rPr>
                <w:rFonts w:eastAsia="Times New Roman" w:cstheme="minorHAnsi"/>
                <w:b/>
                <w:bCs/>
              </w:rPr>
              <w:br/>
              <w:t>Error</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t Value</w:t>
            </w:r>
          </w:p>
        </w:tc>
        <w:tc>
          <w:tcPr>
            <w:tcW w:w="0" w:type="auto"/>
            <w:hideMark/>
          </w:tcPr>
          <w:p w:rsidR="0022316B" w:rsidRPr="0022316B" w:rsidRDefault="0022316B" w:rsidP="0022316B">
            <w:pPr>
              <w:jc w:val="right"/>
              <w:rPr>
                <w:rFonts w:eastAsia="Times New Roman" w:cstheme="minorHAnsi"/>
                <w:b/>
                <w:bCs/>
              </w:rPr>
            </w:pPr>
            <w:proofErr w:type="spellStart"/>
            <w:r w:rsidRPr="0022316B">
              <w:rPr>
                <w:rFonts w:eastAsia="Times New Roman" w:cstheme="minorHAnsi"/>
                <w:b/>
                <w:bCs/>
              </w:rPr>
              <w:t>Pr</w:t>
            </w:r>
            <w:proofErr w:type="spellEnd"/>
            <w:r w:rsidRPr="0022316B">
              <w:rPr>
                <w:rFonts w:eastAsia="Times New Roman" w:cstheme="minorHAnsi"/>
                <w:b/>
                <w:bCs/>
              </w:rPr>
              <w:t> &gt; |t|</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Standardized</w:t>
            </w:r>
            <w:r w:rsidRPr="0022316B">
              <w:rPr>
                <w:rFonts w:eastAsia="Times New Roman" w:cstheme="minorHAnsi"/>
                <w:b/>
                <w:bCs/>
              </w:rPr>
              <w:br/>
              <w:t>Estimate</w:t>
            </w:r>
          </w:p>
        </w:tc>
      </w:tr>
      <w:tr w:rsidR="0022316B" w:rsidRPr="0022316B" w:rsidTr="007C231C">
        <w:trPr>
          <w:jc w:val="center"/>
        </w:trPr>
        <w:tc>
          <w:tcPr>
            <w:tcW w:w="0" w:type="auto"/>
            <w:hideMark/>
          </w:tcPr>
          <w:p w:rsidR="0022316B" w:rsidRPr="0022316B" w:rsidRDefault="0022316B" w:rsidP="0022316B">
            <w:pPr>
              <w:rPr>
                <w:rFonts w:eastAsia="Times New Roman" w:cstheme="minorHAnsi"/>
                <w:b/>
                <w:bCs/>
              </w:rPr>
            </w:pPr>
            <w:r w:rsidRPr="0022316B">
              <w:rPr>
                <w:rFonts w:eastAsia="Times New Roman" w:cstheme="minorHAnsi"/>
                <w:b/>
                <w:bCs/>
              </w:rPr>
              <w:t>Intercept</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1</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26.95730</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2.17992</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12.37</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&lt;.0001</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0</w:t>
            </w:r>
          </w:p>
        </w:tc>
      </w:tr>
      <w:tr w:rsidR="0022316B" w:rsidRPr="0022316B" w:rsidTr="007C231C">
        <w:trPr>
          <w:jc w:val="center"/>
        </w:trPr>
        <w:tc>
          <w:tcPr>
            <w:tcW w:w="0" w:type="auto"/>
            <w:hideMark/>
          </w:tcPr>
          <w:p w:rsidR="0022316B" w:rsidRPr="0022316B" w:rsidRDefault="0022316B" w:rsidP="0022316B">
            <w:pPr>
              <w:rPr>
                <w:rFonts w:eastAsia="Times New Roman" w:cstheme="minorHAnsi"/>
                <w:b/>
                <w:bCs/>
              </w:rPr>
            </w:pPr>
            <w:r w:rsidRPr="0022316B">
              <w:rPr>
                <w:rFonts w:eastAsia="Times New Roman" w:cstheme="minorHAnsi"/>
                <w:b/>
                <w:bCs/>
              </w:rPr>
              <w:t>AGE</w:t>
            </w:r>
          </w:p>
        </w:tc>
        <w:tc>
          <w:tcPr>
            <w:tcW w:w="0" w:type="auto"/>
            <w:hideMark/>
          </w:tcPr>
          <w:p w:rsidR="0022316B" w:rsidRPr="0022316B" w:rsidRDefault="0022316B" w:rsidP="0022316B">
            <w:pPr>
              <w:jc w:val="right"/>
              <w:rPr>
                <w:rFonts w:eastAsia="Times New Roman" w:cstheme="minorHAnsi"/>
                <w:b/>
                <w:bCs/>
              </w:rPr>
            </w:pPr>
            <w:r w:rsidRPr="0022316B">
              <w:rPr>
                <w:rFonts w:eastAsia="Times New Roman" w:cstheme="minorHAnsi"/>
                <w:b/>
                <w:bCs/>
              </w:rPr>
              <w:t>1</w:t>
            </w:r>
          </w:p>
        </w:tc>
        <w:tc>
          <w:tcPr>
            <w:tcW w:w="0" w:type="auto"/>
            <w:noWrap/>
            <w:hideMark/>
          </w:tcPr>
          <w:p w:rsidR="0022316B" w:rsidRPr="0022316B" w:rsidRDefault="0022316B" w:rsidP="0022316B">
            <w:pPr>
              <w:jc w:val="right"/>
              <w:rPr>
                <w:rFonts w:eastAsia="Times New Roman" w:cstheme="minorHAnsi"/>
              </w:rPr>
            </w:pPr>
            <w:r w:rsidRPr="0022316B">
              <w:rPr>
                <w:rFonts w:eastAsia="Times New Roman" w:cstheme="minorHAnsi"/>
              </w:rPr>
              <w:t>-0.14265</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0.04449</w:t>
            </w:r>
          </w:p>
        </w:tc>
        <w:tc>
          <w:tcPr>
            <w:tcW w:w="0" w:type="auto"/>
            <w:noWrap/>
            <w:hideMark/>
          </w:tcPr>
          <w:p w:rsidR="0022316B" w:rsidRPr="0022316B" w:rsidRDefault="0022316B" w:rsidP="0022316B">
            <w:pPr>
              <w:jc w:val="right"/>
              <w:rPr>
                <w:rFonts w:eastAsia="Times New Roman" w:cstheme="minorHAnsi"/>
              </w:rPr>
            </w:pPr>
            <w:r w:rsidRPr="0022316B">
              <w:rPr>
                <w:rFonts w:eastAsia="Times New Roman" w:cstheme="minorHAnsi"/>
              </w:rPr>
              <w:t>-3.21</w:t>
            </w:r>
          </w:p>
        </w:tc>
        <w:tc>
          <w:tcPr>
            <w:tcW w:w="0" w:type="auto"/>
            <w:hideMark/>
          </w:tcPr>
          <w:p w:rsidR="0022316B" w:rsidRPr="0022316B" w:rsidRDefault="0022316B" w:rsidP="0022316B">
            <w:pPr>
              <w:jc w:val="right"/>
              <w:rPr>
                <w:rFonts w:eastAsia="Times New Roman" w:cstheme="minorHAnsi"/>
              </w:rPr>
            </w:pPr>
            <w:r w:rsidRPr="0022316B">
              <w:rPr>
                <w:rFonts w:eastAsia="Times New Roman" w:cstheme="minorHAnsi"/>
              </w:rPr>
              <w:t>0.0015</w:t>
            </w:r>
          </w:p>
        </w:tc>
        <w:tc>
          <w:tcPr>
            <w:tcW w:w="0" w:type="auto"/>
            <w:noWrap/>
            <w:hideMark/>
          </w:tcPr>
          <w:p w:rsidR="0022316B" w:rsidRPr="0022316B" w:rsidRDefault="0022316B" w:rsidP="0022316B">
            <w:pPr>
              <w:jc w:val="right"/>
              <w:rPr>
                <w:rFonts w:eastAsia="Times New Roman" w:cstheme="minorHAnsi"/>
              </w:rPr>
            </w:pPr>
            <w:r w:rsidRPr="0022316B">
              <w:rPr>
                <w:rFonts w:eastAsia="Times New Roman" w:cstheme="minorHAnsi"/>
              </w:rPr>
              <w:t>-0.18411</w:t>
            </w:r>
          </w:p>
        </w:tc>
      </w:tr>
    </w:tbl>
    <w:p w:rsidR="0022316B" w:rsidRDefault="0022316B" w:rsidP="00D30B9C">
      <w:pPr>
        <w:pStyle w:val="ListParagraph"/>
        <w:rPr>
          <w:rFonts w:cstheme="minorHAnsi"/>
        </w:rPr>
      </w:pPr>
    </w:p>
    <w:p w:rsidR="00BC291D" w:rsidRPr="00186AA0" w:rsidRDefault="00BC291D" w:rsidP="00BC291D">
      <w:pPr>
        <w:pStyle w:val="ListParagraph"/>
        <w:jc w:val="center"/>
        <w:rPr>
          <w:rFonts w:cstheme="minorHAnsi"/>
          <w:b/>
          <w:u w:val="single"/>
        </w:rPr>
      </w:pPr>
      <w:r w:rsidRPr="00186AA0">
        <w:rPr>
          <w:rFonts w:cstheme="minorHAnsi"/>
          <w:b/>
          <w:u w:val="single"/>
        </w:rPr>
        <w:t>Influential Outliers</w:t>
      </w:r>
    </w:p>
    <w:tbl>
      <w:tblPr>
        <w:tblStyle w:val="TableGrid"/>
        <w:tblW w:w="0" w:type="auto"/>
        <w:jc w:val="center"/>
        <w:tblLook w:val="04A0" w:firstRow="1" w:lastRow="0" w:firstColumn="1" w:lastColumn="0" w:noHBand="0" w:noVBand="1"/>
        <w:tblDescription w:val="Procedure Print: Data Set WORK.T"/>
      </w:tblPr>
      <w:tblGrid>
        <w:gridCol w:w="571"/>
        <w:gridCol w:w="597"/>
        <w:gridCol w:w="985"/>
        <w:gridCol w:w="1053"/>
        <w:gridCol w:w="941"/>
      </w:tblGrid>
      <w:tr w:rsidR="000E6C22" w:rsidRPr="000E6C22" w:rsidTr="000E6C22">
        <w:trPr>
          <w:jc w:val="center"/>
        </w:trPr>
        <w:tc>
          <w:tcPr>
            <w:tcW w:w="0" w:type="auto"/>
            <w:hideMark/>
          </w:tcPr>
          <w:p w:rsidR="000E6C22" w:rsidRPr="000E6C22" w:rsidRDefault="000E6C22" w:rsidP="000E6C22">
            <w:pPr>
              <w:jc w:val="right"/>
              <w:rPr>
                <w:rFonts w:eastAsia="Times New Roman" w:cstheme="minorHAnsi"/>
                <w:b/>
                <w:bCs/>
              </w:rPr>
            </w:pPr>
            <w:proofErr w:type="spellStart"/>
            <w:r w:rsidRPr="000E6C22">
              <w:rPr>
                <w:rFonts w:eastAsia="Times New Roman" w:cstheme="minorHAnsi"/>
                <w:b/>
                <w:bCs/>
              </w:rPr>
              <w:t>Obs</w:t>
            </w:r>
            <w:proofErr w:type="spellEnd"/>
          </w:p>
        </w:tc>
        <w:tc>
          <w:tcPr>
            <w:tcW w:w="0" w:type="auto"/>
            <w:hideMark/>
          </w:tcPr>
          <w:p w:rsidR="000E6C22" w:rsidRPr="000E6C22" w:rsidRDefault="000E6C22" w:rsidP="000E6C22">
            <w:pPr>
              <w:jc w:val="right"/>
              <w:rPr>
                <w:rFonts w:eastAsia="Times New Roman" w:cstheme="minorHAnsi"/>
                <w:b/>
                <w:bCs/>
              </w:rPr>
            </w:pPr>
            <w:r w:rsidRPr="000E6C22">
              <w:rPr>
                <w:rFonts w:eastAsia="Times New Roman" w:cstheme="minorHAnsi"/>
                <w:b/>
                <w:bCs/>
              </w:rPr>
              <w:t>AGE</w:t>
            </w:r>
          </w:p>
        </w:tc>
        <w:tc>
          <w:tcPr>
            <w:tcW w:w="0" w:type="auto"/>
            <w:hideMark/>
          </w:tcPr>
          <w:p w:rsidR="000E6C22" w:rsidRPr="000E6C22" w:rsidRDefault="000E6C22" w:rsidP="000E6C22">
            <w:pPr>
              <w:jc w:val="right"/>
              <w:rPr>
                <w:rFonts w:eastAsia="Times New Roman" w:cstheme="minorHAnsi"/>
                <w:b/>
                <w:bCs/>
              </w:rPr>
            </w:pPr>
            <w:r w:rsidRPr="000E6C22">
              <w:rPr>
                <w:rFonts w:eastAsia="Times New Roman" w:cstheme="minorHAnsi"/>
                <w:b/>
                <w:bCs/>
              </w:rPr>
              <w:t>INCOME</w:t>
            </w:r>
          </w:p>
        </w:tc>
        <w:tc>
          <w:tcPr>
            <w:tcW w:w="0" w:type="auto"/>
            <w:hideMark/>
          </w:tcPr>
          <w:p w:rsidR="000E6C22" w:rsidRPr="000E6C22" w:rsidRDefault="000E6C22" w:rsidP="000E6C22">
            <w:pPr>
              <w:jc w:val="right"/>
              <w:rPr>
                <w:rFonts w:eastAsia="Times New Roman" w:cstheme="minorHAnsi"/>
                <w:b/>
                <w:bCs/>
              </w:rPr>
            </w:pPr>
            <w:proofErr w:type="spellStart"/>
            <w:r w:rsidRPr="000E6C22">
              <w:rPr>
                <w:rFonts w:eastAsia="Times New Roman" w:cstheme="minorHAnsi"/>
                <w:b/>
                <w:bCs/>
              </w:rPr>
              <w:t>cookd</w:t>
            </w:r>
            <w:proofErr w:type="spellEnd"/>
          </w:p>
        </w:tc>
        <w:tc>
          <w:tcPr>
            <w:tcW w:w="0" w:type="auto"/>
            <w:hideMark/>
          </w:tcPr>
          <w:p w:rsidR="000E6C22" w:rsidRPr="000E6C22" w:rsidRDefault="000E6C22" w:rsidP="000E6C22">
            <w:pPr>
              <w:jc w:val="right"/>
              <w:rPr>
                <w:rFonts w:eastAsia="Times New Roman" w:cstheme="minorHAnsi"/>
                <w:b/>
                <w:bCs/>
              </w:rPr>
            </w:pPr>
            <w:r w:rsidRPr="000E6C22">
              <w:rPr>
                <w:rFonts w:eastAsia="Times New Roman" w:cstheme="minorHAnsi"/>
                <w:b/>
                <w:bCs/>
              </w:rPr>
              <w:t>lev</w:t>
            </w:r>
          </w:p>
        </w:tc>
      </w:tr>
      <w:tr w:rsidR="000E6C22" w:rsidRPr="000E6C22" w:rsidTr="000E6C22">
        <w:trPr>
          <w:jc w:val="center"/>
        </w:trPr>
        <w:tc>
          <w:tcPr>
            <w:tcW w:w="0" w:type="auto"/>
            <w:hideMark/>
          </w:tcPr>
          <w:p w:rsidR="000E6C22" w:rsidRPr="000E6C22" w:rsidRDefault="000E6C22" w:rsidP="000E6C22">
            <w:pPr>
              <w:jc w:val="right"/>
              <w:rPr>
                <w:rFonts w:eastAsia="Times New Roman" w:cstheme="minorHAnsi"/>
                <w:b/>
                <w:bCs/>
              </w:rPr>
            </w:pPr>
            <w:r w:rsidRPr="000E6C22">
              <w:rPr>
                <w:rFonts w:eastAsia="Times New Roman" w:cstheme="minorHAnsi"/>
                <w:b/>
                <w:bCs/>
              </w:rPr>
              <w:t>77</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20</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65</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0.033185</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0.00881</w:t>
            </w:r>
          </w:p>
        </w:tc>
      </w:tr>
      <w:tr w:rsidR="000E6C22" w:rsidRPr="000E6C22" w:rsidTr="000E6C22">
        <w:trPr>
          <w:jc w:val="center"/>
        </w:trPr>
        <w:tc>
          <w:tcPr>
            <w:tcW w:w="0" w:type="auto"/>
            <w:hideMark/>
          </w:tcPr>
          <w:p w:rsidR="000E6C22" w:rsidRPr="000E6C22" w:rsidRDefault="000E6C22" w:rsidP="000E6C22">
            <w:pPr>
              <w:jc w:val="right"/>
              <w:rPr>
                <w:rFonts w:eastAsia="Times New Roman" w:cstheme="minorHAnsi"/>
                <w:b/>
                <w:bCs/>
              </w:rPr>
            </w:pPr>
            <w:r w:rsidRPr="000E6C22">
              <w:rPr>
                <w:rFonts w:eastAsia="Times New Roman" w:cstheme="minorHAnsi"/>
                <w:b/>
                <w:bCs/>
              </w:rPr>
              <w:t>95</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21</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65</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0.031770</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0.00838</w:t>
            </w:r>
          </w:p>
        </w:tc>
      </w:tr>
      <w:tr w:rsidR="000E6C22" w:rsidRPr="000E6C22" w:rsidTr="000E6C22">
        <w:trPr>
          <w:jc w:val="center"/>
        </w:trPr>
        <w:tc>
          <w:tcPr>
            <w:tcW w:w="0" w:type="auto"/>
            <w:hideMark/>
          </w:tcPr>
          <w:p w:rsidR="000E6C22" w:rsidRPr="000E6C22" w:rsidRDefault="000E6C22" w:rsidP="000E6C22">
            <w:pPr>
              <w:jc w:val="right"/>
              <w:rPr>
                <w:rFonts w:eastAsia="Times New Roman" w:cstheme="minorHAnsi"/>
                <w:b/>
                <w:bCs/>
              </w:rPr>
            </w:pPr>
            <w:r w:rsidRPr="000E6C22">
              <w:rPr>
                <w:rFonts w:eastAsia="Times New Roman" w:cstheme="minorHAnsi"/>
                <w:b/>
                <w:bCs/>
              </w:rPr>
              <w:t>121</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62</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65</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0.029336</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0.00596</w:t>
            </w:r>
          </w:p>
        </w:tc>
      </w:tr>
      <w:tr w:rsidR="000E6C22" w:rsidRPr="000E6C22" w:rsidTr="000E6C22">
        <w:trPr>
          <w:jc w:val="center"/>
        </w:trPr>
        <w:tc>
          <w:tcPr>
            <w:tcW w:w="0" w:type="auto"/>
            <w:hideMark/>
          </w:tcPr>
          <w:p w:rsidR="000E6C22" w:rsidRPr="000E6C22" w:rsidRDefault="000E6C22" w:rsidP="000E6C22">
            <w:pPr>
              <w:jc w:val="right"/>
              <w:rPr>
                <w:rFonts w:eastAsia="Times New Roman" w:cstheme="minorHAnsi"/>
                <w:b/>
                <w:bCs/>
              </w:rPr>
            </w:pPr>
            <w:r w:rsidRPr="000E6C22">
              <w:rPr>
                <w:rFonts w:eastAsia="Times New Roman" w:cstheme="minorHAnsi"/>
                <w:b/>
                <w:bCs/>
              </w:rPr>
              <w:t>234</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19</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65</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0.034648</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rPr>
              <w:t>0.00925</w:t>
            </w:r>
          </w:p>
        </w:tc>
      </w:tr>
      <w:tr w:rsidR="000E6C22" w:rsidRPr="000E6C22" w:rsidTr="000E6C22">
        <w:trPr>
          <w:jc w:val="center"/>
        </w:trPr>
        <w:tc>
          <w:tcPr>
            <w:tcW w:w="0" w:type="auto"/>
            <w:hideMark/>
          </w:tcPr>
          <w:p w:rsidR="000E6C22" w:rsidRPr="000E6C22" w:rsidRDefault="000E6C22" w:rsidP="000E6C22">
            <w:pPr>
              <w:jc w:val="right"/>
              <w:rPr>
                <w:rFonts w:eastAsia="Times New Roman" w:cstheme="minorHAnsi"/>
                <w:b/>
                <w:bCs/>
                <w:highlight w:val="yellow"/>
              </w:rPr>
            </w:pPr>
            <w:r w:rsidRPr="000E6C22">
              <w:rPr>
                <w:rFonts w:eastAsia="Times New Roman" w:cstheme="minorHAnsi"/>
                <w:b/>
                <w:bCs/>
                <w:highlight w:val="yellow"/>
              </w:rPr>
              <w:t>295</w:t>
            </w:r>
          </w:p>
        </w:tc>
        <w:tc>
          <w:tcPr>
            <w:tcW w:w="0" w:type="auto"/>
            <w:hideMark/>
          </w:tcPr>
          <w:p w:rsidR="000E6C22" w:rsidRPr="000E6C22" w:rsidRDefault="000E6C22" w:rsidP="000E6C22">
            <w:pPr>
              <w:jc w:val="right"/>
              <w:rPr>
                <w:rFonts w:eastAsia="Times New Roman" w:cstheme="minorHAnsi"/>
                <w:highlight w:val="yellow"/>
              </w:rPr>
            </w:pPr>
            <w:r w:rsidRPr="000E6C22">
              <w:rPr>
                <w:rFonts w:eastAsia="Times New Roman" w:cstheme="minorHAnsi"/>
                <w:highlight w:val="yellow"/>
              </w:rPr>
              <w:t>180</w:t>
            </w:r>
          </w:p>
        </w:tc>
        <w:tc>
          <w:tcPr>
            <w:tcW w:w="0" w:type="auto"/>
            <w:hideMark/>
          </w:tcPr>
          <w:p w:rsidR="000E6C22" w:rsidRPr="000E6C22" w:rsidRDefault="000E6C22" w:rsidP="000E6C22">
            <w:pPr>
              <w:jc w:val="right"/>
              <w:rPr>
                <w:rFonts w:eastAsia="Times New Roman" w:cstheme="minorHAnsi"/>
                <w:highlight w:val="yellow"/>
              </w:rPr>
            </w:pPr>
            <w:r w:rsidRPr="000E6C22">
              <w:rPr>
                <w:rFonts w:eastAsia="Times New Roman" w:cstheme="minorHAnsi"/>
                <w:highlight w:val="yellow"/>
              </w:rPr>
              <w:t>15</w:t>
            </w:r>
          </w:p>
        </w:tc>
        <w:tc>
          <w:tcPr>
            <w:tcW w:w="0" w:type="auto"/>
            <w:hideMark/>
          </w:tcPr>
          <w:p w:rsidR="000E6C22" w:rsidRPr="000E6C22" w:rsidRDefault="000E6C22" w:rsidP="000E6C22">
            <w:pPr>
              <w:jc w:val="right"/>
              <w:rPr>
                <w:rFonts w:eastAsia="Times New Roman" w:cstheme="minorHAnsi"/>
                <w:highlight w:val="yellow"/>
              </w:rPr>
            </w:pPr>
            <w:r w:rsidRPr="000E6C22">
              <w:rPr>
                <w:rFonts w:eastAsia="Times New Roman" w:cstheme="minorHAnsi"/>
                <w:highlight w:val="yellow"/>
              </w:rPr>
              <w:t>0.097185</w:t>
            </w:r>
          </w:p>
        </w:tc>
        <w:tc>
          <w:tcPr>
            <w:tcW w:w="0" w:type="auto"/>
            <w:hideMark/>
          </w:tcPr>
          <w:p w:rsidR="000E6C22" w:rsidRPr="000E6C22" w:rsidRDefault="000E6C22" w:rsidP="000E6C22">
            <w:pPr>
              <w:jc w:val="right"/>
              <w:rPr>
                <w:rFonts w:eastAsia="Times New Roman" w:cstheme="minorHAnsi"/>
              </w:rPr>
            </w:pPr>
            <w:r w:rsidRPr="000E6C22">
              <w:rPr>
                <w:rFonts w:eastAsia="Times New Roman" w:cstheme="minorHAnsi"/>
                <w:highlight w:val="yellow"/>
              </w:rPr>
              <w:t>0.16334</w:t>
            </w:r>
          </w:p>
        </w:tc>
      </w:tr>
    </w:tbl>
    <w:p w:rsidR="000E6C22" w:rsidRDefault="000E6C22" w:rsidP="00D30B9C">
      <w:pPr>
        <w:pStyle w:val="ListParagraph"/>
        <w:rPr>
          <w:rFonts w:cstheme="minorHAnsi"/>
        </w:rPr>
      </w:pPr>
    </w:p>
    <w:sectPr w:rsidR="000E6C22" w:rsidSect="003919D2">
      <w:headerReference w:type="default" r:id="rId7"/>
      <w:pgSz w:w="12240" w:h="15840"/>
      <w:pgMar w:top="135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4F5" w:rsidRDefault="00BB04F5" w:rsidP="009E31D6">
      <w:pPr>
        <w:spacing w:after="0" w:line="240" w:lineRule="auto"/>
      </w:pPr>
      <w:r>
        <w:separator/>
      </w:r>
    </w:p>
  </w:endnote>
  <w:endnote w:type="continuationSeparator" w:id="0">
    <w:p w:rsidR="00BB04F5" w:rsidRDefault="00BB04F5" w:rsidP="009E3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4F5" w:rsidRDefault="00BB04F5" w:rsidP="009E31D6">
      <w:pPr>
        <w:spacing w:after="0" w:line="240" w:lineRule="auto"/>
      </w:pPr>
      <w:r>
        <w:separator/>
      </w:r>
    </w:p>
  </w:footnote>
  <w:footnote w:type="continuationSeparator" w:id="0">
    <w:p w:rsidR="00BB04F5" w:rsidRDefault="00BB04F5" w:rsidP="009E3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AA0" w:rsidRDefault="00186AA0">
    <w:pPr>
      <w:pStyle w:val="Header"/>
    </w:pPr>
    <w:r>
      <w:t>Ephraim Schoenbrun</w:t>
    </w:r>
  </w:p>
  <w:p w:rsidR="00186AA0" w:rsidRDefault="00186AA0">
    <w:pPr>
      <w:pStyle w:val="Header"/>
    </w:pPr>
    <w:r>
      <w:t>BIA 652B: Multivariate Data Analysis I</w:t>
    </w:r>
  </w:p>
  <w:p w:rsidR="00186AA0" w:rsidRDefault="00186AA0">
    <w:pPr>
      <w:pStyle w:val="Header"/>
    </w:pPr>
    <w:r>
      <w:t>Chapter 6: Questions 6.2; 6.9</w:t>
    </w:r>
  </w:p>
  <w:p w:rsidR="00186AA0" w:rsidRDefault="00186AA0">
    <w:pPr>
      <w:pStyle w:val="Header"/>
    </w:pPr>
    <w:r>
      <w:t>October 15, 2016</w:t>
    </w:r>
  </w:p>
  <w:p w:rsidR="00186AA0" w:rsidRDefault="00186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45E82"/>
    <w:multiLevelType w:val="hybridMultilevel"/>
    <w:tmpl w:val="4E1E3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2679D"/>
    <w:multiLevelType w:val="hybridMultilevel"/>
    <w:tmpl w:val="4A089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D6"/>
    <w:rsid w:val="00056AC4"/>
    <w:rsid w:val="00075ACD"/>
    <w:rsid w:val="000E6C22"/>
    <w:rsid w:val="00186AA0"/>
    <w:rsid w:val="0022316B"/>
    <w:rsid w:val="002D0598"/>
    <w:rsid w:val="002F4060"/>
    <w:rsid w:val="003919D2"/>
    <w:rsid w:val="00496A75"/>
    <w:rsid w:val="004F1DA5"/>
    <w:rsid w:val="00663800"/>
    <w:rsid w:val="006C5387"/>
    <w:rsid w:val="007C231C"/>
    <w:rsid w:val="009E31D6"/>
    <w:rsid w:val="00BB04F5"/>
    <w:rsid w:val="00BC291D"/>
    <w:rsid w:val="00CA6B5E"/>
    <w:rsid w:val="00D30B9C"/>
    <w:rsid w:val="00E03692"/>
    <w:rsid w:val="00E217E9"/>
    <w:rsid w:val="00EF6303"/>
    <w:rsid w:val="00FB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1600"/>
  <w15:chartTrackingRefBased/>
  <w15:docId w15:val="{1E7D34B4-41A3-49FC-9482-0F7DBE46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1D6"/>
  </w:style>
  <w:style w:type="paragraph" w:styleId="Footer">
    <w:name w:val="footer"/>
    <w:basedOn w:val="Normal"/>
    <w:link w:val="FooterChar"/>
    <w:uiPriority w:val="99"/>
    <w:unhideWhenUsed/>
    <w:rsid w:val="009E3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1D6"/>
  </w:style>
  <w:style w:type="paragraph" w:styleId="ListParagraph">
    <w:name w:val="List Paragraph"/>
    <w:basedOn w:val="Normal"/>
    <w:uiPriority w:val="34"/>
    <w:qFormat/>
    <w:rsid w:val="009E31D6"/>
    <w:pPr>
      <w:ind w:left="720"/>
      <w:contextualSpacing/>
    </w:pPr>
  </w:style>
  <w:style w:type="table" w:styleId="TableGrid">
    <w:name w:val="Table Grid"/>
    <w:basedOn w:val="TableNormal"/>
    <w:uiPriority w:val="39"/>
    <w:rsid w:val="009E3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638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1712">
      <w:bodyDiv w:val="1"/>
      <w:marLeft w:val="120"/>
      <w:marRight w:val="120"/>
      <w:marTop w:val="0"/>
      <w:marBottom w:val="0"/>
      <w:divBdr>
        <w:top w:val="none" w:sz="0" w:space="0" w:color="auto"/>
        <w:left w:val="none" w:sz="0" w:space="0" w:color="auto"/>
        <w:bottom w:val="none" w:sz="0" w:space="0" w:color="auto"/>
        <w:right w:val="none" w:sz="0" w:space="0" w:color="auto"/>
      </w:divBdr>
      <w:divsChild>
        <w:div w:id="1593272581">
          <w:marLeft w:val="0"/>
          <w:marRight w:val="0"/>
          <w:marTop w:val="0"/>
          <w:marBottom w:val="0"/>
          <w:divBdr>
            <w:top w:val="none" w:sz="0" w:space="0" w:color="auto"/>
            <w:left w:val="none" w:sz="0" w:space="0" w:color="auto"/>
            <w:bottom w:val="none" w:sz="0" w:space="0" w:color="auto"/>
            <w:right w:val="none" w:sz="0" w:space="0" w:color="auto"/>
          </w:divBdr>
          <w:divsChild>
            <w:div w:id="5892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4742">
      <w:bodyDiv w:val="1"/>
      <w:marLeft w:val="120"/>
      <w:marRight w:val="120"/>
      <w:marTop w:val="0"/>
      <w:marBottom w:val="0"/>
      <w:divBdr>
        <w:top w:val="none" w:sz="0" w:space="0" w:color="auto"/>
        <w:left w:val="none" w:sz="0" w:space="0" w:color="auto"/>
        <w:bottom w:val="none" w:sz="0" w:space="0" w:color="auto"/>
        <w:right w:val="none" w:sz="0" w:space="0" w:color="auto"/>
      </w:divBdr>
      <w:divsChild>
        <w:div w:id="993728771">
          <w:marLeft w:val="0"/>
          <w:marRight w:val="0"/>
          <w:marTop w:val="0"/>
          <w:marBottom w:val="0"/>
          <w:divBdr>
            <w:top w:val="none" w:sz="0" w:space="0" w:color="auto"/>
            <w:left w:val="none" w:sz="0" w:space="0" w:color="auto"/>
            <w:bottom w:val="none" w:sz="0" w:space="0" w:color="auto"/>
            <w:right w:val="none" w:sz="0" w:space="0" w:color="auto"/>
          </w:divBdr>
          <w:divsChild>
            <w:div w:id="426578048">
              <w:marLeft w:val="0"/>
              <w:marRight w:val="0"/>
              <w:marTop w:val="0"/>
              <w:marBottom w:val="0"/>
              <w:divBdr>
                <w:top w:val="none" w:sz="0" w:space="0" w:color="auto"/>
                <w:left w:val="none" w:sz="0" w:space="0" w:color="auto"/>
                <w:bottom w:val="none" w:sz="0" w:space="0" w:color="auto"/>
                <w:right w:val="none" w:sz="0" w:space="0" w:color="auto"/>
              </w:divBdr>
            </w:div>
            <w:div w:id="5862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9279">
      <w:bodyDiv w:val="1"/>
      <w:marLeft w:val="120"/>
      <w:marRight w:val="120"/>
      <w:marTop w:val="0"/>
      <w:marBottom w:val="0"/>
      <w:divBdr>
        <w:top w:val="none" w:sz="0" w:space="0" w:color="auto"/>
        <w:left w:val="none" w:sz="0" w:space="0" w:color="auto"/>
        <w:bottom w:val="none" w:sz="0" w:space="0" w:color="auto"/>
        <w:right w:val="none" w:sz="0" w:space="0" w:color="auto"/>
      </w:divBdr>
      <w:divsChild>
        <w:div w:id="1114641840">
          <w:marLeft w:val="0"/>
          <w:marRight w:val="0"/>
          <w:marTop w:val="0"/>
          <w:marBottom w:val="0"/>
          <w:divBdr>
            <w:top w:val="none" w:sz="0" w:space="0" w:color="auto"/>
            <w:left w:val="none" w:sz="0" w:space="0" w:color="auto"/>
            <w:bottom w:val="none" w:sz="0" w:space="0" w:color="auto"/>
            <w:right w:val="none" w:sz="0" w:space="0" w:color="auto"/>
          </w:divBdr>
          <w:divsChild>
            <w:div w:id="8178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887">
      <w:bodyDiv w:val="1"/>
      <w:marLeft w:val="120"/>
      <w:marRight w:val="120"/>
      <w:marTop w:val="0"/>
      <w:marBottom w:val="0"/>
      <w:divBdr>
        <w:top w:val="none" w:sz="0" w:space="0" w:color="auto"/>
        <w:left w:val="none" w:sz="0" w:space="0" w:color="auto"/>
        <w:bottom w:val="none" w:sz="0" w:space="0" w:color="auto"/>
        <w:right w:val="none" w:sz="0" w:space="0" w:color="auto"/>
      </w:divBdr>
      <w:divsChild>
        <w:div w:id="1396665809">
          <w:marLeft w:val="0"/>
          <w:marRight w:val="0"/>
          <w:marTop w:val="0"/>
          <w:marBottom w:val="0"/>
          <w:divBdr>
            <w:top w:val="none" w:sz="0" w:space="0" w:color="auto"/>
            <w:left w:val="none" w:sz="0" w:space="0" w:color="auto"/>
            <w:bottom w:val="none" w:sz="0" w:space="0" w:color="auto"/>
            <w:right w:val="none" w:sz="0" w:space="0" w:color="auto"/>
          </w:divBdr>
          <w:divsChild>
            <w:div w:id="837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303">
      <w:bodyDiv w:val="1"/>
      <w:marLeft w:val="120"/>
      <w:marRight w:val="120"/>
      <w:marTop w:val="0"/>
      <w:marBottom w:val="0"/>
      <w:divBdr>
        <w:top w:val="none" w:sz="0" w:space="0" w:color="auto"/>
        <w:left w:val="none" w:sz="0" w:space="0" w:color="auto"/>
        <w:bottom w:val="none" w:sz="0" w:space="0" w:color="auto"/>
        <w:right w:val="none" w:sz="0" w:space="0" w:color="auto"/>
      </w:divBdr>
      <w:divsChild>
        <w:div w:id="515772118">
          <w:marLeft w:val="0"/>
          <w:marRight w:val="0"/>
          <w:marTop w:val="0"/>
          <w:marBottom w:val="0"/>
          <w:divBdr>
            <w:top w:val="none" w:sz="0" w:space="0" w:color="auto"/>
            <w:left w:val="none" w:sz="0" w:space="0" w:color="auto"/>
            <w:bottom w:val="none" w:sz="0" w:space="0" w:color="auto"/>
            <w:right w:val="none" w:sz="0" w:space="0" w:color="auto"/>
          </w:divBdr>
          <w:divsChild>
            <w:div w:id="15844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1058">
      <w:bodyDiv w:val="1"/>
      <w:marLeft w:val="120"/>
      <w:marRight w:val="120"/>
      <w:marTop w:val="0"/>
      <w:marBottom w:val="0"/>
      <w:divBdr>
        <w:top w:val="none" w:sz="0" w:space="0" w:color="auto"/>
        <w:left w:val="none" w:sz="0" w:space="0" w:color="auto"/>
        <w:bottom w:val="none" w:sz="0" w:space="0" w:color="auto"/>
        <w:right w:val="none" w:sz="0" w:space="0" w:color="auto"/>
      </w:divBdr>
      <w:divsChild>
        <w:div w:id="330109694">
          <w:marLeft w:val="0"/>
          <w:marRight w:val="0"/>
          <w:marTop w:val="0"/>
          <w:marBottom w:val="0"/>
          <w:divBdr>
            <w:top w:val="none" w:sz="0" w:space="0" w:color="auto"/>
            <w:left w:val="none" w:sz="0" w:space="0" w:color="auto"/>
            <w:bottom w:val="none" w:sz="0" w:space="0" w:color="auto"/>
            <w:right w:val="none" w:sz="0" w:space="0" w:color="auto"/>
          </w:divBdr>
          <w:divsChild>
            <w:div w:id="12213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5826">
      <w:bodyDiv w:val="1"/>
      <w:marLeft w:val="120"/>
      <w:marRight w:val="120"/>
      <w:marTop w:val="0"/>
      <w:marBottom w:val="0"/>
      <w:divBdr>
        <w:top w:val="none" w:sz="0" w:space="0" w:color="auto"/>
        <w:left w:val="none" w:sz="0" w:space="0" w:color="auto"/>
        <w:bottom w:val="none" w:sz="0" w:space="0" w:color="auto"/>
        <w:right w:val="none" w:sz="0" w:space="0" w:color="auto"/>
      </w:divBdr>
      <w:divsChild>
        <w:div w:id="1808470706">
          <w:marLeft w:val="0"/>
          <w:marRight w:val="0"/>
          <w:marTop w:val="0"/>
          <w:marBottom w:val="0"/>
          <w:divBdr>
            <w:top w:val="none" w:sz="0" w:space="0" w:color="auto"/>
            <w:left w:val="none" w:sz="0" w:space="0" w:color="auto"/>
            <w:bottom w:val="none" w:sz="0" w:space="0" w:color="auto"/>
            <w:right w:val="none" w:sz="0" w:space="0" w:color="auto"/>
          </w:divBdr>
          <w:divsChild>
            <w:div w:id="14835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755">
      <w:bodyDiv w:val="1"/>
      <w:marLeft w:val="120"/>
      <w:marRight w:val="120"/>
      <w:marTop w:val="0"/>
      <w:marBottom w:val="0"/>
      <w:divBdr>
        <w:top w:val="none" w:sz="0" w:space="0" w:color="auto"/>
        <w:left w:val="none" w:sz="0" w:space="0" w:color="auto"/>
        <w:bottom w:val="none" w:sz="0" w:space="0" w:color="auto"/>
        <w:right w:val="none" w:sz="0" w:space="0" w:color="auto"/>
      </w:divBdr>
      <w:divsChild>
        <w:div w:id="133761953">
          <w:marLeft w:val="0"/>
          <w:marRight w:val="0"/>
          <w:marTop w:val="0"/>
          <w:marBottom w:val="0"/>
          <w:divBdr>
            <w:top w:val="none" w:sz="0" w:space="0" w:color="auto"/>
            <w:left w:val="none" w:sz="0" w:space="0" w:color="auto"/>
            <w:bottom w:val="none" w:sz="0" w:space="0" w:color="auto"/>
            <w:right w:val="none" w:sz="0" w:space="0" w:color="auto"/>
          </w:divBdr>
          <w:divsChild>
            <w:div w:id="497428969">
              <w:marLeft w:val="0"/>
              <w:marRight w:val="0"/>
              <w:marTop w:val="0"/>
              <w:marBottom w:val="0"/>
              <w:divBdr>
                <w:top w:val="none" w:sz="0" w:space="0" w:color="auto"/>
                <w:left w:val="none" w:sz="0" w:space="0" w:color="auto"/>
                <w:bottom w:val="none" w:sz="0" w:space="0" w:color="auto"/>
                <w:right w:val="none" w:sz="0" w:space="0" w:color="auto"/>
              </w:divBdr>
            </w:div>
            <w:div w:id="158426561">
              <w:marLeft w:val="0"/>
              <w:marRight w:val="0"/>
              <w:marTop w:val="0"/>
              <w:marBottom w:val="0"/>
              <w:divBdr>
                <w:top w:val="none" w:sz="0" w:space="0" w:color="auto"/>
                <w:left w:val="none" w:sz="0" w:space="0" w:color="auto"/>
                <w:bottom w:val="none" w:sz="0" w:space="0" w:color="auto"/>
                <w:right w:val="none" w:sz="0" w:space="0" w:color="auto"/>
              </w:divBdr>
            </w:div>
            <w:div w:id="1485512537">
              <w:marLeft w:val="0"/>
              <w:marRight w:val="0"/>
              <w:marTop w:val="0"/>
              <w:marBottom w:val="0"/>
              <w:divBdr>
                <w:top w:val="none" w:sz="0" w:space="0" w:color="auto"/>
                <w:left w:val="none" w:sz="0" w:space="0" w:color="auto"/>
                <w:bottom w:val="none" w:sz="0" w:space="0" w:color="auto"/>
                <w:right w:val="none" w:sz="0" w:space="0" w:color="auto"/>
              </w:divBdr>
            </w:div>
            <w:div w:id="4648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6864">
      <w:bodyDiv w:val="1"/>
      <w:marLeft w:val="120"/>
      <w:marRight w:val="120"/>
      <w:marTop w:val="0"/>
      <w:marBottom w:val="0"/>
      <w:divBdr>
        <w:top w:val="none" w:sz="0" w:space="0" w:color="auto"/>
        <w:left w:val="none" w:sz="0" w:space="0" w:color="auto"/>
        <w:bottom w:val="none" w:sz="0" w:space="0" w:color="auto"/>
        <w:right w:val="none" w:sz="0" w:space="0" w:color="auto"/>
      </w:divBdr>
      <w:divsChild>
        <w:div w:id="1792821942">
          <w:marLeft w:val="0"/>
          <w:marRight w:val="0"/>
          <w:marTop w:val="0"/>
          <w:marBottom w:val="0"/>
          <w:divBdr>
            <w:top w:val="none" w:sz="0" w:space="0" w:color="auto"/>
            <w:left w:val="none" w:sz="0" w:space="0" w:color="auto"/>
            <w:bottom w:val="none" w:sz="0" w:space="0" w:color="auto"/>
            <w:right w:val="none" w:sz="0" w:space="0" w:color="auto"/>
          </w:divBdr>
          <w:divsChild>
            <w:div w:id="2164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663">
      <w:bodyDiv w:val="1"/>
      <w:marLeft w:val="120"/>
      <w:marRight w:val="120"/>
      <w:marTop w:val="0"/>
      <w:marBottom w:val="0"/>
      <w:divBdr>
        <w:top w:val="none" w:sz="0" w:space="0" w:color="auto"/>
        <w:left w:val="none" w:sz="0" w:space="0" w:color="auto"/>
        <w:bottom w:val="none" w:sz="0" w:space="0" w:color="auto"/>
        <w:right w:val="none" w:sz="0" w:space="0" w:color="auto"/>
      </w:divBdr>
      <w:divsChild>
        <w:div w:id="1081372775">
          <w:marLeft w:val="0"/>
          <w:marRight w:val="0"/>
          <w:marTop w:val="0"/>
          <w:marBottom w:val="0"/>
          <w:divBdr>
            <w:top w:val="none" w:sz="0" w:space="0" w:color="auto"/>
            <w:left w:val="none" w:sz="0" w:space="0" w:color="auto"/>
            <w:bottom w:val="none" w:sz="0" w:space="0" w:color="auto"/>
            <w:right w:val="none" w:sz="0" w:space="0" w:color="auto"/>
          </w:divBdr>
          <w:divsChild>
            <w:div w:id="804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5554">
      <w:bodyDiv w:val="1"/>
      <w:marLeft w:val="120"/>
      <w:marRight w:val="120"/>
      <w:marTop w:val="0"/>
      <w:marBottom w:val="0"/>
      <w:divBdr>
        <w:top w:val="none" w:sz="0" w:space="0" w:color="auto"/>
        <w:left w:val="none" w:sz="0" w:space="0" w:color="auto"/>
        <w:bottom w:val="none" w:sz="0" w:space="0" w:color="auto"/>
        <w:right w:val="none" w:sz="0" w:space="0" w:color="auto"/>
      </w:divBdr>
      <w:divsChild>
        <w:div w:id="860320371">
          <w:marLeft w:val="0"/>
          <w:marRight w:val="0"/>
          <w:marTop w:val="0"/>
          <w:marBottom w:val="0"/>
          <w:divBdr>
            <w:top w:val="none" w:sz="0" w:space="0" w:color="auto"/>
            <w:left w:val="none" w:sz="0" w:space="0" w:color="auto"/>
            <w:bottom w:val="none" w:sz="0" w:space="0" w:color="auto"/>
            <w:right w:val="none" w:sz="0" w:space="0" w:color="auto"/>
          </w:divBdr>
          <w:divsChild>
            <w:div w:id="12390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3407">
      <w:bodyDiv w:val="1"/>
      <w:marLeft w:val="120"/>
      <w:marRight w:val="120"/>
      <w:marTop w:val="0"/>
      <w:marBottom w:val="0"/>
      <w:divBdr>
        <w:top w:val="none" w:sz="0" w:space="0" w:color="auto"/>
        <w:left w:val="none" w:sz="0" w:space="0" w:color="auto"/>
        <w:bottom w:val="none" w:sz="0" w:space="0" w:color="auto"/>
        <w:right w:val="none" w:sz="0" w:space="0" w:color="auto"/>
      </w:divBdr>
      <w:divsChild>
        <w:div w:id="1975060870">
          <w:marLeft w:val="0"/>
          <w:marRight w:val="0"/>
          <w:marTop w:val="0"/>
          <w:marBottom w:val="0"/>
          <w:divBdr>
            <w:top w:val="none" w:sz="0" w:space="0" w:color="auto"/>
            <w:left w:val="none" w:sz="0" w:space="0" w:color="auto"/>
            <w:bottom w:val="none" w:sz="0" w:space="0" w:color="auto"/>
            <w:right w:val="none" w:sz="0" w:space="0" w:color="auto"/>
          </w:divBdr>
          <w:divsChild>
            <w:div w:id="511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907">
      <w:bodyDiv w:val="1"/>
      <w:marLeft w:val="120"/>
      <w:marRight w:val="120"/>
      <w:marTop w:val="0"/>
      <w:marBottom w:val="0"/>
      <w:divBdr>
        <w:top w:val="none" w:sz="0" w:space="0" w:color="auto"/>
        <w:left w:val="none" w:sz="0" w:space="0" w:color="auto"/>
        <w:bottom w:val="none" w:sz="0" w:space="0" w:color="auto"/>
        <w:right w:val="none" w:sz="0" w:space="0" w:color="auto"/>
      </w:divBdr>
      <w:divsChild>
        <w:div w:id="229656827">
          <w:marLeft w:val="0"/>
          <w:marRight w:val="0"/>
          <w:marTop w:val="0"/>
          <w:marBottom w:val="0"/>
          <w:divBdr>
            <w:top w:val="none" w:sz="0" w:space="0" w:color="auto"/>
            <w:left w:val="none" w:sz="0" w:space="0" w:color="auto"/>
            <w:bottom w:val="none" w:sz="0" w:space="0" w:color="auto"/>
            <w:right w:val="none" w:sz="0" w:space="0" w:color="auto"/>
          </w:divBdr>
          <w:divsChild>
            <w:div w:id="14142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9938">
      <w:bodyDiv w:val="1"/>
      <w:marLeft w:val="120"/>
      <w:marRight w:val="120"/>
      <w:marTop w:val="0"/>
      <w:marBottom w:val="0"/>
      <w:divBdr>
        <w:top w:val="none" w:sz="0" w:space="0" w:color="auto"/>
        <w:left w:val="none" w:sz="0" w:space="0" w:color="auto"/>
        <w:bottom w:val="none" w:sz="0" w:space="0" w:color="auto"/>
        <w:right w:val="none" w:sz="0" w:space="0" w:color="auto"/>
      </w:divBdr>
      <w:divsChild>
        <w:div w:id="1746105561">
          <w:marLeft w:val="0"/>
          <w:marRight w:val="0"/>
          <w:marTop w:val="0"/>
          <w:marBottom w:val="0"/>
          <w:divBdr>
            <w:top w:val="none" w:sz="0" w:space="0" w:color="auto"/>
            <w:left w:val="none" w:sz="0" w:space="0" w:color="auto"/>
            <w:bottom w:val="none" w:sz="0" w:space="0" w:color="auto"/>
            <w:right w:val="none" w:sz="0" w:space="0" w:color="auto"/>
          </w:divBdr>
          <w:divsChild>
            <w:div w:id="18969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2001">
      <w:bodyDiv w:val="1"/>
      <w:marLeft w:val="120"/>
      <w:marRight w:val="120"/>
      <w:marTop w:val="0"/>
      <w:marBottom w:val="0"/>
      <w:divBdr>
        <w:top w:val="none" w:sz="0" w:space="0" w:color="auto"/>
        <w:left w:val="none" w:sz="0" w:space="0" w:color="auto"/>
        <w:bottom w:val="none" w:sz="0" w:space="0" w:color="auto"/>
        <w:right w:val="none" w:sz="0" w:space="0" w:color="auto"/>
      </w:divBdr>
      <w:divsChild>
        <w:div w:id="1480197136">
          <w:marLeft w:val="0"/>
          <w:marRight w:val="0"/>
          <w:marTop w:val="0"/>
          <w:marBottom w:val="0"/>
          <w:divBdr>
            <w:top w:val="none" w:sz="0" w:space="0" w:color="auto"/>
            <w:left w:val="none" w:sz="0" w:space="0" w:color="auto"/>
            <w:bottom w:val="none" w:sz="0" w:space="0" w:color="auto"/>
            <w:right w:val="none" w:sz="0" w:space="0" w:color="auto"/>
          </w:divBdr>
          <w:divsChild>
            <w:div w:id="16165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8341">
      <w:bodyDiv w:val="1"/>
      <w:marLeft w:val="120"/>
      <w:marRight w:val="120"/>
      <w:marTop w:val="0"/>
      <w:marBottom w:val="0"/>
      <w:divBdr>
        <w:top w:val="none" w:sz="0" w:space="0" w:color="auto"/>
        <w:left w:val="none" w:sz="0" w:space="0" w:color="auto"/>
        <w:bottom w:val="none" w:sz="0" w:space="0" w:color="auto"/>
        <w:right w:val="none" w:sz="0" w:space="0" w:color="auto"/>
      </w:divBdr>
      <w:divsChild>
        <w:div w:id="1898473942">
          <w:marLeft w:val="0"/>
          <w:marRight w:val="0"/>
          <w:marTop w:val="0"/>
          <w:marBottom w:val="0"/>
          <w:divBdr>
            <w:top w:val="none" w:sz="0" w:space="0" w:color="auto"/>
            <w:left w:val="none" w:sz="0" w:space="0" w:color="auto"/>
            <w:bottom w:val="none" w:sz="0" w:space="0" w:color="auto"/>
            <w:right w:val="none" w:sz="0" w:space="0" w:color="auto"/>
          </w:divBdr>
          <w:divsChild>
            <w:div w:id="12308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2528">
      <w:bodyDiv w:val="1"/>
      <w:marLeft w:val="120"/>
      <w:marRight w:val="120"/>
      <w:marTop w:val="0"/>
      <w:marBottom w:val="0"/>
      <w:divBdr>
        <w:top w:val="none" w:sz="0" w:space="0" w:color="auto"/>
        <w:left w:val="none" w:sz="0" w:space="0" w:color="auto"/>
        <w:bottom w:val="none" w:sz="0" w:space="0" w:color="auto"/>
        <w:right w:val="none" w:sz="0" w:space="0" w:color="auto"/>
      </w:divBdr>
      <w:divsChild>
        <w:div w:id="1639415703">
          <w:marLeft w:val="0"/>
          <w:marRight w:val="0"/>
          <w:marTop w:val="0"/>
          <w:marBottom w:val="0"/>
          <w:divBdr>
            <w:top w:val="none" w:sz="0" w:space="0" w:color="auto"/>
            <w:left w:val="none" w:sz="0" w:space="0" w:color="auto"/>
            <w:bottom w:val="none" w:sz="0" w:space="0" w:color="auto"/>
            <w:right w:val="none" w:sz="0" w:space="0" w:color="auto"/>
          </w:divBdr>
          <w:divsChild>
            <w:div w:id="1300762219">
              <w:marLeft w:val="0"/>
              <w:marRight w:val="0"/>
              <w:marTop w:val="0"/>
              <w:marBottom w:val="0"/>
              <w:divBdr>
                <w:top w:val="none" w:sz="0" w:space="0" w:color="auto"/>
                <w:left w:val="none" w:sz="0" w:space="0" w:color="auto"/>
                <w:bottom w:val="none" w:sz="0" w:space="0" w:color="auto"/>
                <w:right w:val="none" w:sz="0" w:space="0" w:color="auto"/>
              </w:divBdr>
            </w:div>
            <w:div w:id="622736007">
              <w:marLeft w:val="0"/>
              <w:marRight w:val="0"/>
              <w:marTop w:val="0"/>
              <w:marBottom w:val="0"/>
              <w:divBdr>
                <w:top w:val="none" w:sz="0" w:space="0" w:color="auto"/>
                <w:left w:val="none" w:sz="0" w:space="0" w:color="auto"/>
                <w:bottom w:val="none" w:sz="0" w:space="0" w:color="auto"/>
                <w:right w:val="none" w:sz="0" w:space="0" w:color="auto"/>
              </w:divBdr>
            </w:div>
            <w:div w:id="11222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9470">
      <w:bodyDiv w:val="1"/>
      <w:marLeft w:val="120"/>
      <w:marRight w:val="120"/>
      <w:marTop w:val="0"/>
      <w:marBottom w:val="0"/>
      <w:divBdr>
        <w:top w:val="none" w:sz="0" w:space="0" w:color="auto"/>
        <w:left w:val="none" w:sz="0" w:space="0" w:color="auto"/>
        <w:bottom w:val="none" w:sz="0" w:space="0" w:color="auto"/>
        <w:right w:val="none" w:sz="0" w:space="0" w:color="auto"/>
      </w:divBdr>
      <w:divsChild>
        <w:div w:id="495459113">
          <w:marLeft w:val="0"/>
          <w:marRight w:val="0"/>
          <w:marTop w:val="0"/>
          <w:marBottom w:val="0"/>
          <w:divBdr>
            <w:top w:val="none" w:sz="0" w:space="0" w:color="auto"/>
            <w:left w:val="none" w:sz="0" w:space="0" w:color="auto"/>
            <w:bottom w:val="none" w:sz="0" w:space="0" w:color="auto"/>
            <w:right w:val="none" w:sz="0" w:space="0" w:color="auto"/>
          </w:divBdr>
          <w:divsChild>
            <w:div w:id="891961331">
              <w:marLeft w:val="0"/>
              <w:marRight w:val="0"/>
              <w:marTop w:val="0"/>
              <w:marBottom w:val="0"/>
              <w:divBdr>
                <w:top w:val="none" w:sz="0" w:space="0" w:color="auto"/>
                <w:left w:val="none" w:sz="0" w:space="0" w:color="auto"/>
                <w:bottom w:val="none" w:sz="0" w:space="0" w:color="auto"/>
                <w:right w:val="none" w:sz="0" w:space="0" w:color="auto"/>
              </w:divBdr>
            </w:div>
            <w:div w:id="561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1887">
      <w:bodyDiv w:val="1"/>
      <w:marLeft w:val="120"/>
      <w:marRight w:val="120"/>
      <w:marTop w:val="0"/>
      <w:marBottom w:val="0"/>
      <w:divBdr>
        <w:top w:val="none" w:sz="0" w:space="0" w:color="auto"/>
        <w:left w:val="none" w:sz="0" w:space="0" w:color="auto"/>
        <w:bottom w:val="none" w:sz="0" w:space="0" w:color="auto"/>
        <w:right w:val="none" w:sz="0" w:space="0" w:color="auto"/>
      </w:divBdr>
      <w:divsChild>
        <w:div w:id="360936773">
          <w:marLeft w:val="0"/>
          <w:marRight w:val="0"/>
          <w:marTop w:val="0"/>
          <w:marBottom w:val="0"/>
          <w:divBdr>
            <w:top w:val="none" w:sz="0" w:space="0" w:color="auto"/>
            <w:left w:val="none" w:sz="0" w:space="0" w:color="auto"/>
            <w:bottom w:val="none" w:sz="0" w:space="0" w:color="auto"/>
            <w:right w:val="none" w:sz="0" w:space="0" w:color="auto"/>
          </w:divBdr>
          <w:divsChild>
            <w:div w:id="5216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5</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Account</dc:creator>
  <cp:keywords/>
  <dc:description/>
  <cp:lastModifiedBy>Work Account</cp:lastModifiedBy>
  <cp:revision>3</cp:revision>
  <dcterms:created xsi:type="dcterms:W3CDTF">2016-10-15T19:17:00Z</dcterms:created>
  <dcterms:modified xsi:type="dcterms:W3CDTF">2016-10-16T20:58:00Z</dcterms:modified>
</cp:coreProperties>
</file>