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250190</wp:posOffset>
            </wp:positionH>
            <wp:positionV relativeFrom="paragraph">
              <wp:posOffset>-182245</wp:posOffset>
            </wp:positionV>
            <wp:extent cx="5731510" cy="648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val="000000" w:themeColor="text1"/>
          <w:sz w:val="40"/>
          <w:szCs w:val="40"/>
          <w:lang w:val="es-ES"/>
        </w:rPr>
        <w:t xml:space="preserve">MÓDULO PROYECTO DE 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rPr/>
      </w:pPr>
      <w:r>
        <w:rPr>
          <w:rStyle w:val="Ninguno"/>
          <w:b/>
          <w:bCs/>
          <w:strike w:val="false"/>
          <w:dstrike w:val="false"/>
          <w:color w:val="0000FF"/>
          <w:sz w:val="56"/>
          <w:szCs w:val="56"/>
          <w:u w:val="single"/>
        </w:rPr>
        <w:t>AutoFlow</w:t>
      </w:r>
      <w:r>
        <w:rPr>
          <w:rStyle w:val="Ninguno"/>
          <w:b/>
          <w:bCs/>
          <w:strike w:val="false"/>
          <w:dstrike w:val="false"/>
          <w:color w:val="0000FF"/>
          <w:sz w:val="40"/>
          <w:szCs w:val="40"/>
          <w:u w:val="single"/>
        </w:rPr>
        <w:t xml:space="preserve">:Plataforma automatizada de configuración de infraestructura para entornos empresariales </w:t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lef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00" w:themeColor="text1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val="000000" w:themeColor="text1"/>
          <w:sz w:val="22"/>
          <w:szCs w:val="22"/>
          <w:lang w:val="es-ES"/>
        </w:rPr>
        <w:t>AUTOR/A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  <w:t>: R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  <w:t>odado Herraiz Adrian</w:t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val="000000" w:themeColor="text1"/>
          <w:sz w:val="22"/>
          <w:szCs w:val="22"/>
          <w:lang w:val="es-ES"/>
        </w:rPr>
        <w:t>NIA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  <w:t xml:space="preserve">: 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  <w:t>10667036</w:t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z w:val="22"/>
          <w:szCs w:val="22"/>
          <w:lang w:val="es-ES"/>
        </w:rPr>
        <w:t>CCFF: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  <w:t xml:space="preserve"> ASIR</w:t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val="000000" w:themeColor="text1"/>
          <w:sz w:val="22"/>
          <w:szCs w:val="22"/>
          <w:lang w:val="es-ES"/>
        </w:rPr>
        <w:t>CÓDIGO DEL PROYECTO: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  <w:t xml:space="preserve"> ASIR ADR</w:t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val="000000" w:themeColor="text1"/>
          <w:sz w:val="22"/>
          <w:szCs w:val="22"/>
          <w:lang w:val="es-ES"/>
        </w:rPr>
        <w:t>FECHA DE ENTREGA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00" w:themeColor="text1"/>
          <w:sz w:val="22"/>
          <w:szCs w:val="22"/>
          <w:lang w:val="es-ES"/>
        </w:rPr>
        <w:t>: 0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  <w:t>9/2026</w:t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right="580" w:hanging="0"/>
        <w:jc w:val="right"/>
        <w:rPr>
          <w:rFonts w:ascii="Yu Gothic" w:hAnsi="Yu Gothic" w:eastAsia="Yu Gothic" w:cs="Yu Gothic"/>
          <w:b w:val="false"/>
          <w:bCs w:val="false"/>
          <w:i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Yu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>
    <w:name w:val="Default Paragraph Font"/>
    <w:qFormat/>
    <w:rPr/>
  </w:style>
  <w:style w:type="character" w:styleId="Ninguno">
    <w:name w:val="Ninguno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Noto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LibreOffice/7.5.6.2$Linux_X86_64 LibreOffice_project/50$Build-2</Application>
  <AppVersion>15.0000</AppVersion>
  <Pages>2</Pages>
  <Words>29</Words>
  <Characters>199</Characters>
  <CharactersWithSpaces>223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2026-09-17T18:05:03Z</dcterms:created>
  <dc:creator/>
  <dc:description/>
  <dc:language>es-ES</dc:language>
  <cp:lastModifiedBy/>
  <dcterms:modified xsi:type="dcterms:W3CDTF">2026-10-06T17:33:52Z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