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98A8" w14:textId="36C20973" w:rsidR="009865A2" w:rsidRPr="0002494A" w:rsidRDefault="009865A2">
      <w:pPr>
        <w:rPr>
          <w:sz w:val="44"/>
          <w:szCs w:val="44"/>
        </w:rPr>
      </w:pPr>
      <w:r w:rsidRPr="0002494A">
        <w:rPr>
          <w:sz w:val="44"/>
          <w:szCs w:val="44"/>
        </w:rPr>
        <w:t>27/01/2026</w:t>
      </w:r>
    </w:p>
    <w:p w14:paraId="7C5F61B1" w14:textId="77777777" w:rsidR="009865A2" w:rsidRDefault="009865A2"/>
    <w:p w14:paraId="43A422DB" w14:textId="77777777" w:rsidR="009865A2" w:rsidRDefault="009865A2"/>
    <w:p w14:paraId="69AEE47B" w14:textId="56438E02" w:rsidR="009865A2" w:rsidRPr="009865A2" w:rsidRDefault="009865A2">
      <w:pPr>
        <w:rPr>
          <w:sz w:val="56"/>
          <w:szCs w:val="56"/>
        </w:rPr>
      </w:pPr>
      <w:r w:rsidRPr="009865A2">
        <w:rPr>
          <w:sz w:val="56"/>
          <w:szCs w:val="56"/>
        </w:rPr>
        <w:t>MISSÃO CRUZAMENTO SEGURO</w:t>
      </w:r>
    </w:p>
    <w:p w14:paraId="67C21563" w14:textId="77777777" w:rsidR="009865A2" w:rsidRPr="009865A2" w:rsidRDefault="009865A2">
      <w:pPr>
        <w:rPr>
          <w:sz w:val="36"/>
          <w:szCs w:val="36"/>
        </w:rPr>
      </w:pPr>
    </w:p>
    <w:p w14:paraId="7D1EC4B5" w14:textId="77777777" w:rsidR="009865A2" w:rsidRDefault="009865A2"/>
    <w:p w14:paraId="1EAA9F33" w14:textId="77777777" w:rsidR="009865A2" w:rsidRDefault="009865A2"/>
    <w:p w14:paraId="546A91F2" w14:textId="77777777" w:rsidR="009865A2" w:rsidRDefault="009865A2"/>
    <w:p w14:paraId="6CDC7F31" w14:textId="77777777" w:rsidR="009865A2" w:rsidRDefault="009865A2"/>
    <w:p w14:paraId="79EAEC8A" w14:textId="77777777" w:rsidR="009865A2" w:rsidRDefault="009865A2"/>
    <w:p w14:paraId="3204ABFF" w14:textId="77777777" w:rsidR="009865A2" w:rsidRDefault="009865A2" w:rsidP="009865A2">
      <w:pPr>
        <w:jc w:val="center"/>
      </w:pPr>
    </w:p>
    <w:p w14:paraId="5B126E3A" w14:textId="52E732FD" w:rsidR="009865A2" w:rsidRPr="009865A2" w:rsidRDefault="009865A2" w:rsidP="009865A2">
      <w:pPr>
        <w:jc w:val="center"/>
        <w:rPr>
          <w:sz w:val="40"/>
          <w:szCs w:val="40"/>
        </w:rPr>
      </w:pPr>
      <w:r w:rsidRPr="009865A2">
        <w:rPr>
          <w:sz w:val="40"/>
          <w:szCs w:val="40"/>
        </w:rPr>
        <w:t>GABRIEL FERREIRA DA SILVA</w:t>
      </w:r>
    </w:p>
    <w:p w14:paraId="1DBCF0BD" w14:textId="0196ADE0" w:rsidR="009865A2" w:rsidRPr="009865A2" w:rsidRDefault="009865A2" w:rsidP="009865A2">
      <w:pPr>
        <w:jc w:val="center"/>
        <w:rPr>
          <w:sz w:val="40"/>
          <w:szCs w:val="40"/>
        </w:rPr>
      </w:pPr>
      <w:r w:rsidRPr="009865A2">
        <w:rPr>
          <w:sz w:val="40"/>
          <w:szCs w:val="40"/>
        </w:rPr>
        <w:t>GABRIEL DE OLIVEIRA BERNARDI</w:t>
      </w:r>
    </w:p>
    <w:p w14:paraId="569CD4BE" w14:textId="77777777" w:rsidR="009865A2" w:rsidRDefault="009865A2"/>
    <w:p w14:paraId="11AFA633" w14:textId="77777777" w:rsidR="009865A2" w:rsidRDefault="009865A2"/>
    <w:p w14:paraId="64176215" w14:textId="77777777" w:rsidR="009865A2" w:rsidRDefault="009865A2"/>
    <w:p w14:paraId="7BDF75E0" w14:textId="77777777" w:rsidR="009865A2" w:rsidRDefault="009865A2"/>
    <w:p w14:paraId="6A4256B4" w14:textId="77777777" w:rsidR="009865A2" w:rsidRDefault="009865A2"/>
    <w:p w14:paraId="742DADB2" w14:textId="77777777" w:rsidR="009865A2" w:rsidRDefault="009865A2"/>
    <w:p w14:paraId="5FBE0715" w14:textId="77777777" w:rsidR="009865A2" w:rsidRDefault="009865A2"/>
    <w:p w14:paraId="00520D54" w14:textId="77777777" w:rsidR="009865A2" w:rsidRDefault="009865A2"/>
    <w:p w14:paraId="3D6862FD" w14:textId="77777777" w:rsidR="009865A2" w:rsidRDefault="009865A2"/>
    <w:p w14:paraId="50A7DA07" w14:textId="77777777" w:rsidR="009865A2" w:rsidRDefault="009865A2"/>
    <w:p w14:paraId="64EE5A6F" w14:textId="77777777" w:rsidR="009865A2" w:rsidRDefault="009865A2"/>
    <w:p w14:paraId="384573B1" w14:textId="2490DA95" w:rsidR="009865A2" w:rsidRDefault="009865A2">
      <w:r>
        <w:t xml:space="preserve">                                                                                                                                         Senai, Limeira-sp</w:t>
      </w:r>
    </w:p>
    <w:p w14:paraId="0EF22594" w14:textId="77777777" w:rsidR="009865A2" w:rsidRDefault="009865A2"/>
    <w:p w14:paraId="78F23159" w14:textId="24EAE2F5" w:rsidR="009865A2" w:rsidRPr="00501FB7" w:rsidRDefault="009865A2" w:rsidP="009865A2">
      <w:pPr>
        <w:jc w:val="center"/>
        <w:rPr>
          <w:sz w:val="36"/>
          <w:szCs w:val="36"/>
        </w:rPr>
      </w:pPr>
      <w:r w:rsidRPr="00501FB7">
        <w:rPr>
          <w:sz w:val="36"/>
          <w:szCs w:val="36"/>
        </w:rPr>
        <w:t>LEVANTAMENTO DE REQUISITOS:</w:t>
      </w:r>
    </w:p>
    <w:p w14:paraId="590806D5" w14:textId="77777777" w:rsidR="009865A2" w:rsidRDefault="009865A2" w:rsidP="009865A2"/>
    <w:p w14:paraId="4ECE7EAB" w14:textId="70F605A8" w:rsidR="009865A2" w:rsidRPr="00723AE1" w:rsidRDefault="009865A2" w:rsidP="009865A2">
      <w:pPr>
        <w:rPr>
          <w:b/>
          <w:bCs/>
        </w:rPr>
      </w:pPr>
      <w:r w:rsidRPr="00723AE1">
        <w:rPr>
          <w:b/>
          <w:bCs/>
        </w:rPr>
        <w:t xml:space="preserve">Regras de </w:t>
      </w:r>
      <w:r w:rsidR="00330308" w:rsidRPr="00723AE1">
        <w:rPr>
          <w:b/>
          <w:bCs/>
        </w:rPr>
        <w:t>negócio</w:t>
      </w:r>
      <w:r w:rsidR="00501FB7" w:rsidRPr="00723AE1">
        <w:rPr>
          <w:b/>
          <w:bCs/>
        </w:rPr>
        <w:t xml:space="preserve"> do semáforo inteligente</w:t>
      </w:r>
    </w:p>
    <w:p w14:paraId="7866E38A" w14:textId="2CE88559" w:rsidR="00330308" w:rsidRDefault="00723AE1" w:rsidP="009865A2">
      <w:r w:rsidRPr="00723AE1">
        <w:t>O projeto visa modernizar um cruzamento crítico, resolvendo problemas de falha de semáforo, comunicação IoT intermitente e lentidão/insegurança do servidor local. A solução proposta deve ser um Sistema de Semáforo Inteligente 4.0, robusto e adaptativo.</w:t>
      </w:r>
    </w:p>
    <w:p w14:paraId="525DDC6B" w14:textId="77777777" w:rsidR="00330308" w:rsidRDefault="00330308" w:rsidP="009865A2"/>
    <w:p w14:paraId="5A94BF2D" w14:textId="76103310" w:rsidR="00330308" w:rsidRPr="00723AE1" w:rsidRDefault="00330308" w:rsidP="009865A2">
      <w:pPr>
        <w:rPr>
          <w:b/>
          <w:bCs/>
        </w:rPr>
      </w:pPr>
      <w:r w:rsidRPr="00723AE1">
        <w:rPr>
          <w:b/>
          <w:bCs/>
        </w:rPr>
        <w:t>Condições especiais (chuva, variação de fluxo, falha de sensor)</w:t>
      </w:r>
    </w:p>
    <w:p w14:paraId="0CD0DFA7" w14:textId="2F15B137" w:rsidR="00723AE1" w:rsidRPr="00723AE1" w:rsidRDefault="00723AE1" w:rsidP="00723AE1">
      <w:pPr>
        <w:pStyle w:val="PargrafodaLista"/>
        <w:numPr>
          <w:ilvl w:val="0"/>
          <w:numId w:val="4"/>
        </w:numPr>
      </w:pPr>
      <w:r w:rsidRPr="00723AE1">
        <w:rPr>
          <w:b/>
          <w:bCs/>
        </w:rPr>
        <w:t>Fluxo de Veículos</w:t>
      </w:r>
      <w:r>
        <w:t>:</w:t>
      </w:r>
      <w:r w:rsidRPr="00723AE1">
        <w:t xml:space="preserve"> O tempo de luz verde deve ser dinamicamente ajustado (aumentado ou diminuído) com base na densidade de veículos detectada pelos sensores.</w:t>
      </w:r>
    </w:p>
    <w:p w14:paraId="4420C9BB" w14:textId="6E3C60B2" w:rsidR="00723AE1" w:rsidRPr="00723AE1" w:rsidRDefault="00723AE1" w:rsidP="00723AE1">
      <w:pPr>
        <w:pStyle w:val="PargrafodaLista"/>
        <w:numPr>
          <w:ilvl w:val="0"/>
          <w:numId w:val="4"/>
        </w:numPr>
      </w:pPr>
      <w:r w:rsidRPr="00723AE1">
        <w:rPr>
          <w:b/>
          <w:bCs/>
        </w:rPr>
        <w:t>Chuva Intensa:</w:t>
      </w:r>
      <w:r w:rsidRPr="00723AE1">
        <w:t xml:space="preserve"> Em condições de chuva intensa, o sistema deve priorizar a segurança, reduzindo a velocidade do tráfego e aumentando o tempo da luz amarela para maior cautela.</w:t>
      </w:r>
    </w:p>
    <w:p w14:paraId="38E7F063" w14:textId="1D568514" w:rsidR="00723AE1" w:rsidRPr="00723AE1" w:rsidRDefault="00723AE1" w:rsidP="00723AE1">
      <w:pPr>
        <w:pStyle w:val="PargrafodaLista"/>
        <w:numPr>
          <w:ilvl w:val="0"/>
          <w:numId w:val="4"/>
        </w:numPr>
      </w:pPr>
      <w:r w:rsidRPr="00723AE1">
        <w:rPr>
          <w:b/>
          <w:bCs/>
        </w:rPr>
        <w:t xml:space="preserve">Falha de Sensor: </w:t>
      </w:r>
      <w:r w:rsidRPr="00723AE1">
        <w:t xml:space="preserve">A falha na leitura de qualquer sensor de tráfego deve acionar imediatamente o </w:t>
      </w:r>
      <w:r w:rsidRPr="00723AE1">
        <w:rPr>
          <w:b/>
          <w:bCs/>
        </w:rPr>
        <w:t>Modo de Segurança</w:t>
      </w:r>
      <w:r w:rsidRPr="00723AE1">
        <w:t xml:space="preserve"> (luz amarela piscante) para todas as vias afetadas.</w:t>
      </w:r>
    </w:p>
    <w:p w14:paraId="0A297764" w14:textId="1B3BFFD9" w:rsidR="00723AE1" w:rsidRPr="00723AE1" w:rsidRDefault="00723AE1" w:rsidP="00723AE1">
      <w:pPr>
        <w:pStyle w:val="PargrafodaLista"/>
        <w:numPr>
          <w:ilvl w:val="0"/>
          <w:numId w:val="4"/>
        </w:numPr>
      </w:pPr>
      <w:r w:rsidRPr="00723AE1">
        <w:rPr>
          <w:b/>
          <w:bCs/>
        </w:rPr>
        <w:t>Horário de Pico:</w:t>
      </w:r>
      <w:r w:rsidRPr="00723AE1">
        <w:t xml:space="preserve"> Durante os horários de pico (definidos pela CET), o sistema deve operar com maior sensibilidade e priorizar a otimização do fluxo.</w:t>
      </w:r>
    </w:p>
    <w:p w14:paraId="4C0CBBC2" w14:textId="77777777" w:rsidR="00330308" w:rsidRDefault="00330308" w:rsidP="009865A2"/>
    <w:p w14:paraId="558BAB86" w14:textId="77777777" w:rsidR="00330308" w:rsidRDefault="00330308" w:rsidP="009865A2"/>
    <w:p w14:paraId="39A652B5" w14:textId="77777777" w:rsidR="00330308" w:rsidRDefault="00330308" w:rsidP="009865A2"/>
    <w:p w14:paraId="24D92338" w14:textId="77777777" w:rsidR="00330308" w:rsidRDefault="00330308" w:rsidP="009865A2"/>
    <w:p w14:paraId="6B14E7A2" w14:textId="77777777" w:rsidR="00330308" w:rsidRDefault="00330308" w:rsidP="009865A2"/>
    <w:p w14:paraId="1A789D99" w14:textId="77777777" w:rsidR="00723AE1" w:rsidRDefault="00723AE1" w:rsidP="009865A2"/>
    <w:p w14:paraId="3A6E5D02" w14:textId="77777777" w:rsidR="00723AE1" w:rsidRDefault="00723AE1" w:rsidP="009865A2"/>
    <w:p w14:paraId="1EACD892" w14:textId="77777777" w:rsidR="00723AE1" w:rsidRDefault="00723AE1" w:rsidP="009865A2"/>
    <w:p w14:paraId="717719E4" w14:textId="77777777" w:rsidR="00723AE1" w:rsidRDefault="00723AE1" w:rsidP="009865A2"/>
    <w:p w14:paraId="23DB437D" w14:textId="77777777" w:rsidR="00723AE1" w:rsidRDefault="00723AE1" w:rsidP="009865A2"/>
    <w:p w14:paraId="58D08F02" w14:textId="77777777" w:rsidR="00330308" w:rsidRDefault="00330308" w:rsidP="009865A2"/>
    <w:p w14:paraId="4D728CB6" w14:textId="6012C7E0" w:rsidR="00330308" w:rsidRPr="00723AE1" w:rsidRDefault="00330308" w:rsidP="009865A2">
      <w:pPr>
        <w:rPr>
          <w:b/>
          <w:bCs/>
        </w:rPr>
      </w:pPr>
      <w:r w:rsidRPr="00723AE1">
        <w:rPr>
          <w:b/>
          <w:bCs/>
        </w:rPr>
        <w:t xml:space="preserve">Restrições técnicas (limitações dos sensores, tempo de resposta </w:t>
      </w:r>
      <w:proofErr w:type="gramStart"/>
      <w:r w:rsidRPr="00723AE1">
        <w:rPr>
          <w:b/>
          <w:bCs/>
        </w:rPr>
        <w:t xml:space="preserve">máxima </w:t>
      </w:r>
      <w:proofErr w:type="spellStart"/>
      <w:r w:rsidRPr="00723AE1">
        <w:rPr>
          <w:b/>
          <w:bCs/>
        </w:rPr>
        <w:t>etc</w:t>
      </w:r>
      <w:proofErr w:type="spellEnd"/>
      <w:proofErr w:type="gramEnd"/>
      <w:r w:rsidRPr="00723AE1">
        <w:rPr>
          <w:b/>
          <w:bCs/>
        </w:rPr>
        <w:t>)</w:t>
      </w:r>
    </w:p>
    <w:p w14:paraId="02DA2C8E" w14:textId="0C5B9D2D" w:rsidR="00723AE1" w:rsidRPr="00723AE1" w:rsidRDefault="00723AE1" w:rsidP="00723AE1">
      <w:r w:rsidRPr="00723AE1">
        <w:t>1.  </w:t>
      </w:r>
      <w:r w:rsidRPr="00723AE1">
        <w:rPr>
          <w:b/>
          <w:bCs/>
        </w:rPr>
        <w:t>Latência de Resposta:</w:t>
      </w:r>
      <w:r w:rsidRPr="00723AE1">
        <w:t xml:space="preserve"> O tempo máximo de resposta para o ajuste do ciclo do semáforo após a detecção de uma mudança de fluxo não deve exceder 5 segundos.</w:t>
      </w:r>
    </w:p>
    <w:p w14:paraId="06EC0826" w14:textId="7BB7231A" w:rsidR="00723AE1" w:rsidRPr="00723AE1" w:rsidRDefault="00723AE1" w:rsidP="00723AE1">
      <w:r w:rsidRPr="00723AE1">
        <w:t>2.  </w:t>
      </w:r>
      <w:r w:rsidRPr="00723AE1">
        <w:rPr>
          <w:b/>
          <w:bCs/>
        </w:rPr>
        <w:t xml:space="preserve"> Capacidade do Controlador:</w:t>
      </w:r>
      <w:r w:rsidRPr="00723AE1">
        <w:t xml:space="preserve"> O controlador IoT (ESP32/Arduino) deve ser capaz de armazenar e executar o algoritmo de controle de forma autônoma (localmente).</w:t>
      </w:r>
    </w:p>
    <w:p w14:paraId="28015501" w14:textId="451F5ABC" w:rsidR="00723AE1" w:rsidRPr="00723AE1" w:rsidRDefault="00723AE1" w:rsidP="00723AE1">
      <w:r w:rsidRPr="00723AE1">
        <w:t>3.  </w:t>
      </w:r>
      <w:r w:rsidRPr="00723AE1">
        <w:rPr>
          <w:b/>
          <w:bCs/>
        </w:rPr>
        <w:t>Protocolo de Comunicação:</w:t>
      </w:r>
      <w:r w:rsidRPr="00723AE1">
        <w:t xml:space="preserve"> A comunicação entre o controlador e o servidor deve utilizar protocolos robustos e seguros, como MQTT sobre TLS/SSL.</w:t>
      </w:r>
    </w:p>
    <w:p w14:paraId="5626BE80" w14:textId="413931F1" w:rsidR="00723AE1" w:rsidRPr="00723AE1" w:rsidRDefault="00723AE1" w:rsidP="00723AE1">
      <w:r w:rsidRPr="00723AE1">
        <w:t>4.  </w:t>
      </w:r>
      <w:r w:rsidRPr="00723AE1">
        <w:rPr>
          <w:b/>
          <w:bCs/>
        </w:rPr>
        <w:t>Limitação de Sensores:</w:t>
      </w:r>
      <w:r w:rsidRPr="00723AE1">
        <w:t xml:space="preserve"> A precisão dos sensores de fluxo, chuva e luminosidade deve ser considerada na definição dos limiares de acionamento.</w:t>
      </w:r>
    </w:p>
    <w:p w14:paraId="0074F7E8" w14:textId="77777777" w:rsidR="00330308" w:rsidRDefault="00330308" w:rsidP="009865A2"/>
    <w:p w14:paraId="251D1F6B" w14:textId="77777777" w:rsidR="00330308" w:rsidRDefault="00330308" w:rsidP="009865A2"/>
    <w:p w14:paraId="025FEF64" w14:textId="58DA4CCB" w:rsidR="00330308" w:rsidRPr="00723AE1" w:rsidRDefault="00330308" w:rsidP="009865A2">
      <w:pPr>
        <w:rPr>
          <w:b/>
          <w:bCs/>
        </w:rPr>
      </w:pPr>
      <w:r w:rsidRPr="00723AE1">
        <w:rPr>
          <w:b/>
          <w:bCs/>
        </w:rPr>
        <w:t xml:space="preserve">Requisitos funcionais </w:t>
      </w:r>
    </w:p>
    <w:p w14:paraId="744A15D8" w14:textId="77777777" w:rsidR="00330308" w:rsidRDefault="00330308" w:rsidP="009865A2"/>
    <w:p w14:paraId="5DA3A4DF" w14:textId="6D56F25C" w:rsidR="00330308" w:rsidRDefault="00CA29D2" w:rsidP="00CA29D2">
      <w:pPr>
        <w:pStyle w:val="PargrafodaLista"/>
        <w:numPr>
          <w:ilvl w:val="0"/>
          <w:numId w:val="1"/>
        </w:numPr>
      </w:pPr>
      <w:r w:rsidRPr="00CA29D2">
        <w:t>O sistema DEVE ter uma disponibilidade de 99.9% durante o horário de pico (6h às 9h e 17h às 20h).</w:t>
      </w:r>
    </w:p>
    <w:p w14:paraId="049DBB57" w14:textId="3F7AED3F" w:rsidR="00CA29D2" w:rsidRDefault="00CA29D2" w:rsidP="00CA29D2">
      <w:pPr>
        <w:pStyle w:val="PargrafodaLista"/>
        <w:numPr>
          <w:ilvl w:val="0"/>
          <w:numId w:val="1"/>
        </w:numPr>
      </w:pPr>
      <w:r w:rsidRPr="00CA29D2">
        <w:t>A comunicação entre o controlador IoT e o servidor DEVE ser criptografada (TLS/SSL).</w:t>
      </w:r>
    </w:p>
    <w:p w14:paraId="3BF06DF7" w14:textId="40799045" w:rsidR="00CA29D2" w:rsidRDefault="00CA29D2" w:rsidP="00CA29D2">
      <w:pPr>
        <w:pStyle w:val="PargrafodaLista"/>
        <w:numPr>
          <w:ilvl w:val="0"/>
          <w:numId w:val="1"/>
        </w:numPr>
      </w:pPr>
      <w:r w:rsidRPr="00CA29D2">
        <w:t>O tempo de resposta para o ajuste do ciclo do semáforo após a detecção de uma mudança de fluxo DEVE ser inferior a 5 segundos</w:t>
      </w:r>
      <w:r>
        <w:t>.</w:t>
      </w:r>
    </w:p>
    <w:p w14:paraId="3102BE07" w14:textId="2F695D3A" w:rsidR="00CA29D2" w:rsidRDefault="00CA29D2" w:rsidP="00CA29D2">
      <w:pPr>
        <w:pStyle w:val="PargrafodaLista"/>
        <w:numPr>
          <w:ilvl w:val="0"/>
          <w:numId w:val="1"/>
        </w:numPr>
      </w:pPr>
      <w:r w:rsidRPr="00CA29D2">
        <w:t>O sistema DEVE ser capaz de operar por no mínimo 4 horas utilizando uma fonte de energia ininterrupta (UPS) em caso de interrupção de energia.</w:t>
      </w:r>
    </w:p>
    <w:p w14:paraId="5A51ABDE" w14:textId="5CE679DD" w:rsidR="00CA29D2" w:rsidRDefault="00CA29D2" w:rsidP="00CA29D2">
      <w:pPr>
        <w:pStyle w:val="PargrafodaLista"/>
        <w:numPr>
          <w:ilvl w:val="0"/>
          <w:numId w:val="1"/>
        </w:numPr>
      </w:pPr>
      <w:r w:rsidRPr="00CA29D2">
        <w:t>O sistema DEVE ser compatível com a integração de novos tipos de sensores (</w:t>
      </w:r>
      <w:proofErr w:type="spellStart"/>
      <w:r w:rsidRPr="00CA29D2">
        <w:t>ex</w:t>
      </w:r>
      <w:proofErr w:type="spellEnd"/>
      <w:r w:rsidRPr="00CA29D2">
        <w:t>: qualidade do ar) no futuro.</w:t>
      </w:r>
    </w:p>
    <w:p w14:paraId="69CA1C30" w14:textId="0B873695" w:rsidR="00CA29D2" w:rsidRDefault="00CA29D2" w:rsidP="00CA29D2">
      <w:pPr>
        <w:pStyle w:val="PargrafodaLista"/>
        <w:numPr>
          <w:ilvl w:val="0"/>
          <w:numId w:val="1"/>
        </w:numPr>
      </w:pPr>
      <w:r w:rsidRPr="00CA29D2">
        <w:t>O servidor DEVE utilizar um sistema operacional de código aberto para reduzir custos de licenciamento</w:t>
      </w:r>
      <w:r>
        <w:t>.</w:t>
      </w:r>
    </w:p>
    <w:p w14:paraId="0F022290" w14:textId="77777777" w:rsidR="00330308" w:rsidRDefault="00330308" w:rsidP="009865A2"/>
    <w:p w14:paraId="4817A6BC" w14:textId="77777777" w:rsidR="00330308" w:rsidRDefault="00330308" w:rsidP="009865A2"/>
    <w:p w14:paraId="07788AB8" w14:textId="77777777" w:rsidR="00330308" w:rsidRDefault="00330308" w:rsidP="009865A2"/>
    <w:p w14:paraId="463D1119" w14:textId="77777777" w:rsidR="00330308" w:rsidRDefault="00330308" w:rsidP="009865A2"/>
    <w:p w14:paraId="4FBFD1FE" w14:textId="77777777" w:rsidR="00330308" w:rsidRDefault="00330308" w:rsidP="009865A2"/>
    <w:p w14:paraId="38A3DDA2" w14:textId="3AC7288F" w:rsidR="00330308" w:rsidRPr="00723AE1" w:rsidRDefault="00330308" w:rsidP="009865A2">
      <w:pPr>
        <w:rPr>
          <w:b/>
          <w:bCs/>
        </w:rPr>
      </w:pPr>
      <w:r w:rsidRPr="00723AE1">
        <w:rPr>
          <w:b/>
          <w:bCs/>
        </w:rPr>
        <w:lastRenderedPageBreak/>
        <w:t xml:space="preserve">Requisitos não funcionais </w:t>
      </w:r>
    </w:p>
    <w:p w14:paraId="03C0FC05" w14:textId="187059EE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monitorar continuamente o fluxo de veículos em todas as vias do cruzamento. </w:t>
      </w:r>
    </w:p>
    <w:p w14:paraId="1D90EF7C" w14:textId="0A3B1A65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ajustar dinamicamente o tempo de luz verde de uma via com base no fluxo de veículos detectado. </w:t>
      </w:r>
    </w:p>
    <w:p w14:paraId="5C402D34" w14:textId="3CEA579D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detectar a ocorrência de chuva intensa e notificar o controlador. </w:t>
      </w:r>
    </w:p>
    <w:p w14:paraId="251316D5" w14:textId="6385ED5E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DEVE, em caso de chuva intensa, reduzir o tempo de luz verde e aumentar o tempo de luz amarela. </w:t>
      </w:r>
    </w:p>
    <w:p w14:paraId="685FB547" w14:textId="776E74DB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detectar falhas operacionais em qualquer sensor de tráfego. </w:t>
      </w:r>
    </w:p>
    <w:p w14:paraId="3ABA6512" w14:textId="2067B398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DEVE, em caso de falha de sensor, acionar o Modo de Segurança (luz amarela piscante). </w:t>
      </w:r>
    </w:p>
    <w:p w14:paraId="524585FB" w14:textId="1889ED4E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registrar todos os eventos de tráfego, falhas e ajustes de tempo no servidor central. </w:t>
      </w:r>
    </w:p>
    <w:p w14:paraId="5031BCC8" w14:textId="2846DA65" w:rsidR="00723AE1" w:rsidRPr="00723AE1" w:rsidRDefault="00723AE1" w:rsidP="00723AE1">
      <w:pPr>
        <w:pStyle w:val="PargrafodaLista"/>
        <w:numPr>
          <w:ilvl w:val="0"/>
          <w:numId w:val="3"/>
        </w:numPr>
      </w:pPr>
      <w:r w:rsidRPr="00723AE1">
        <w:t xml:space="preserve">O sistema DEVE permitir a configuração remota dos tempos de ciclo e limiares de fluxo via interface de gerenciamento no servidor. </w:t>
      </w:r>
    </w:p>
    <w:p w14:paraId="3C170087" w14:textId="77777777" w:rsidR="00330308" w:rsidRDefault="00330308" w:rsidP="009865A2"/>
    <w:p w14:paraId="05CA2FD7" w14:textId="77777777" w:rsidR="00330308" w:rsidRDefault="00330308" w:rsidP="009865A2"/>
    <w:p w14:paraId="08803805" w14:textId="77777777" w:rsidR="00330308" w:rsidRDefault="00330308" w:rsidP="009865A2"/>
    <w:p w14:paraId="097E8B8A" w14:textId="77777777" w:rsidR="00330308" w:rsidRDefault="00330308" w:rsidP="009865A2"/>
    <w:p w14:paraId="114C29DF" w14:textId="77777777" w:rsidR="00330308" w:rsidRDefault="00330308" w:rsidP="009865A2"/>
    <w:p w14:paraId="3BC708AA" w14:textId="77777777" w:rsidR="00330308" w:rsidRDefault="00330308" w:rsidP="009865A2"/>
    <w:p w14:paraId="0CD50F49" w14:textId="77777777" w:rsidR="00330308" w:rsidRDefault="00330308" w:rsidP="009865A2"/>
    <w:p w14:paraId="0334DEE2" w14:textId="77777777" w:rsidR="00330308" w:rsidRDefault="00330308" w:rsidP="009865A2"/>
    <w:p w14:paraId="01CB6008" w14:textId="016C0028" w:rsidR="00330308" w:rsidRPr="00CA29D2" w:rsidRDefault="00330308" w:rsidP="009865A2">
      <w:pPr>
        <w:rPr>
          <w:b/>
          <w:bCs/>
        </w:rPr>
      </w:pPr>
      <w:r w:rsidRPr="00CA29D2">
        <w:rPr>
          <w:b/>
          <w:bCs/>
        </w:rPr>
        <w:t>Histórias de usuários</w:t>
      </w:r>
      <w:r w:rsidR="00CA29D2">
        <w:rPr>
          <w:b/>
          <w:bCs/>
        </w:rPr>
        <w:t>:</w:t>
      </w:r>
    </w:p>
    <w:p w14:paraId="51433EBD" w14:textId="0B071BDF" w:rsidR="00CA29D2" w:rsidRDefault="00CA29D2" w:rsidP="00CA29D2">
      <w:pPr>
        <w:pStyle w:val="PargrafodaLista"/>
        <w:numPr>
          <w:ilvl w:val="0"/>
          <w:numId w:val="2"/>
        </w:numPr>
      </w:pPr>
      <w:r w:rsidRPr="00CA29D2">
        <w:rPr>
          <w:b/>
          <w:bCs/>
        </w:rPr>
        <w:t>Como</w:t>
      </w:r>
      <w:r w:rsidRPr="00CA29D2">
        <w:t xml:space="preserve"> um motorista, </w:t>
      </w:r>
      <w:r w:rsidRPr="00CA29D2">
        <w:rPr>
          <w:b/>
          <w:bCs/>
        </w:rPr>
        <w:t>eu quero</w:t>
      </w:r>
      <w:r w:rsidRPr="00CA29D2">
        <w:t xml:space="preserve"> que o semáforo ajuste o tempo de verde automaticamente, </w:t>
      </w:r>
      <w:r w:rsidRPr="00CA29D2">
        <w:rPr>
          <w:b/>
          <w:bCs/>
        </w:rPr>
        <w:t>para que</w:t>
      </w:r>
      <w:r w:rsidRPr="00CA29D2">
        <w:t xml:space="preserve"> eu passe menos tempo parado em cruzamentos com baixo fluxo.</w:t>
      </w:r>
    </w:p>
    <w:p w14:paraId="12F3BBA7" w14:textId="1C55C500" w:rsidR="00CA29D2" w:rsidRDefault="00CA29D2" w:rsidP="00CA29D2">
      <w:pPr>
        <w:pStyle w:val="PargrafodaLista"/>
        <w:numPr>
          <w:ilvl w:val="0"/>
          <w:numId w:val="2"/>
        </w:numPr>
      </w:pPr>
      <w:r w:rsidRPr="00CA29D2">
        <w:rPr>
          <w:b/>
          <w:bCs/>
        </w:rPr>
        <w:t>Como</w:t>
      </w:r>
      <w:r w:rsidRPr="00CA29D2">
        <w:t xml:space="preserve"> um técnico da CET, </w:t>
      </w:r>
      <w:r w:rsidRPr="00CA29D2">
        <w:rPr>
          <w:b/>
          <w:bCs/>
        </w:rPr>
        <w:t>eu quero</w:t>
      </w:r>
      <w:r w:rsidRPr="00CA29D2">
        <w:t xml:space="preserve"> ser notificado imediatamente sobre falhas de sensor ou de comunicação, </w:t>
      </w:r>
      <w:r w:rsidRPr="00CA29D2">
        <w:rPr>
          <w:b/>
          <w:bCs/>
        </w:rPr>
        <w:t>para que</w:t>
      </w:r>
      <w:r w:rsidRPr="00CA29D2">
        <w:t xml:space="preserve"> eu possa enviar uma equipe de manutenção rapidamente.</w:t>
      </w:r>
    </w:p>
    <w:p w14:paraId="3997A0A1" w14:textId="50CE3F18" w:rsidR="00CA29D2" w:rsidRPr="00CA29D2" w:rsidRDefault="00CA29D2" w:rsidP="00CA29D2">
      <w:pPr>
        <w:pStyle w:val="PargrafodaLista"/>
        <w:numPr>
          <w:ilvl w:val="0"/>
          <w:numId w:val="2"/>
        </w:numPr>
      </w:pPr>
      <w:r w:rsidRPr="00CA29D2">
        <w:rPr>
          <w:b/>
          <w:bCs/>
        </w:rPr>
        <w:t>Como</w:t>
      </w:r>
      <w:r w:rsidRPr="00CA29D2">
        <w:t xml:space="preserve"> um gestor de tráfego, </w:t>
      </w:r>
      <w:r w:rsidRPr="00CA29D2">
        <w:rPr>
          <w:b/>
          <w:bCs/>
        </w:rPr>
        <w:t>eu quero</w:t>
      </w:r>
      <w:r w:rsidRPr="00CA29D2">
        <w:t xml:space="preserve"> que o sistema registre dados de fluxo e eventos, </w:t>
      </w:r>
      <w:r w:rsidRPr="00CA29D2">
        <w:rPr>
          <w:b/>
          <w:bCs/>
        </w:rPr>
        <w:t>para que</w:t>
      </w:r>
      <w:r w:rsidRPr="00CA29D2">
        <w:t xml:space="preserve"> eu possa analisar padrões de tráfego e planejar melhorias futuras.</w:t>
      </w:r>
    </w:p>
    <w:p w14:paraId="6277DB8E" w14:textId="77777777" w:rsidR="00CA29D2" w:rsidRPr="00CA29D2" w:rsidRDefault="00CA29D2" w:rsidP="00CA29D2"/>
    <w:p w14:paraId="5DE37C95" w14:textId="77777777" w:rsidR="00CA29D2" w:rsidRPr="00CA29D2" w:rsidRDefault="00CA29D2" w:rsidP="00CA29D2"/>
    <w:p w14:paraId="7E460DA1" w14:textId="77777777" w:rsidR="00330308" w:rsidRDefault="00330308" w:rsidP="009865A2"/>
    <w:p w14:paraId="08006404" w14:textId="77777777" w:rsidR="00330308" w:rsidRDefault="00330308" w:rsidP="009865A2"/>
    <w:p w14:paraId="188923F4" w14:textId="77777777" w:rsidR="00330308" w:rsidRDefault="00330308" w:rsidP="009865A2"/>
    <w:p w14:paraId="6AFFE62A" w14:textId="77777777" w:rsidR="00330308" w:rsidRDefault="00330308" w:rsidP="009865A2"/>
    <w:p w14:paraId="54EB98FE" w14:textId="77777777" w:rsidR="00330308" w:rsidRDefault="00330308" w:rsidP="009865A2"/>
    <w:p w14:paraId="1546600F" w14:textId="77777777" w:rsidR="00330308" w:rsidRDefault="00330308" w:rsidP="009865A2"/>
    <w:p w14:paraId="748B5326" w14:textId="77777777" w:rsidR="00330308" w:rsidRDefault="00330308" w:rsidP="009865A2"/>
    <w:p w14:paraId="01849856" w14:textId="77777777" w:rsidR="00330308" w:rsidRDefault="00330308" w:rsidP="009865A2"/>
    <w:p w14:paraId="3EEB44EB" w14:textId="77777777" w:rsidR="00330308" w:rsidRDefault="00330308" w:rsidP="009865A2"/>
    <w:p w14:paraId="1366D734" w14:textId="77777777" w:rsidR="00330308" w:rsidRDefault="00330308" w:rsidP="009865A2"/>
    <w:p w14:paraId="113B5479" w14:textId="77777777" w:rsidR="00330308" w:rsidRDefault="00330308" w:rsidP="009865A2"/>
    <w:p w14:paraId="0C452972" w14:textId="77777777" w:rsidR="00330308" w:rsidRDefault="00330308" w:rsidP="009865A2"/>
    <w:p w14:paraId="7237CC72" w14:textId="60C0FA06" w:rsidR="00330308" w:rsidRPr="00CA29D2" w:rsidRDefault="00330308" w:rsidP="009865A2">
      <w:pPr>
        <w:rPr>
          <w:b/>
          <w:bCs/>
        </w:rPr>
      </w:pPr>
      <w:r w:rsidRPr="00CA29D2">
        <w:rPr>
          <w:b/>
          <w:bCs/>
        </w:rPr>
        <w:t>Priorização (</w:t>
      </w:r>
      <w:proofErr w:type="spellStart"/>
      <w:r w:rsidRPr="00CA29D2">
        <w:rPr>
          <w:b/>
          <w:bCs/>
        </w:rPr>
        <w:t>MoSCoW</w:t>
      </w:r>
      <w:proofErr w:type="spellEnd"/>
      <w:r w:rsidRPr="00CA29D2">
        <w:rPr>
          <w:b/>
          <w:bCs/>
        </w:rPr>
        <w:t>)</w:t>
      </w:r>
    </w:p>
    <w:p w14:paraId="6E543160" w14:textId="77777777" w:rsidR="009865A2" w:rsidRDefault="009865A2" w:rsidP="009865A2">
      <w:pPr>
        <w:jc w:val="center"/>
      </w:pPr>
    </w:p>
    <w:p w14:paraId="61962F51" w14:textId="4B0E1034" w:rsidR="009865A2" w:rsidRPr="00CA29D2" w:rsidRDefault="0002494A" w:rsidP="0002494A">
      <w:pPr>
        <w:rPr>
          <w:b/>
          <w:bCs/>
        </w:rPr>
      </w:pPr>
      <w:r w:rsidRPr="00CA29D2">
        <w:rPr>
          <w:b/>
          <w:bCs/>
        </w:rPr>
        <w:t>Diagrama:</w:t>
      </w:r>
    </w:p>
    <w:p w14:paraId="40F22615" w14:textId="523B3FE0" w:rsidR="0002494A" w:rsidRDefault="00CA29D2" w:rsidP="0002494A">
      <w:r>
        <w:rPr>
          <w:noProof/>
        </w:rPr>
        <w:lastRenderedPageBreak/>
        <w:drawing>
          <wp:inline distT="0" distB="0" distL="0" distR="0" wp14:anchorId="460E5003" wp14:editId="1DB5D7B3">
            <wp:extent cx="2057400" cy="7112276"/>
            <wp:effectExtent l="0" t="0" r="0" b="0"/>
            <wp:docPr id="873973878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73878" name="Imagem 1" descr="Tela de computador com fundo preto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535" cy="712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01AB2" w14:textId="77777777" w:rsidR="0002494A" w:rsidRDefault="0002494A" w:rsidP="0002494A"/>
    <w:p w14:paraId="36DC7EFC" w14:textId="77777777" w:rsidR="0002494A" w:rsidRDefault="0002494A" w:rsidP="0002494A"/>
    <w:p w14:paraId="5A066BC5" w14:textId="30EB6F5C" w:rsidR="0002494A" w:rsidRPr="0098751E" w:rsidRDefault="0002494A" w:rsidP="0002494A">
      <w:pPr>
        <w:rPr>
          <w:b/>
          <w:bCs/>
        </w:rPr>
      </w:pPr>
      <w:r w:rsidRPr="0098751E">
        <w:rPr>
          <w:b/>
          <w:bCs/>
        </w:rPr>
        <w:t>Listagem de equipamentos de rede e o motivo de necessidade</w:t>
      </w:r>
    </w:p>
    <w:p w14:paraId="6A954262" w14:textId="77777777" w:rsidR="00577D55" w:rsidRDefault="00577D55" w:rsidP="00577D55"/>
    <w:tbl>
      <w:tblPr>
        <w:tblStyle w:val="Tabelacomgrade"/>
        <w:tblW w:w="8890" w:type="dxa"/>
        <w:tblLook w:val="04A0" w:firstRow="1" w:lastRow="0" w:firstColumn="1" w:lastColumn="0" w:noHBand="0" w:noVBand="1"/>
      </w:tblPr>
      <w:tblGrid>
        <w:gridCol w:w="2963"/>
        <w:gridCol w:w="2963"/>
        <w:gridCol w:w="2964"/>
      </w:tblGrid>
      <w:tr w:rsidR="00577D55" w14:paraId="05667A6C" w14:textId="77777777" w:rsidTr="00577D55">
        <w:trPr>
          <w:trHeight w:val="593"/>
        </w:trPr>
        <w:tc>
          <w:tcPr>
            <w:tcW w:w="2963" w:type="dxa"/>
          </w:tcPr>
          <w:p w14:paraId="4C9C65AF" w14:textId="421C3CF3" w:rsidR="00577D55" w:rsidRDefault="00577D55" w:rsidP="00577D55">
            <w:pPr>
              <w:jc w:val="center"/>
            </w:pPr>
            <w:r>
              <w:lastRenderedPageBreak/>
              <w:t>Item</w:t>
            </w:r>
          </w:p>
        </w:tc>
        <w:tc>
          <w:tcPr>
            <w:tcW w:w="2963" w:type="dxa"/>
          </w:tcPr>
          <w:p w14:paraId="26F5D1E7" w14:textId="36E296E8" w:rsidR="00577D55" w:rsidRDefault="00577D55" w:rsidP="00577D55">
            <w:pPr>
              <w:jc w:val="center"/>
            </w:pPr>
            <w:r>
              <w:t>Windows Server</w:t>
            </w:r>
          </w:p>
        </w:tc>
        <w:tc>
          <w:tcPr>
            <w:tcW w:w="2964" w:type="dxa"/>
          </w:tcPr>
          <w:p w14:paraId="3F8250E7" w14:textId="36D832D7" w:rsidR="00577D55" w:rsidRDefault="00577D55" w:rsidP="00577D55">
            <w:pPr>
              <w:jc w:val="center"/>
            </w:pPr>
            <w:r>
              <w:t>Ubuntu Server</w:t>
            </w:r>
          </w:p>
        </w:tc>
      </w:tr>
      <w:tr w:rsidR="00577D55" w14:paraId="37127266" w14:textId="77777777" w:rsidTr="00577D55">
        <w:trPr>
          <w:trHeight w:val="593"/>
        </w:trPr>
        <w:tc>
          <w:tcPr>
            <w:tcW w:w="2963" w:type="dxa"/>
          </w:tcPr>
          <w:p w14:paraId="4773462B" w14:textId="2ABBA65F" w:rsidR="00577D55" w:rsidRDefault="00577D55" w:rsidP="00577D55">
            <w:pPr>
              <w:jc w:val="center"/>
            </w:pPr>
            <w:r>
              <w:t>Custo</w:t>
            </w:r>
          </w:p>
        </w:tc>
        <w:tc>
          <w:tcPr>
            <w:tcW w:w="2963" w:type="dxa"/>
          </w:tcPr>
          <w:p w14:paraId="2C57BDA8" w14:textId="77777777" w:rsidR="00577D55" w:rsidRDefault="00577D55" w:rsidP="00577D55"/>
        </w:tc>
        <w:tc>
          <w:tcPr>
            <w:tcW w:w="2964" w:type="dxa"/>
          </w:tcPr>
          <w:p w14:paraId="3D13AE4C" w14:textId="6AEA83C1" w:rsidR="00577D55" w:rsidRDefault="00723AE1" w:rsidP="00723AE1">
            <w:pPr>
              <w:jc w:val="center"/>
            </w:pPr>
            <w:r>
              <w:t>x</w:t>
            </w:r>
          </w:p>
        </w:tc>
      </w:tr>
      <w:tr w:rsidR="00577D55" w14:paraId="15EC0D6C" w14:textId="77777777" w:rsidTr="00577D55">
        <w:trPr>
          <w:trHeight w:val="619"/>
        </w:trPr>
        <w:tc>
          <w:tcPr>
            <w:tcW w:w="2963" w:type="dxa"/>
          </w:tcPr>
          <w:p w14:paraId="59BB9642" w14:textId="3E216587" w:rsidR="00577D55" w:rsidRDefault="00577D55" w:rsidP="00577D55">
            <w:pPr>
              <w:jc w:val="center"/>
            </w:pPr>
            <w:r>
              <w:t>Segurança</w:t>
            </w:r>
          </w:p>
        </w:tc>
        <w:tc>
          <w:tcPr>
            <w:tcW w:w="2963" w:type="dxa"/>
          </w:tcPr>
          <w:p w14:paraId="0C804EB3" w14:textId="77777777" w:rsidR="00577D55" w:rsidRDefault="00577D55" w:rsidP="00577D55"/>
        </w:tc>
        <w:tc>
          <w:tcPr>
            <w:tcW w:w="2964" w:type="dxa"/>
          </w:tcPr>
          <w:p w14:paraId="3157F202" w14:textId="41CD6186" w:rsidR="00577D55" w:rsidRDefault="00723AE1" w:rsidP="00723AE1">
            <w:pPr>
              <w:jc w:val="center"/>
            </w:pPr>
            <w:r>
              <w:t>x</w:t>
            </w:r>
          </w:p>
        </w:tc>
      </w:tr>
      <w:tr w:rsidR="00577D55" w14:paraId="5CF4D6BA" w14:textId="77777777" w:rsidTr="00577D55">
        <w:trPr>
          <w:trHeight w:val="593"/>
        </w:trPr>
        <w:tc>
          <w:tcPr>
            <w:tcW w:w="2963" w:type="dxa"/>
          </w:tcPr>
          <w:p w14:paraId="1BCBA1C8" w14:textId="575A939D" w:rsidR="00577D55" w:rsidRDefault="00577D55" w:rsidP="00577D55">
            <w:pPr>
              <w:jc w:val="center"/>
            </w:pPr>
            <w:r>
              <w:t>Suporte ao IOT</w:t>
            </w:r>
          </w:p>
        </w:tc>
        <w:tc>
          <w:tcPr>
            <w:tcW w:w="2963" w:type="dxa"/>
          </w:tcPr>
          <w:p w14:paraId="6E0A3C50" w14:textId="77777777" w:rsidR="00577D55" w:rsidRDefault="00577D55" w:rsidP="00577D55"/>
        </w:tc>
        <w:tc>
          <w:tcPr>
            <w:tcW w:w="2964" w:type="dxa"/>
          </w:tcPr>
          <w:p w14:paraId="19B8ADEB" w14:textId="7F23266C" w:rsidR="00577D55" w:rsidRDefault="00723AE1" w:rsidP="00723AE1">
            <w:pPr>
              <w:jc w:val="center"/>
            </w:pPr>
            <w:r>
              <w:t>x</w:t>
            </w:r>
          </w:p>
        </w:tc>
      </w:tr>
    </w:tbl>
    <w:p w14:paraId="2C2837A7" w14:textId="77777777" w:rsidR="00577D55" w:rsidRDefault="00577D55" w:rsidP="00577D55"/>
    <w:p w14:paraId="5753BF33" w14:textId="77777777" w:rsidR="0002494A" w:rsidRDefault="0002494A" w:rsidP="009865A2">
      <w:pPr>
        <w:jc w:val="center"/>
      </w:pPr>
    </w:p>
    <w:p w14:paraId="60E251E1" w14:textId="77777777" w:rsidR="0002494A" w:rsidRDefault="0002494A" w:rsidP="009865A2">
      <w:pPr>
        <w:jc w:val="center"/>
      </w:pPr>
    </w:p>
    <w:p w14:paraId="7FE36DF4" w14:textId="7D2C7C8C" w:rsidR="0002494A" w:rsidRDefault="00723AE1" w:rsidP="009865A2">
      <w:pPr>
        <w:jc w:val="center"/>
      </w:pPr>
      <w:r>
        <w:t xml:space="preserve"> </w:t>
      </w:r>
      <w:r>
        <w:tab/>
      </w:r>
    </w:p>
    <w:p w14:paraId="21D64B90" w14:textId="328A24C9" w:rsidR="00967699" w:rsidRPr="00CA29D2" w:rsidRDefault="00967699" w:rsidP="009865A2">
      <w:pPr>
        <w:jc w:val="center"/>
        <w:rPr>
          <w:b/>
          <w:bCs/>
        </w:rPr>
      </w:pPr>
      <w:proofErr w:type="spellStart"/>
      <w:proofErr w:type="gramStart"/>
      <w:r w:rsidRPr="00CA29D2">
        <w:rPr>
          <w:b/>
          <w:bCs/>
        </w:rPr>
        <w:t>Politica</w:t>
      </w:r>
      <w:proofErr w:type="spellEnd"/>
      <w:proofErr w:type="gramEnd"/>
      <w:r w:rsidRPr="00CA29D2">
        <w:rPr>
          <w:b/>
          <w:bCs/>
        </w:rPr>
        <w:t xml:space="preserve"> de Segurança</w:t>
      </w:r>
    </w:p>
    <w:p w14:paraId="3CB80B73" w14:textId="77777777" w:rsidR="009865A2" w:rsidRDefault="009865A2" w:rsidP="009865A2">
      <w:pPr>
        <w:jc w:val="center"/>
      </w:pPr>
    </w:p>
    <w:p w14:paraId="4523709B" w14:textId="45B76084" w:rsidR="00CA29D2" w:rsidRPr="00CA29D2" w:rsidRDefault="00CA29D2" w:rsidP="00CA29D2">
      <w:pPr>
        <w:jc w:val="center"/>
      </w:pPr>
      <w:r w:rsidRPr="00CA29D2">
        <w:rPr>
          <w:b/>
          <w:bCs/>
        </w:rPr>
        <w:t>Missão Cruzamento Seguro: Relatório de Segurança e Configuração de SO</w:t>
      </w:r>
    </w:p>
    <w:p w14:paraId="7BA3BAB4" w14:textId="77777777" w:rsidR="00CA29D2" w:rsidRPr="00CA29D2" w:rsidRDefault="00CA29D2" w:rsidP="00CA29D2">
      <w:pPr>
        <w:jc w:val="center"/>
      </w:pPr>
    </w:p>
    <w:p w14:paraId="533E9628" w14:textId="0E5547D4" w:rsidR="00CA29D2" w:rsidRPr="00CA29D2" w:rsidRDefault="00CA29D2" w:rsidP="00CA29D2">
      <w:pPr>
        <w:jc w:val="center"/>
      </w:pPr>
      <w:r w:rsidRPr="00CA29D2">
        <w:rPr>
          <w:b/>
          <w:bCs/>
        </w:rPr>
        <w:t xml:space="preserve"> 1. Escolha do Sistema Operacional para o Servidor</w:t>
      </w:r>
    </w:p>
    <w:p w14:paraId="231365A8" w14:textId="77777777" w:rsidR="00CA29D2" w:rsidRPr="00CA29D2" w:rsidRDefault="00CA29D2" w:rsidP="00CA29D2">
      <w:pPr>
        <w:jc w:val="center"/>
      </w:pPr>
    </w:p>
    <w:p w14:paraId="3A2FB1CD" w14:textId="77777777" w:rsidR="00CA29D2" w:rsidRPr="00CA29D2" w:rsidRDefault="00CA29D2" w:rsidP="00CA29D2">
      <w:pPr>
        <w:jc w:val="center"/>
      </w:pPr>
      <w:r w:rsidRPr="00CA29D2">
        <w:t>A escolha do Sistema Operacional (SO) para o servidor local que irá hospedar o Broker MQTT, o banco de dados de logs e a interface de gerenciamento é crucial para a segurança, custo e suporte ao ambiente IoT.</w:t>
      </w:r>
    </w:p>
    <w:p w14:paraId="52C4E228" w14:textId="77777777" w:rsidR="00CA29D2" w:rsidRPr="00CA29D2" w:rsidRDefault="00CA29D2" w:rsidP="00CA29D2">
      <w:pPr>
        <w:jc w:val="center"/>
      </w:pPr>
    </w:p>
    <w:p w14:paraId="66250CD1" w14:textId="505666E2" w:rsidR="00CA29D2" w:rsidRPr="00CA29D2" w:rsidRDefault="00CA29D2" w:rsidP="00CA29D2">
      <w:pPr>
        <w:jc w:val="center"/>
      </w:pPr>
      <w:r w:rsidRPr="00CA29D2">
        <w:rPr>
          <w:b/>
          <w:bCs/>
        </w:rPr>
        <w:t xml:space="preserve"> 1.1. Comparativo de Sistemas Operacionais</w:t>
      </w:r>
    </w:p>
    <w:p w14:paraId="3669AA88" w14:textId="77777777" w:rsidR="00CA29D2" w:rsidRPr="00CA29D2" w:rsidRDefault="00CA29D2" w:rsidP="00CA29D2">
      <w:pPr>
        <w:jc w:val="center"/>
      </w:pPr>
    </w:p>
    <w:p w14:paraId="0EBFFFDF" w14:textId="77777777" w:rsidR="00CA29D2" w:rsidRPr="00CA29D2" w:rsidRDefault="00CA29D2" w:rsidP="00CA29D2">
      <w:pPr>
        <w:jc w:val="center"/>
      </w:pPr>
      <w:r w:rsidRPr="00CA29D2">
        <w:t>A tabela a seguir compara o Windows Server e o Ubuntu Server com base nos critérios definidos:</w:t>
      </w:r>
    </w:p>
    <w:p w14:paraId="76C7C707" w14:textId="77777777" w:rsidR="00CA29D2" w:rsidRPr="00CA29D2" w:rsidRDefault="00CA29D2" w:rsidP="00CA29D2">
      <w:pPr>
        <w:jc w:val="center"/>
      </w:pPr>
    </w:p>
    <w:p w14:paraId="692B6082" w14:textId="70E947CD" w:rsidR="00CA29D2" w:rsidRPr="00CA29D2" w:rsidRDefault="00CA29D2" w:rsidP="00CA29D2">
      <w:pPr>
        <w:jc w:val="center"/>
      </w:pPr>
      <w:r w:rsidRPr="00CA29D2">
        <w:t xml:space="preserve"> </w:t>
      </w:r>
      <w:r w:rsidR="00B47AEC" w:rsidRPr="00CA29D2">
        <w:t>Item Windows</w:t>
      </w:r>
      <w:r w:rsidRPr="00CA29D2">
        <w:t xml:space="preserve"> </w:t>
      </w:r>
      <w:proofErr w:type="gramStart"/>
      <w:r w:rsidRPr="00CA29D2">
        <w:t>Server  Ubuntu</w:t>
      </w:r>
      <w:proofErr w:type="gramEnd"/>
      <w:r w:rsidRPr="00CA29D2">
        <w:t xml:space="preserve"> </w:t>
      </w:r>
      <w:proofErr w:type="gramStart"/>
      <w:r w:rsidRPr="00CA29D2">
        <w:t>Server  Justificativa</w:t>
      </w:r>
      <w:proofErr w:type="gramEnd"/>
      <w:r w:rsidRPr="00CA29D2">
        <w:t xml:space="preserve"> para o Projeto </w:t>
      </w:r>
    </w:p>
    <w:p w14:paraId="0153DA0D" w14:textId="6F7F7805" w:rsidR="00CA29D2" w:rsidRPr="00CA29D2" w:rsidRDefault="00B47AEC" w:rsidP="00CA29D2">
      <w:pPr>
        <w:jc w:val="center"/>
      </w:pPr>
      <w:r w:rsidRPr="00CA29D2">
        <w:rPr>
          <w:b/>
          <w:bCs/>
        </w:rPr>
        <w:t>Custo</w:t>
      </w:r>
      <w:r w:rsidRPr="00CA29D2">
        <w:t xml:space="preserve"> </w:t>
      </w:r>
      <w:r>
        <w:t>Alto</w:t>
      </w:r>
      <w:r w:rsidR="00CA29D2" w:rsidRPr="00CA29D2">
        <w:t xml:space="preserve"> (licenciamento) | Baixo (código aberto, </w:t>
      </w:r>
      <w:proofErr w:type="gramStart"/>
      <w:r w:rsidR="00CA29D2" w:rsidRPr="00CA29D2">
        <w:t>gratuito)  O</w:t>
      </w:r>
      <w:proofErr w:type="gramEnd"/>
      <w:r w:rsidR="00CA29D2" w:rsidRPr="00CA29D2">
        <w:t xml:space="preserve"> RNF06 exige o uso de código aberto para reduzir custos. Ubuntu atende a este requisito. </w:t>
      </w:r>
    </w:p>
    <w:p w14:paraId="08E0D20F" w14:textId="082C3CC0" w:rsidR="00CA29D2" w:rsidRPr="00CA29D2" w:rsidRDefault="00CA29D2" w:rsidP="00CA29D2">
      <w:pPr>
        <w:jc w:val="center"/>
      </w:pPr>
      <w:r w:rsidRPr="00CA29D2">
        <w:t xml:space="preserve"> </w:t>
      </w:r>
      <w:r w:rsidRPr="00CA29D2">
        <w:rPr>
          <w:b/>
          <w:bCs/>
        </w:rPr>
        <w:t>Segurança</w:t>
      </w:r>
      <w:r w:rsidRPr="00CA29D2">
        <w:t xml:space="preserve"> | Alta (proprietária, patches regulares) | Alta (comunidade ativa, código </w:t>
      </w:r>
      <w:r w:rsidRPr="00582779">
        <w:t>aberto para auditoria) | Ambos são seguros, mas o Ubuntu é amplamente utilizado</w:t>
      </w:r>
      <w:r w:rsidRPr="00CA29D2">
        <w:t xml:space="preserve"> </w:t>
      </w:r>
      <w:r w:rsidRPr="00CA29D2">
        <w:lastRenderedPageBreak/>
        <w:t>em ambientes de servidor e IoT, permitindo maior controle e customização de segurança. |</w:t>
      </w:r>
    </w:p>
    <w:p w14:paraId="33E738CE" w14:textId="7228EAA5" w:rsidR="00CA29D2" w:rsidRPr="00CA29D2" w:rsidRDefault="00CA29D2" w:rsidP="00CA29D2">
      <w:pPr>
        <w:jc w:val="center"/>
      </w:pPr>
      <w:r w:rsidRPr="00CA29D2">
        <w:rPr>
          <w:b/>
          <w:bCs/>
        </w:rPr>
        <w:t xml:space="preserve">Suporte a </w:t>
      </w:r>
      <w:proofErr w:type="gramStart"/>
      <w:r w:rsidRPr="00CA29D2">
        <w:rPr>
          <w:b/>
          <w:bCs/>
        </w:rPr>
        <w:t>IoT</w:t>
      </w:r>
      <w:r w:rsidRPr="00CA29D2">
        <w:t xml:space="preserve">  Bom</w:t>
      </w:r>
      <w:proofErr w:type="gramEnd"/>
      <w:r w:rsidRPr="00CA29D2">
        <w:t xml:space="preserve"> (via Azure IoT Edge) | Excelente (ampla adoção em projetos embarcados, suporte nativo a Docker/Snaps) | O Ubuntu é a escolha padrão para muitos projetos de Edge </w:t>
      </w:r>
      <w:proofErr w:type="spellStart"/>
      <w:r w:rsidRPr="00CA29D2">
        <w:t>Computing</w:t>
      </w:r>
      <w:proofErr w:type="spellEnd"/>
      <w:r w:rsidRPr="00CA29D2">
        <w:t xml:space="preserve"> e IoT, oferecendo melhor integração com tecnologias como MQTT e controladores como ESP32. |</w:t>
      </w:r>
    </w:p>
    <w:p w14:paraId="487B1462" w14:textId="77777777" w:rsidR="00CA29D2" w:rsidRPr="00CA29D2" w:rsidRDefault="00CA29D2" w:rsidP="00CA29D2">
      <w:pPr>
        <w:jc w:val="center"/>
      </w:pPr>
    </w:p>
    <w:p w14:paraId="34C9D81E" w14:textId="64205801" w:rsidR="00CA29D2" w:rsidRPr="00CA29D2" w:rsidRDefault="00CA29D2" w:rsidP="00CA29D2">
      <w:pPr>
        <w:jc w:val="center"/>
      </w:pPr>
      <w:r w:rsidRPr="00CA29D2">
        <w:rPr>
          <w:b/>
          <w:bCs/>
        </w:rPr>
        <w:t>1.2. Justificativa da Escolha</w:t>
      </w:r>
    </w:p>
    <w:p w14:paraId="3E74D742" w14:textId="77777777" w:rsidR="00CA29D2" w:rsidRPr="00CA29D2" w:rsidRDefault="00CA29D2" w:rsidP="00CA29D2">
      <w:pPr>
        <w:jc w:val="center"/>
      </w:pPr>
    </w:p>
    <w:p w14:paraId="2372C915" w14:textId="5A3E6BBB" w:rsidR="00CA29D2" w:rsidRPr="00CA29D2" w:rsidRDefault="00CA29D2" w:rsidP="00CA29D2">
      <w:pPr>
        <w:jc w:val="center"/>
      </w:pPr>
      <w:r w:rsidRPr="00CA29D2">
        <w:t xml:space="preserve">O </w:t>
      </w:r>
      <w:r w:rsidRPr="00CA29D2">
        <w:rPr>
          <w:b/>
          <w:bCs/>
        </w:rPr>
        <w:t>Ubuntu Server</w:t>
      </w:r>
      <w:r w:rsidRPr="00CA29D2">
        <w:t xml:space="preserve"> é o sistema operacional escolhido para o servidor local do projeto "Cruzamento 4.0". A decisão é fundamentada principalmente em três pilares:</w:t>
      </w:r>
    </w:p>
    <w:p w14:paraId="0598F6C3" w14:textId="77777777" w:rsidR="00CA29D2" w:rsidRPr="00CA29D2" w:rsidRDefault="00CA29D2" w:rsidP="00CA29D2">
      <w:pPr>
        <w:jc w:val="center"/>
      </w:pPr>
    </w:p>
    <w:p w14:paraId="583F38EE" w14:textId="2DB8DF4A" w:rsidR="00CA29D2" w:rsidRPr="00CA29D2" w:rsidRDefault="00CA29D2" w:rsidP="00CA29D2">
      <w:pPr>
        <w:jc w:val="center"/>
      </w:pPr>
      <w:r w:rsidRPr="00CA29D2">
        <w:t>1.  </w:t>
      </w:r>
      <w:r w:rsidRPr="00CA29D2">
        <w:rPr>
          <w:b/>
          <w:bCs/>
        </w:rPr>
        <w:t>Custo-Benefício:</w:t>
      </w:r>
      <w:r>
        <w:rPr>
          <w:b/>
          <w:bCs/>
        </w:rPr>
        <w:t xml:space="preserve"> </w:t>
      </w:r>
      <w:r w:rsidRPr="00CA29D2">
        <w:t>Sendo uma distribuição Linux de código aberto, o Ubuntu elimina os custos de licenciamento.</w:t>
      </w:r>
    </w:p>
    <w:p w14:paraId="0C77F51B" w14:textId="6F4375CC" w:rsidR="00CA29D2" w:rsidRPr="00CA29D2" w:rsidRDefault="00CA29D2" w:rsidP="00CA29D2">
      <w:pPr>
        <w:jc w:val="center"/>
      </w:pPr>
      <w:r w:rsidRPr="00CA29D2">
        <w:t xml:space="preserve">2. </w:t>
      </w:r>
      <w:r w:rsidRPr="00CA29D2">
        <w:rPr>
          <w:b/>
          <w:bCs/>
        </w:rPr>
        <w:t xml:space="preserve">Suporte a IoT e Edge </w:t>
      </w:r>
      <w:proofErr w:type="spellStart"/>
      <w:r w:rsidRPr="00CA29D2">
        <w:rPr>
          <w:b/>
          <w:bCs/>
        </w:rPr>
        <w:t>Computing</w:t>
      </w:r>
      <w:proofErr w:type="spellEnd"/>
      <w:r w:rsidRPr="00CA29D2">
        <w:rPr>
          <w:b/>
          <w:bCs/>
        </w:rPr>
        <w:t>:</w:t>
      </w:r>
      <w:r w:rsidRPr="00CA29D2">
        <w:t xml:space="preserve"> Sua vasta comunidade e o suporte nativo a tecnologias como Docker e Snaps facilitam a implantação e o gerenciamento do Broker MQTT e de outras aplicações de monitoramento.</w:t>
      </w:r>
    </w:p>
    <w:p w14:paraId="7102BCD6" w14:textId="6604E05E" w:rsidR="00CA29D2" w:rsidRPr="00CA29D2" w:rsidRDefault="00CA29D2" w:rsidP="00CA29D2">
      <w:pPr>
        <w:jc w:val="center"/>
      </w:pPr>
      <w:r w:rsidRPr="00CA29D2">
        <w:t>3.  </w:t>
      </w:r>
      <w:r w:rsidRPr="00CA29D2">
        <w:rPr>
          <w:b/>
          <w:bCs/>
        </w:rPr>
        <w:t>Segurança e Estabilidade:</w:t>
      </w:r>
      <w:r w:rsidRPr="00CA29D2">
        <w:t xml:space="preserve"> O Ubuntu Server é conhecido por sua estabilidade e robustez em ambientes de missão crítica, com um ciclo de lançamento de longo prazo (LTS) que garante suporte e patches de segurança por anos.</w:t>
      </w:r>
    </w:p>
    <w:p w14:paraId="11134825" w14:textId="77777777" w:rsidR="00CA29D2" w:rsidRPr="00CA29D2" w:rsidRDefault="00CA29D2" w:rsidP="00CA29D2">
      <w:pPr>
        <w:jc w:val="center"/>
      </w:pPr>
    </w:p>
    <w:p w14:paraId="6123FC11" w14:textId="1FA0D79A" w:rsidR="00CA29D2" w:rsidRPr="00CA29D2" w:rsidRDefault="0098751E" w:rsidP="0098751E">
      <w:r w:rsidRPr="0098751E">
        <w:rPr>
          <w:b/>
          <w:bCs/>
        </w:rPr>
        <w:t>2</w:t>
      </w:r>
      <w:r w:rsidR="00CA29D2" w:rsidRPr="00CA29D2">
        <w:t>.  </w:t>
      </w:r>
      <w:r w:rsidR="00CA29D2" w:rsidRPr="00CA29D2">
        <w:rPr>
          <w:b/>
          <w:bCs/>
        </w:rPr>
        <w:t>Configuração de Firewall (UFW):</w:t>
      </w:r>
      <w:r w:rsidR="00CA29D2" w:rsidRPr="00CA29D2">
        <w:t xml:space="preserve"> O firewall (UFW - </w:t>
      </w:r>
      <w:proofErr w:type="spellStart"/>
      <w:r w:rsidR="00CA29D2" w:rsidRPr="00CA29D2">
        <w:t>Uncomplicated</w:t>
      </w:r>
      <w:proofErr w:type="spellEnd"/>
      <w:r w:rsidR="00CA29D2" w:rsidRPr="00CA29D2">
        <w:t xml:space="preserve"> Firewall) seria configurado para permitir apenas o tráfego essencial:</w:t>
      </w:r>
    </w:p>
    <w:p w14:paraId="3C8A00B4" w14:textId="41BB847A" w:rsidR="00CA29D2" w:rsidRPr="00CA29D2" w:rsidRDefault="00CA29D2" w:rsidP="00CA29D2">
      <w:pPr>
        <w:jc w:val="center"/>
      </w:pPr>
      <w:r w:rsidRPr="00CA29D2">
        <w:t xml:space="preserve">       Porta 22 (SSH) - Apenas para </w:t>
      </w:r>
      <w:proofErr w:type="spellStart"/>
      <w:r w:rsidRPr="00CA29D2">
        <w:t>IPs</w:t>
      </w:r>
      <w:proofErr w:type="spellEnd"/>
      <w:r w:rsidRPr="00CA29D2">
        <w:t xml:space="preserve"> de gerenciamento da CET.</w:t>
      </w:r>
    </w:p>
    <w:p w14:paraId="1549BBC8" w14:textId="5E496BDA" w:rsidR="00CA29D2" w:rsidRPr="00CA29D2" w:rsidRDefault="00CA29D2" w:rsidP="00CA29D2">
      <w:pPr>
        <w:jc w:val="center"/>
      </w:pPr>
      <w:r w:rsidRPr="00CA29D2">
        <w:t>       Porta 1883 (MQTT) - Para comunicação com os controladores IoT.</w:t>
      </w:r>
    </w:p>
    <w:p w14:paraId="48B59896" w14:textId="63736DD5" w:rsidR="00CA29D2" w:rsidRPr="00CA29D2" w:rsidRDefault="00CA29D2" w:rsidP="00CA29D2">
      <w:pPr>
        <w:jc w:val="center"/>
      </w:pPr>
      <w:r w:rsidRPr="00CA29D2">
        <w:t>       Porta 443 (HTTPS) - Para acesso seguro à interface de gerenciamento.</w:t>
      </w:r>
    </w:p>
    <w:p w14:paraId="79AB7D6B" w14:textId="06744F84" w:rsidR="00CA29D2" w:rsidRPr="00CA29D2" w:rsidRDefault="00CA29D2" w:rsidP="00CA29D2">
      <w:pPr>
        <w:jc w:val="center"/>
      </w:pPr>
      <w:r w:rsidRPr="00CA29D2">
        <w:t>4.  </w:t>
      </w:r>
      <w:r w:rsidRPr="00CA29D2">
        <w:rPr>
          <w:b/>
          <w:bCs/>
        </w:rPr>
        <w:t>Pastas Compartilhadas:</w:t>
      </w:r>
      <w:r w:rsidRPr="00CA29D2">
        <w:t xml:space="preserve"> Configuração via Samba ou NFS para compartilhamento seguro de logs e backups com a rede interna da CET.</w:t>
      </w:r>
    </w:p>
    <w:p w14:paraId="42F76449" w14:textId="77777777" w:rsidR="00CA29D2" w:rsidRPr="00CA29D2" w:rsidRDefault="00CA29D2" w:rsidP="00CA29D2">
      <w:pPr>
        <w:jc w:val="center"/>
      </w:pPr>
    </w:p>
    <w:p w14:paraId="27CF2C72" w14:textId="69B4979D" w:rsidR="00CA29D2" w:rsidRPr="00CA29D2" w:rsidRDefault="00CA29D2" w:rsidP="00CA29D2">
      <w:pPr>
        <w:jc w:val="center"/>
      </w:pPr>
      <w:r w:rsidRPr="00CA29D2">
        <w:rPr>
          <w:b/>
          <w:bCs/>
        </w:rPr>
        <w:t>3. Política de Segurança da Informação (PSI) - Mini</w:t>
      </w:r>
    </w:p>
    <w:p w14:paraId="51E8E8C8" w14:textId="77777777" w:rsidR="00CA29D2" w:rsidRPr="00CA29D2" w:rsidRDefault="00CA29D2" w:rsidP="00CA29D2">
      <w:pPr>
        <w:jc w:val="center"/>
      </w:pPr>
    </w:p>
    <w:p w14:paraId="6F37128D" w14:textId="77777777" w:rsidR="00CA29D2" w:rsidRPr="00CA29D2" w:rsidRDefault="00CA29D2" w:rsidP="00CA29D2">
      <w:pPr>
        <w:jc w:val="center"/>
      </w:pPr>
      <w:r w:rsidRPr="00CA29D2">
        <w:lastRenderedPageBreak/>
        <w:t>A Política de Segurança da Informação (PSI) a seguir estabelece diretrizes para proteger o sistema "Cruzamento 4.0" contra ameaças e garantir a continuidade operacional.</w:t>
      </w:r>
    </w:p>
    <w:p w14:paraId="2ECF9985" w14:textId="77777777" w:rsidR="00CA29D2" w:rsidRPr="00CA29D2" w:rsidRDefault="00CA29D2" w:rsidP="00CA29D2">
      <w:pPr>
        <w:jc w:val="center"/>
      </w:pPr>
    </w:p>
    <w:p w14:paraId="6D41452D" w14:textId="240E24B6" w:rsidR="00CA29D2" w:rsidRPr="00CA29D2" w:rsidRDefault="00CA29D2" w:rsidP="00CA29D2">
      <w:pPr>
        <w:jc w:val="center"/>
      </w:pPr>
      <w:r w:rsidRPr="00CA29D2">
        <w:rPr>
          <w:b/>
          <w:bCs/>
        </w:rPr>
        <w:t>3.1. Senhas e Autenticação</w:t>
      </w:r>
    </w:p>
    <w:p w14:paraId="7C07C296" w14:textId="77777777" w:rsidR="00CA29D2" w:rsidRPr="00CA29D2" w:rsidRDefault="00CA29D2" w:rsidP="00CA29D2">
      <w:pPr>
        <w:jc w:val="center"/>
      </w:pPr>
    </w:p>
    <w:p w14:paraId="50C0DC6B" w14:textId="072A2568" w:rsidR="00CA29D2" w:rsidRPr="00CA29D2" w:rsidRDefault="00CA29D2" w:rsidP="00CA29D2">
      <w:pPr>
        <w:jc w:val="center"/>
      </w:pPr>
      <w:r w:rsidRPr="00CA29D2">
        <w:rPr>
          <w:b/>
          <w:bCs/>
        </w:rPr>
        <w:t>Força da Senha:</w:t>
      </w:r>
      <w:r w:rsidRPr="00CA29D2">
        <w:t xml:space="preserve"> Todas as senhas (usuários, serviços, chaves de criptografia) devem ter no mínimo 12 caracteres, incluindo letras maiúsculas, minúsculas, números e símbolos.</w:t>
      </w:r>
    </w:p>
    <w:p w14:paraId="11D4CC51" w14:textId="2A110333" w:rsidR="00CA29D2" w:rsidRPr="00CA29D2" w:rsidRDefault="00CA29D2" w:rsidP="00CA29D2">
      <w:pPr>
        <w:jc w:val="center"/>
      </w:pPr>
      <w:r w:rsidRPr="00CA29D2">
        <w:rPr>
          <w:b/>
          <w:bCs/>
        </w:rPr>
        <w:t>Troca Periódica:</w:t>
      </w:r>
      <w:r w:rsidRPr="00CA29D2">
        <w:t xml:space="preserve"> Senhas de acesso administrativo devem ser trocadas a cada 90 dias.</w:t>
      </w:r>
    </w:p>
    <w:p w14:paraId="2BAEF1EE" w14:textId="264AAD1C" w:rsidR="00CA29D2" w:rsidRPr="00CA29D2" w:rsidRDefault="00CA29D2" w:rsidP="00CA29D2">
      <w:pPr>
        <w:jc w:val="center"/>
      </w:pPr>
      <w:r w:rsidRPr="00CA29D2">
        <w:rPr>
          <w:b/>
          <w:bCs/>
        </w:rPr>
        <w:t>Autenticação:</w:t>
      </w:r>
      <w:r w:rsidRPr="00CA29D2">
        <w:t xml:space="preserve"> O acesso remoto (SSH/HTTPS) deve utilizar autenticação de dois fatores (2FA) sempre que possível.</w:t>
      </w:r>
    </w:p>
    <w:p w14:paraId="7183FB45" w14:textId="77777777" w:rsidR="00CA29D2" w:rsidRPr="00CA29D2" w:rsidRDefault="00CA29D2" w:rsidP="00CA29D2">
      <w:pPr>
        <w:jc w:val="center"/>
      </w:pPr>
    </w:p>
    <w:p w14:paraId="6F4B6EAA" w14:textId="671AA64D" w:rsidR="00CA29D2" w:rsidRPr="00CA29D2" w:rsidRDefault="00CA29D2" w:rsidP="00CA29D2">
      <w:pPr>
        <w:jc w:val="center"/>
      </w:pPr>
      <w:r w:rsidRPr="00CA29D2">
        <w:rPr>
          <w:b/>
          <w:bCs/>
        </w:rPr>
        <w:t>3.2. Acessos e Privilégios</w:t>
      </w:r>
    </w:p>
    <w:p w14:paraId="3BE15F7A" w14:textId="77777777" w:rsidR="00CA29D2" w:rsidRPr="00CA29D2" w:rsidRDefault="00CA29D2" w:rsidP="00CA29D2">
      <w:pPr>
        <w:jc w:val="center"/>
      </w:pPr>
    </w:p>
    <w:p w14:paraId="50189E91" w14:textId="10B21682" w:rsidR="00CA29D2" w:rsidRPr="00CA29D2" w:rsidRDefault="00CA29D2" w:rsidP="00CA29D2">
      <w:pPr>
        <w:jc w:val="center"/>
      </w:pPr>
      <w:r w:rsidRPr="00CA29D2">
        <w:rPr>
          <w:b/>
          <w:bCs/>
        </w:rPr>
        <w:t>Princípio do Mínimo Privilégio:</w:t>
      </w:r>
      <w:r w:rsidRPr="00CA29D2">
        <w:t xml:space="preserve"> Usuários e serviços devem ter apenas as permissões estritamente necessárias para executar suas funções.</w:t>
      </w:r>
    </w:p>
    <w:p w14:paraId="5B87F2F2" w14:textId="7BD69F7E" w:rsidR="00CA29D2" w:rsidRPr="00CA29D2" w:rsidRDefault="00CA29D2" w:rsidP="00CA29D2">
      <w:pPr>
        <w:jc w:val="center"/>
      </w:pPr>
      <w:r w:rsidRPr="00CA29D2">
        <w:rPr>
          <w:b/>
          <w:bCs/>
        </w:rPr>
        <w:t>Registro de Acesso:</w:t>
      </w:r>
      <w:r w:rsidRPr="00CA29D2">
        <w:t xml:space="preserve"> Todos os acessos administrativos e alterações de configuração devem ser registrados (logs) e auditados mensalmente.</w:t>
      </w:r>
    </w:p>
    <w:p w14:paraId="098018B1" w14:textId="426AA9D3" w:rsidR="00CA29D2" w:rsidRPr="00CA29D2" w:rsidRDefault="00CA29D2" w:rsidP="00CA29D2">
      <w:pPr>
        <w:jc w:val="center"/>
      </w:pPr>
      <w:r w:rsidRPr="00CA29D2">
        <w:rPr>
          <w:b/>
          <w:bCs/>
        </w:rPr>
        <w:t>Controle de Acesso Físico:</w:t>
      </w:r>
      <w:r>
        <w:rPr>
          <w:b/>
          <w:bCs/>
        </w:rPr>
        <w:t xml:space="preserve"> </w:t>
      </w:r>
      <w:r w:rsidRPr="00CA29D2">
        <w:t>O armário de controle do cruzamento deve ser trancado e o acesso físico restrito apenas a técnicos autorizados da CET.</w:t>
      </w:r>
    </w:p>
    <w:p w14:paraId="123FEB90" w14:textId="77777777" w:rsidR="00CA29D2" w:rsidRPr="00CA29D2" w:rsidRDefault="00CA29D2" w:rsidP="00CA29D2">
      <w:pPr>
        <w:jc w:val="center"/>
      </w:pPr>
    </w:p>
    <w:p w14:paraId="393C9BB3" w14:textId="0B089774" w:rsidR="00CA29D2" w:rsidRPr="00CA29D2" w:rsidRDefault="00CA29D2" w:rsidP="00CA29D2">
      <w:pPr>
        <w:jc w:val="center"/>
      </w:pPr>
      <w:r w:rsidRPr="00CA29D2">
        <w:rPr>
          <w:b/>
          <w:bCs/>
        </w:rPr>
        <w:t>3.3. Backup e Recuperação de Desastres</w:t>
      </w:r>
    </w:p>
    <w:p w14:paraId="652DF831" w14:textId="77777777" w:rsidR="00CA29D2" w:rsidRPr="00CA29D2" w:rsidRDefault="00CA29D2" w:rsidP="00CA29D2">
      <w:pPr>
        <w:jc w:val="center"/>
      </w:pPr>
    </w:p>
    <w:p w14:paraId="2F976BA9" w14:textId="06AC5A93" w:rsidR="00CA29D2" w:rsidRPr="00CA29D2" w:rsidRDefault="00CA29D2" w:rsidP="00CA29D2">
      <w:pPr>
        <w:jc w:val="center"/>
      </w:pPr>
      <w:r w:rsidRPr="00CA29D2">
        <w:rPr>
          <w:b/>
          <w:bCs/>
        </w:rPr>
        <w:t>Frequência:</w:t>
      </w:r>
      <w:r w:rsidRPr="00CA29D2">
        <w:t xml:space="preserve"> O banco de dados de logs e as configurações do servidor devem ser copiados diariamente (backup incremental) para um servidor de backup externo à rede do cruzamento.</w:t>
      </w:r>
    </w:p>
    <w:p w14:paraId="5F09EF89" w14:textId="3E3B7BC9" w:rsidR="00CA29D2" w:rsidRPr="00CA29D2" w:rsidRDefault="00CA29D2" w:rsidP="00CA29D2">
      <w:pPr>
        <w:jc w:val="center"/>
      </w:pPr>
      <w:r w:rsidRPr="00CA29D2">
        <w:rPr>
          <w:b/>
          <w:bCs/>
        </w:rPr>
        <w:t>Teste de Recuperação:</w:t>
      </w:r>
      <w:r w:rsidRPr="00CA29D2">
        <w:t xml:space="preserve"> Um teste de recuperação de desastres (simulação de falha total do servidor) deve ser realizado a cada 6 meses para garantir a integridade dos backups.</w:t>
      </w:r>
    </w:p>
    <w:p w14:paraId="1B373D01" w14:textId="0B3EE897" w:rsidR="00CA29D2" w:rsidRPr="00CA29D2" w:rsidRDefault="00CA29D2" w:rsidP="00CA29D2">
      <w:pPr>
        <w:jc w:val="center"/>
      </w:pPr>
      <w:r w:rsidRPr="00CA29D2">
        <w:rPr>
          <w:b/>
          <w:bCs/>
        </w:rPr>
        <w:t>Retenção:</w:t>
      </w:r>
      <w:r w:rsidRPr="00CA29D2">
        <w:t xml:space="preserve"> Os backups devem ser retidos por um período mínimo de 6 meses.</w:t>
      </w:r>
    </w:p>
    <w:p w14:paraId="312C07DC" w14:textId="77777777" w:rsidR="00CA29D2" w:rsidRPr="00CA29D2" w:rsidRDefault="00CA29D2" w:rsidP="00CA29D2">
      <w:pPr>
        <w:jc w:val="center"/>
      </w:pPr>
    </w:p>
    <w:p w14:paraId="01365B1E" w14:textId="12D09617" w:rsidR="00CA29D2" w:rsidRPr="00CA29D2" w:rsidRDefault="00CA29D2" w:rsidP="00CA29D2">
      <w:pPr>
        <w:jc w:val="center"/>
      </w:pPr>
      <w:r w:rsidRPr="00CA29D2">
        <w:rPr>
          <w:b/>
          <w:bCs/>
        </w:rPr>
        <w:t>3.4. Procedimentos em Caso de Falha no Sensor</w:t>
      </w:r>
    </w:p>
    <w:p w14:paraId="1D52395C" w14:textId="77777777" w:rsidR="00CA29D2" w:rsidRPr="00CA29D2" w:rsidRDefault="00CA29D2" w:rsidP="00CA29D2">
      <w:pPr>
        <w:jc w:val="center"/>
      </w:pPr>
    </w:p>
    <w:p w14:paraId="766F3F62" w14:textId="473C80F4" w:rsidR="00CA29D2" w:rsidRPr="00CA29D2" w:rsidRDefault="00CA29D2" w:rsidP="00CA29D2">
      <w:pPr>
        <w:jc w:val="center"/>
      </w:pPr>
      <w:r w:rsidRPr="00CA29D2">
        <w:rPr>
          <w:b/>
          <w:bCs/>
        </w:rPr>
        <w:t>Detecção:</w:t>
      </w:r>
      <w:r w:rsidRPr="00CA29D2">
        <w:t xml:space="preserve"> O controlador IoT deve detectar a ausência de dados ou a leitura de dados fora de um limiar aceitável (falha) e notificar o servidor via MQTT.</w:t>
      </w:r>
    </w:p>
    <w:p w14:paraId="24DF8A74" w14:textId="4E696872" w:rsidR="00CA29D2" w:rsidRPr="00CA29D2" w:rsidRDefault="00CA29D2" w:rsidP="00CA29D2">
      <w:pPr>
        <w:jc w:val="center"/>
      </w:pPr>
      <w:r w:rsidRPr="00CA29D2">
        <w:rPr>
          <w:b/>
          <w:bCs/>
        </w:rPr>
        <w:t>Ação Imediata:</w:t>
      </w:r>
      <w:r w:rsidRPr="00CA29D2">
        <w:t xml:space="preserve"> O controlador IoT deve acionar o </w:t>
      </w:r>
      <w:r w:rsidRPr="00CA29D2">
        <w:rPr>
          <w:b/>
          <w:bCs/>
        </w:rPr>
        <w:t>Modo de Segurança</w:t>
      </w:r>
      <w:r w:rsidRPr="00CA29D2">
        <w:t xml:space="preserve"> (luz amarela piscante) no semáforo afetado </w:t>
      </w:r>
    </w:p>
    <w:p w14:paraId="2ECF38F7" w14:textId="3CD8C7BD" w:rsidR="00CA29D2" w:rsidRPr="00CA29D2" w:rsidRDefault="00CA29D2" w:rsidP="00CA29D2">
      <w:pPr>
        <w:jc w:val="center"/>
      </w:pPr>
      <w:r w:rsidRPr="00CA29D2">
        <w:rPr>
          <w:b/>
          <w:bCs/>
        </w:rPr>
        <w:t>Notificação:</w:t>
      </w:r>
      <w:r w:rsidRPr="00CA29D2">
        <w:t xml:space="preserve"> O servidor deve enviar um alerta de alta prioridade (e-mail/SMS) para a equipe de manutenção da CET </w:t>
      </w:r>
    </w:p>
    <w:p w14:paraId="5EC937BE" w14:textId="67159875" w:rsidR="00CA29D2" w:rsidRPr="00CA29D2" w:rsidRDefault="00CA29D2" w:rsidP="00CA29D2">
      <w:pPr>
        <w:jc w:val="center"/>
      </w:pPr>
      <w:r w:rsidRPr="00CA29D2">
        <w:rPr>
          <w:b/>
          <w:bCs/>
        </w:rPr>
        <w:t>Registro:</w:t>
      </w:r>
      <w:r w:rsidRPr="00CA29D2">
        <w:t xml:space="preserve"> O evento de falha e a transição para o Modo de Segurança devem ser registrados no banco de dados.</w:t>
      </w:r>
    </w:p>
    <w:p w14:paraId="686C4FF5" w14:textId="77777777" w:rsidR="00CA29D2" w:rsidRPr="00CA29D2" w:rsidRDefault="00CA29D2" w:rsidP="00CA29D2">
      <w:pPr>
        <w:jc w:val="center"/>
      </w:pPr>
    </w:p>
    <w:p w14:paraId="1E446557" w14:textId="7F002BAE" w:rsidR="00CA29D2" w:rsidRPr="00CA29D2" w:rsidRDefault="00CA29D2" w:rsidP="00CA29D2">
      <w:pPr>
        <w:jc w:val="center"/>
      </w:pPr>
      <w:r w:rsidRPr="00CA29D2">
        <w:rPr>
          <w:b/>
          <w:bCs/>
        </w:rPr>
        <w:t xml:space="preserve"> 3.5. Proteção Contra Engenharia Social</w:t>
      </w:r>
    </w:p>
    <w:p w14:paraId="40F06D55" w14:textId="77777777" w:rsidR="00CA29D2" w:rsidRPr="00CA29D2" w:rsidRDefault="00CA29D2" w:rsidP="00CA29D2">
      <w:pPr>
        <w:jc w:val="center"/>
      </w:pPr>
    </w:p>
    <w:p w14:paraId="629F2E98" w14:textId="22421655" w:rsidR="00CA29D2" w:rsidRPr="00CA29D2" w:rsidRDefault="00CA29D2" w:rsidP="00CA29D2">
      <w:pPr>
        <w:jc w:val="center"/>
      </w:pPr>
      <w:r w:rsidRPr="00CA29D2">
        <w:rPr>
          <w:b/>
          <w:bCs/>
        </w:rPr>
        <w:t>Conscientização:</w:t>
      </w:r>
      <w:r w:rsidRPr="00CA29D2">
        <w:t xml:space="preserve"> Treinamento anual obrigatório para todos os funcionários da CET sobre táticas de engenharia social (</w:t>
      </w:r>
      <w:proofErr w:type="spellStart"/>
      <w:r w:rsidRPr="00CA29D2">
        <w:t>phishing</w:t>
      </w:r>
      <w:proofErr w:type="spellEnd"/>
      <w:r w:rsidRPr="00CA29D2">
        <w:t xml:space="preserve">, </w:t>
      </w:r>
      <w:proofErr w:type="spellStart"/>
      <w:proofErr w:type="gramStart"/>
      <w:r w:rsidRPr="00CA29D2">
        <w:t>pretexting</w:t>
      </w:r>
      <w:proofErr w:type="spellEnd"/>
      <w:r w:rsidRPr="00CA29D2">
        <w:t>, etc.</w:t>
      </w:r>
      <w:proofErr w:type="gramEnd"/>
      <w:r w:rsidRPr="00CA29D2">
        <w:t>).</w:t>
      </w:r>
    </w:p>
    <w:p w14:paraId="0FCB5975" w14:textId="543F966B" w:rsidR="00CA29D2" w:rsidRPr="00CA29D2" w:rsidRDefault="00CA29D2" w:rsidP="00CA29D2">
      <w:pPr>
        <w:jc w:val="center"/>
      </w:pPr>
      <w:r w:rsidRPr="00CA29D2">
        <w:t xml:space="preserve">  </w:t>
      </w:r>
      <w:r w:rsidRPr="00CA29D2">
        <w:rPr>
          <w:b/>
          <w:bCs/>
        </w:rPr>
        <w:t>Verificação de Identidade:</w:t>
      </w:r>
      <w:r w:rsidRPr="00CA29D2">
        <w:t xml:space="preserve"> Técnicos que solicitarem acesso remoto ou informações por telefone devem ser obrigados a passar por um processo de verificação de identidade rigoroso.</w:t>
      </w:r>
    </w:p>
    <w:p w14:paraId="2BD2F9F6" w14:textId="787BDF92" w:rsidR="009865A2" w:rsidRDefault="00CA29D2" w:rsidP="0098751E">
      <w:pPr>
        <w:jc w:val="center"/>
      </w:pPr>
      <w:r w:rsidRPr="00CA29D2">
        <w:rPr>
          <w:b/>
          <w:bCs/>
        </w:rPr>
        <w:t>Política de Não Divulgação:</w:t>
      </w:r>
      <w:r w:rsidRPr="00CA29D2">
        <w:t xml:space="preserve"> É proibida a divulgação de informações técnicas do sistema (portas abertas, endereços IP, senhas) a terceiros não autorizados.</w:t>
      </w:r>
    </w:p>
    <w:sectPr w:rsidR="009865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142F"/>
    <w:multiLevelType w:val="hybridMultilevel"/>
    <w:tmpl w:val="2898D7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A553E"/>
    <w:multiLevelType w:val="hybridMultilevel"/>
    <w:tmpl w:val="E496E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95EDE"/>
    <w:multiLevelType w:val="hybridMultilevel"/>
    <w:tmpl w:val="536A78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546B78"/>
    <w:multiLevelType w:val="hybridMultilevel"/>
    <w:tmpl w:val="6B74D9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211153">
    <w:abstractNumId w:val="1"/>
  </w:num>
  <w:num w:numId="2" w16cid:durableId="1137986973">
    <w:abstractNumId w:val="3"/>
  </w:num>
  <w:num w:numId="3" w16cid:durableId="526677607">
    <w:abstractNumId w:val="2"/>
  </w:num>
  <w:num w:numId="4" w16cid:durableId="684985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A2"/>
    <w:rsid w:val="0002494A"/>
    <w:rsid w:val="000E3BD9"/>
    <w:rsid w:val="001835D4"/>
    <w:rsid w:val="00330308"/>
    <w:rsid w:val="00501FB7"/>
    <w:rsid w:val="00577D55"/>
    <w:rsid w:val="00582779"/>
    <w:rsid w:val="0060385F"/>
    <w:rsid w:val="00723AE1"/>
    <w:rsid w:val="008C3542"/>
    <w:rsid w:val="0095641F"/>
    <w:rsid w:val="00967699"/>
    <w:rsid w:val="009865A2"/>
    <w:rsid w:val="0098751E"/>
    <w:rsid w:val="00B47AEC"/>
    <w:rsid w:val="00BF37AE"/>
    <w:rsid w:val="00CA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F8D9"/>
  <w15:chartTrackingRefBased/>
  <w15:docId w15:val="{858DBFAD-06E4-4520-9B89-428B44E3A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6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6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65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86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865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86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86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86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86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865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65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65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65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865A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865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865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865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865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86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6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86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6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86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865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865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865A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865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865A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865A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77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1449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FERREIRA DA SILVA</dc:creator>
  <cp:keywords/>
  <dc:description/>
  <cp:lastModifiedBy>GABRIEL FERREIRA DA SILVA</cp:lastModifiedBy>
  <cp:revision>2</cp:revision>
  <dcterms:created xsi:type="dcterms:W3CDTF">2026-01-29T18:52:00Z</dcterms:created>
  <dcterms:modified xsi:type="dcterms:W3CDTF">2026-01-29T18:52:00Z</dcterms:modified>
</cp:coreProperties>
</file>