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69"/>
        <w:tblW w:w="11767" w:type="dxa"/>
        <w:tblLayout w:type="fixed"/>
        <w:tblCellMar>
          <w:top w:w="567" w:type="dxa"/>
          <w:left w:w="567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4567"/>
        <w:gridCol w:w="1154"/>
        <w:gridCol w:w="6046"/>
      </w:tblGrid>
      <w:tr w:rsidR="002A72D8" w:rsidRPr="00D40ACF" w14:paraId="32FD17AE" w14:textId="77777777" w:rsidTr="002A72D8">
        <w:trPr>
          <w:trHeight w:val="4623"/>
        </w:trPr>
        <w:tc>
          <w:tcPr>
            <w:tcW w:w="4567" w:type="dxa"/>
            <w:vAlign w:val="bottom"/>
          </w:tcPr>
          <w:p w14:paraId="4FCD6B2C" w14:textId="239C9D80" w:rsidR="00811308" w:rsidRPr="00811308" w:rsidRDefault="00811308" w:rsidP="00811308">
            <w:pPr>
              <w:pStyle w:val="Ttulo3"/>
              <w:rPr>
                <w:rFonts w:eastAsiaTheme="minorEastAsia" w:cstheme="minorBidi"/>
                <w:noProof/>
                <w:color w:val="0070C0"/>
                <w:sz w:val="20"/>
                <w:szCs w:val="22"/>
                <w:lang w:val="pt-BR"/>
              </w:rPr>
            </w:pPr>
            <w:r w:rsidRPr="00811308">
              <w:rPr>
                <w:noProof/>
                <w:sz w:val="20"/>
                <w:szCs w:val="22"/>
                <w:lang w:val="pt-BR" w:bidi="pt-BR"/>
              </w:rPr>
              <mc:AlternateContent>
                <mc:Choice Requires="wps">
                  <w:drawing>
                    <wp:anchor distT="91440" distB="91440" distL="137160" distR="137160" simplePos="0" relativeHeight="251659264" behindDoc="0" locked="0" layoutInCell="0" allowOverlap="1" wp14:anchorId="06F38372" wp14:editId="70311C5D">
                      <wp:simplePos x="0" y="0"/>
                      <wp:positionH relativeFrom="margin">
                        <wp:posOffset>-209550</wp:posOffset>
                      </wp:positionH>
                      <wp:positionV relativeFrom="margin">
                        <wp:posOffset>41910</wp:posOffset>
                      </wp:positionV>
                      <wp:extent cx="2237740" cy="2259330"/>
                      <wp:effectExtent l="8255" t="0" r="0" b="0"/>
                      <wp:wrapSquare wrapText="bothSides"/>
                      <wp:docPr id="306" name="AutoForm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2237740" cy="225933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</wps:spPr>
                            <wps:txbx>
                              <w:txbxContent>
                                <w:p w14:paraId="1DB82ECB" w14:textId="11AFDFA3" w:rsidR="00811308" w:rsidRDefault="0081130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3231AB4" wp14:editId="78351F0A">
                                        <wp:extent cx="2037111" cy="2076421"/>
                                        <wp:effectExtent l="0" t="318" r="953" b="952"/>
                                        <wp:docPr id="7" name="Imagem 7" descr="Uma imagem contendo pessoa, no interior, homem, mulher&#10;&#10;Descrição gerada automa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m 6" descr="Uma imagem contendo pessoa, no interior, homem, mulher&#10;&#10;Descrição gerada automaticamente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5400000">
                                                  <a:off x="0" y="0"/>
                                                  <a:ext cx="2040519" cy="20798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F38372" id="AutoForma 2" o:spid="_x0000_s1026" style="position:absolute;margin-left:-16.5pt;margin-top:3.3pt;width:176.2pt;height:177.9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pYHgIAABUEAAAOAAAAZHJzL2Uyb0RvYy54bWysU8tu2zAQvBfoPxC813rZcSNYDgIHLgqk&#10;bdC0H0CTlKVW4rJL2rL79VlSjuO0t6I6EFzucrQzs1zcHPqO7TW6FkzFs0nKmTYSVGu2Ff/+bf3u&#10;PWfOC6NEB0ZX/Kgdv1m+fbMYbKlzaKBTGhmBGFcOtuKN97ZMEicb3Qs3AasNJWvAXngKcZsoFAOh&#10;912Sp+lVMgAqiyC1c3R6Nyb5MuLXtZb+S1077VlXcerNxxXjuglrslyIcovCNq08tSH+oYtetIZ+&#10;eoa6E16wHbZ/QfWtRHBQ+4mEPoG6bqWOHIhNlv7B5rERVkcuJI6zZ5nc/4OVn/cPyFpV8SK94syI&#10;nky63XlYB8lZHgQarCup7tE+YKDo7D3In44ZWDXCbPUtIgyNForaykJ98upCCBxdZZvhEyhCF4Qe&#10;tTrU2DME8mQ2TcMXT0kTdogGHc8G6YNnkg7zvJjPp+SjpFyez66LIlqYiDKAhe4sOv9BQ8/CpuII&#10;O6O+0hhEbLG/dz7apE5UhfrBWd13ZPpedCwr0iJyJsRTMe2eMSN76Fq1brsuBmFM9apDRpeJmZTa&#10;+FED0umlMioSRBjF9IfN4aTrBtSRtIkqEC96SdR0A/ibs4GmsuLu106g5qz7aEjf62wa6PsYTGfz&#10;nAK8zGwuM8JIgqq49MjZGKz8OPw7i+22oX9lURgDwfO69c/2jX2dvKTZo92r4b6MY9XLa14+AQAA&#10;//8DAFBLAwQUAAYACAAAACEAh06Xe98AAAAJAQAADwAAAGRycy9kb3ducmV2LnhtbEyPwU7DMBBE&#10;70j8g7VI3FonNWqrNE5VReIC4kCBAzcn3iZR4nVkO23y95gT3GY1o5m3+XE2A7ui850lCek6AYZU&#10;W91RI+Hz43m1B+aDIq0GSyhhQQ/H4v4uV5m2N3rH6zk0LJaQz5SENoQx49zXLRrl13ZEit7FOqNC&#10;PF3DtVO3WG4GvkmSLTeqo7jQqhHLFuv+PBkJVb8QfvOyPPUvyxt+OSGmV5Ly8WE+HYAFnMNfGH7x&#10;IzoUkamyE2nPBgkr8bSLUQl7ASz6YpOmwKootskOeJHz/x8UPwAAAP//AwBQSwECLQAUAAYACAAA&#10;ACEAtoM4kv4AAADhAQAAEwAAAAAAAAAAAAAAAAAAAAAAW0NvbnRlbnRfVHlwZXNdLnhtbFBLAQIt&#10;ABQABgAIAAAAIQA4/SH/1gAAAJQBAAALAAAAAAAAAAAAAAAAAC8BAABfcmVscy8ucmVsc1BLAQIt&#10;ABQABgAIAAAAIQBV+TpYHgIAABUEAAAOAAAAAAAAAAAAAAAAAC4CAABkcnMvZTJvRG9jLnhtbFBL&#10;AQItABQABgAIAAAAIQCHTpd73wAAAAkBAAAPAAAAAAAAAAAAAAAAAHgEAABkcnMvZG93bnJldi54&#10;bWxQSwUGAAAAAAQABADzAAAAhAUAAAAA&#10;" o:allowincell="f" fillcolor="#94b6d2 [3204]" stroked="f">
                      <v:textbox>
                        <w:txbxContent>
                          <w:p w14:paraId="1DB82ECB" w14:textId="11AFDFA3" w:rsidR="00811308" w:rsidRDefault="0081130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3231AB4" wp14:editId="78351F0A">
                                  <wp:extent cx="2037111" cy="2076421"/>
                                  <wp:effectExtent l="0" t="318" r="953" b="952"/>
                                  <wp:docPr id="7" name="Imagem 7" descr="Uma imagem contendo pessoa, no interior, homem, mulher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6" descr="Uma imagem contendo pessoa, no interior, homem, mulher&#10;&#10;Descrição gerada automa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2040519" cy="2079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811308">
              <w:rPr>
                <w:noProof/>
                <w:sz w:val="20"/>
                <w:szCs w:val="22"/>
                <w:lang w:val="pt-BR" w:bidi="pt-BR"/>
              </w:rPr>
              <w:t>Perf</w:t>
            </w:r>
            <w:r w:rsidRPr="00811308">
              <w:rPr>
                <w:noProof/>
                <w:color w:val="0070C0"/>
                <w:sz w:val="20"/>
                <w:szCs w:val="22"/>
                <w:lang w:val="pt-BR" w:bidi="pt-BR"/>
              </w:rPr>
              <w:t>i</w:t>
            </w:r>
            <w:r w:rsidRPr="00811308">
              <w:rPr>
                <w:rFonts w:eastAsiaTheme="minorEastAsia" w:cstheme="minorBidi"/>
                <w:noProof/>
                <w:color w:val="0070C0"/>
                <w:sz w:val="20"/>
                <w:szCs w:val="22"/>
                <w:lang w:val="pt-BR"/>
              </w:rPr>
              <w:t>l</w:t>
            </w:r>
          </w:p>
          <w:p w14:paraId="3F5CF410" w14:textId="11B5E99C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  <w:r w:rsidRPr="00B75112">
              <w:rPr>
                <w:noProof/>
                <w:sz w:val="20"/>
                <w:lang w:val="pt-BR"/>
              </w:rPr>
              <w:t>Sou comunicativa, um pouco tímida inicialmente mas tenho muita facilidade em construir relações. Possuo notas acima da média, tanto na escola quanto no curso. Gosto de práticas esportivas e de fazer viagens e também tenho prontidão em aprender coisas novas, leio e escrevo na lingua inglesa facilmente, não possuo fluência mas já sei formular frases e me comunicar muito bem.</w:t>
            </w:r>
          </w:p>
          <w:p w14:paraId="6C0BEE4A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</w:p>
          <w:p w14:paraId="20C17CFA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  <w:r w:rsidRPr="00B75112">
              <w:rPr>
                <w:noProof/>
                <w:sz w:val="20"/>
                <w:lang w:val="pt-BR"/>
              </w:rPr>
              <w:t xml:space="preserve">Estou em busca da minha primeira oportunidade de emprego para atribuir habilidades ao meu amadurecimento pessoal e entender como funciona o mundo no meio corporativo. </w:t>
            </w:r>
          </w:p>
          <w:p w14:paraId="39E45278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</w:p>
          <w:sdt>
            <w:sdtPr>
              <w:rPr>
                <w:noProof/>
                <w:sz w:val="20"/>
                <w:szCs w:val="22"/>
                <w:lang w:val="pt-BR"/>
              </w:rPr>
              <w:id w:val="-1954003311"/>
              <w:placeholder>
                <w:docPart w:val="5986AC67DF064D709048A8960632D6C5"/>
              </w:placeholder>
              <w:temporary/>
              <w:showingPlcHdr/>
              <w15:appearance w15:val="hidden"/>
            </w:sdtPr>
            <w:sdtEndPr/>
            <w:sdtContent>
              <w:p w14:paraId="073CA2A9" w14:textId="77777777" w:rsidR="001423AD" w:rsidRPr="00B75112" w:rsidRDefault="001423AD" w:rsidP="001423AD">
                <w:pPr>
                  <w:pStyle w:val="Ttulo3"/>
                  <w:rPr>
                    <w:noProof/>
                    <w:sz w:val="20"/>
                    <w:szCs w:val="22"/>
                    <w:lang w:val="pt-BR"/>
                  </w:rPr>
                </w:pPr>
                <w:r w:rsidRPr="00B75112">
                  <w:rPr>
                    <w:noProof/>
                    <w:sz w:val="20"/>
                    <w:szCs w:val="22"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sz w:val="20"/>
                <w:lang w:val="pt-BR"/>
              </w:rPr>
              <w:id w:val="1111563247"/>
              <w:placeholder>
                <w:docPart w:val="C89852BDF16F4DCABB01EF7870FF1680"/>
              </w:placeholder>
              <w:temporary/>
              <w:showingPlcHdr/>
              <w15:appearance w15:val="hidden"/>
            </w:sdtPr>
            <w:sdtEndPr/>
            <w:sdtContent>
              <w:p w14:paraId="3C38D170" w14:textId="77777777" w:rsidR="001423AD" w:rsidRPr="00B75112" w:rsidRDefault="001423AD" w:rsidP="001423AD">
                <w:pPr>
                  <w:rPr>
                    <w:noProof/>
                    <w:sz w:val="20"/>
                    <w:lang w:val="pt-BR"/>
                  </w:rPr>
                </w:pPr>
                <w:r w:rsidRPr="00B75112">
                  <w:rPr>
                    <w:noProof/>
                    <w:sz w:val="20"/>
                    <w:lang w:val="pt-BR" w:bidi="pt-BR"/>
                  </w:rPr>
                  <w:t>TELEFONE:</w:t>
                </w:r>
              </w:p>
            </w:sdtContent>
          </w:sdt>
          <w:p w14:paraId="6AC77753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  <w:r w:rsidRPr="00B75112">
              <w:rPr>
                <w:noProof/>
                <w:sz w:val="20"/>
                <w:lang w:val="pt-BR"/>
              </w:rPr>
              <w:t>11 98543-8069</w:t>
            </w:r>
          </w:p>
          <w:p w14:paraId="0139897E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</w:p>
          <w:sdt>
            <w:sdtPr>
              <w:rPr>
                <w:noProof/>
                <w:sz w:val="20"/>
                <w:lang w:val="pt-BR"/>
              </w:rPr>
              <w:id w:val="-240260293"/>
              <w:placeholder>
                <w:docPart w:val="ED383E465C574456B2B030DC8DD4C899"/>
              </w:placeholder>
              <w:temporary/>
              <w:showingPlcHdr/>
              <w15:appearance w15:val="hidden"/>
            </w:sdtPr>
            <w:sdtEndPr/>
            <w:sdtContent>
              <w:p w14:paraId="175C4E43" w14:textId="77777777" w:rsidR="001423AD" w:rsidRPr="00B75112" w:rsidRDefault="001423AD" w:rsidP="001423AD">
                <w:pPr>
                  <w:rPr>
                    <w:noProof/>
                    <w:sz w:val="20"/>
                    <w:lang w:val="pt-BR"/>
                  </w:rPr>
                </w:pPr>
                <w:r w:rsidRPr="00B75112">
                  <w:rPr>
                    <w:noProof/>
                    <w:sz w:val="20"/>
                    <w:lang w:val="pt-BR" w:bidi="pt-BR"/>
                  </w:rPr>
                  <w:t>EMAIL:</w:t>
                </w:r>
              </w:p>
            </w:sdtContent>
          </w:sdt>
          <w:p w14:paraId="4B332F9D" w14:textId="55B9FA16" w:rsidR="001423AD" w:rsidRDefault="00CE1924" w:rsidP="001423AD">
            <w:pPr>
              <w:rPr>
                <w:noProof/>
                <w:color w:val="B85A22" w:themeColor="accent2" w:themeShade="BF"/>
                <w:sz w:val="20"/>
                <w:lang w:val="pt-BR"/>
              </w:rPr>
            </w:pPr>
            <w:hyperlink r:id="rId10" w:history="1">
              <w:r w:rsidR="000A7BBF" w:rsidRPr="00F8392D">
                <w:rPr>
                  <w:rStyle w:val="Hyperlink"/>
                  <w:noProof/>
                  <w:sz w:val="20"/>
                  <w:lang w:val="pt-BR"/>
                </w:rPr>
                <w:t>nanaescudeiro2015@gmail.com</w:t>
              </w:r>
            </w:hyperlink>
          </w:p>
          <w:p w14:paraId="5ABC0697" w14:textId="77777777" w:rsidR="000A7BBF" w:rsidRPr="000A7BBF" w:rsidRDefault="000A7BBF" w:rsidP="001423AD">
            <w:pPr>
              <w:rPr>
                <w:noProof/>
                <w:sz w:val="20"/>
                <w:lang w:val="pt-BR"/>
              </w:rPr>
            </w:pPr>
          </w:p>
          <w:p w14:paraId="3F216F6B" w14:textId="5B92E317" w:rsidR="000A7BBF" w:rsidRPr="00746869" w:rsidRDefault="000A7BBF" w:rsidP="000A7BBF">
            <w:pPr>
              <w:rPr>
                <w:noProof/>
                <w:sz w:val="20"/>
                <w:lang w:val="pt-BR"/>
              </w:rPr>
            </w:pPr>
            <w:r w:rsidRPr="000A7BBF">
              <w:rPr>
                <w:noProof/>
                <w:sz w:val="20"/>
                <w:lang w:val="pt-BR"/>
              </w:rPr>
              <w:t>Endereço:</w:t>
            </w:r>
          </w:p>
          <w:p w14:paraId="03E99512" w14:textId="467CE093" w:rsidR="000A7BBF" w:rsidRDefault="00CE1924" w:rsidP="000A7BBF">
            <w:hyperlink r:id="rId11" w:history="1">
              <w:r w:rsidR="000A7BBF" w:rsidRPr="000A7BBF">
                <w:rPr>
                  <w:rStyle w:val="Hyperlink"/>
                </w:rPr>
                <w:t>Av. Prof. Luiz Ignacio Anhaia Mello 3800, São Paulo, SP</w:t>
              </w:r>
            </w:hyperlink>
          </w:p>
          <w:p w14:paraId="3FC032DB" w14:textId="4B6BD207" w:rsidR="000A7BBF" w:rsidRDefault="000A7BBF" w:rsidP="000A7BBF"/>
          <w:p w14:paraId="36E614B0" w14:textId="2C70F9AE" w:rsidR="000A7BBF" w:rsidRPr="00746869" w:rsidRDefault="000A7BBF" w:rsidP="000A7BBF">
            <w:pPr>
              <w:rPr>
                <w:noProof/>
                <w:sz w:val="20"/>
                <w:lang w:val="pt-BR"/>
              </w:rPr>
            </w:pPr>
            <w:r w:rsidRPr="000A7BBF">
              <w:rPr>
                <w:noProof/>
                <w:sz w:val="20"/>
                <w:lang w:val="pt-BR"/>
              </w:rPr>
              <w:t>Idade:</w:t>
            </w:r>
          </w:p>
          <w:p w14:paraId="77749AC5" w14:textId="052759E3" w:rsidR="002A72D8" w:rsidRDefault="000A7BBF" w:rsidP="00094C4C">
            <w:pPr>
              <w:rPr>
                <w:rStyle w:val="Hyperlink"/>
                <w:noProof/>
                <w:sz w:val="20"/>
                <w:lang w:val="pt-BR"/>
              </w:rPr>
            </w:pPr>
            <w:r w:rsidRPr="000A7BBF">
              <w:rPr>
                <w:rStyle w:val="Hyperlink"/>
                <w:noProof/>
                <w:sz w:val="20"/>
                <w:lang w:val="pt-BR"/>
              </w:rPr>
              <w:t>16 anos.</w:t>
            </w:r>
          </w:p>
          <w:p w14:paraId="51B00C7E" w14:textId="2D1ECA3D" w:rsidR="00746869" w:rsidRDefault="00746869" w:rsidP="00094C4C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11415AAF" w14:textId="77777777" w:rsidR="00746869" w:rsidRDefault="00746869" w:rsidP="00094C4C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39C527C1" w14:textId="77777777" w:rsidR="00746869" w:rsidRDefault="00746869" w:rsidP="00094C4C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0A42047A" w14:textId="7E84A342" w:rsidR="0048045A" w:rsidRDefault="0048045A" w:rsidP="00094C4C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lastRenderedPageBreak/>
              <w:t>LinkedIn</w:t>
            </w:r>
            <w:r w:rsidRPr="000A7BBF">
              <w:rPr>
                <w:noProof/>
                <w:sz w:val="20"/>
                <w:lang w:val="pt-BR"/>
              </w:rPr>
              <w:t>:</w:t>
            </w:r>
          </w:p>
          <w:p w14:paraId="3805220B" w14:textId="54984AED" w:rsidR="0048045A" w:rsidRDefault="00CE1924" w:rsidP="0048045A">
            <w:pPr>
              <w:rPr>
                <w:rStyle w:val="Hyperlink"/>
                <w:noProof/>
                <w:sz w:val="20"/>
                <w:lang w:val="pt-BR"/>
              </w:rPr>
            </w:pPr>
            <w:hyperlink r:id="rId12" w:history="1">
              <w:r w:rsidR="000C7B41" w:rsidRPr="000C0BEE">
                <w:rPr>
                  <w:rStyle w:val="Hyperlink"/>
                  <w:noProof/>
                  <w:sz w:val="20"/>
                  <w:lang w:val="pt-BR"/>
                </w:rPr>
                <w:t>https://www.linkedin.com/in/nayara-nogueira-escudeiro-do-nascimento-13a076202/</w:t>
              </w:r>
            </w:hyperlink>
          </w:p>
          <w:p w14:paraId="2103A5CC" w14:textId="77777777" w:rsidR="000C7B41" w:rsidRDefault="000C7B41" w:rsidP="0048045A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1B7177CE" w14:textId="44A1D763" w:rsidR="0048045A" w:rsidRPr="000C7B41" w:rsidRDefault="000C7B41" w:rsidP="0048045A">
            <w:pPr>
              <w:rPr>
                <w:rStyle w:val="Hyperlink"/>
                <w:noProof/>
                <w:color w:val="auto"/>
                <w:sz w:val="20"/>
                <w:u w:val="none"/>
                <w:lang w:val="pt-BR"/>
              </w:rPr>
            </w:pPr>
            <w:r>
              <w:rPr>
                <w:noProof/>
                <w:sz w:val="20"/>
                <w:lang w:val="pt-BR"/>
              </w:rPr>
              <w:t>GitHub</w:t>
            </w:r>
            <w:r w:rsidRPr="000A7BBF">
              <w:rPr>
                <w:noProof/>
                <w:sz w:val="20"/>
                <w:lang w:val="pt-BR"/>
              </w:rPr>
              <w:t>:</w:t>
            </w:r>
          </w:p>
          <w:p w14:paraId="5C668453" w14:textId="6BBCD5A5" w:rsidR="0048045A" w:rsidRDefault="000C7B41" w:rsidP="0048045A">
            <w:pPr>
              <w:rPr>
                <w:rStyle w:val="Hyperlink"/>
                <w:noProof/>
                <w:sz w:val="20"/>
                <w:lang w:val="pt-BR"/>
              </w:rPr>
            </w:pPr>
            <w:r w:rsidRPr="000C7B41">
              <w:rPr>
                <w:rStyle w:val="Hyperlink"/>
                <w:noProof/>
                <w:sz w:val="20"/>
                <w:lang w:val="pt-BR"/>
              </w:rPr>
              <w:t>https://github.com/escudeiro777</w:t>
            </w:r>
          </w:p>
          <w:p w14:paraId="41781D34" w14:textId="77777777" w:rsidR="0048045A" w:rsidRDefault="0048045A" w:rsidP="00094C4C">
            <w:pPr>
              <w:rPr>
                <w:noProof/>
                <w:sz w:val="20"/>
                <w:lang w:val="pt-BR"/>
              </w:rPr>
            </w:pPr>
          </w:p>
          <w:p w14:paraId="4CE9425F" w14:textId="3A1D1F2E" w:rsidR="0048045A" w:rsidRPr="00094C4C" w:rsidRDefault="0048045A" w:rsidP="00094C4C">
            <w:pPr>
              <w:rPr>
                <w:noProof/>
                <w:color w:val="B85A22" w:themeColor="accent2" w:themeShade="BF"/>
                <w:sz w:val="20"/>
                <w:u w:val="single"/>
                <w:lang w:val="pt-BR"/>
              </w:rPr>
            </w:pPr>
          </w:p>
        </w:tc>
        <w:tc>
          <w:tcPr>
            <w:tcW w:w="1154" w:type="dxa"/>
          </w:tcPr>
          <w:p w14:paraId="2BA40E41" w14:textId="77777777" w:rsidR="002A72D8" w:rsidRPr="00A943E2" w:rsidRDefault="002A72D8" w:rsidP="002A72D8">
            <w:pPr>
              <w:tabs>
                <w:tab w:val="left" w:pos="990"/>
              </w:tabs>
              <w:rPr>
                <w:noProof/>
                <w:sz w:val="44"/>
                <w:szCs w:val="44"/>
                <w:lang w:val="pt-BR"/>
              </w:rPr>
            </w:pPr>
          </w:p>
        </w:tc>
        <w:tc>
          <w:tcPr>
            <w:tcW w:w="6046" w:type="dxa"/>
          </w:tcPr>
          <w:p w14:paraId="76F69B58" w14:textId="77777777" w:rsidR="00C85FE6" w:rsidRDefault="00C85FE6" w:rsidP="001423AD">
            <w:pPr>
              <w:rPr>
                <w:noProof/>
                <w:sz w:val="36"/>
                <w:szCs w:val="44"/>
                <w:lang w:val="pt-BR"/>
              </w:rPr>
            </w:pPr>
          </w:p>
          <w:p w14:paraId="4800EE68" w14:textId="77777777" w:rsidR="00C85FE6" w:rsidRPr="00116EEB" w:rsidRDefault="00C85FE6" w:rsidP="001423AD">
            <w:pPr>
              <w:rPr>
                <w:noProof/>
                <w:sz w:val="28"/>
                <w:szCs w:val="36"/>
                <w:lang w:val="pt-BR"/>
              </w:rPr>
            </w:pPr>
          </w:p>
          <w:p w14:paraId="4AED91EA" w14:textId="0803A9E0" w:rsidR="001423AD" w:rsidRPr="00116EEB" w:rsidRDefault="001423AD" w:rsidP="001423AD">
            <w:pPr>
              <w:rPr>
                <w:b/>
                <w:bCs/>
                <w:noProof/>
                <w:sz w:val="28"/>
                <w:szCs w:val="36"/>
                <w:lang w:val="pt-BR"/>
              </w:rPr>
            </w:pPr>
            <w:r w:rsidRPr="00116EEB">
              <w:rPr>
                <w:b/>
                <w:bCs/>
                <w:noProof/>
                <w:sz w:val="28"/>
                <w:szCs w:val="36"/>
                <w:lang w:val="pt-BR"/>
              </w:rPr>
              <w:t>Nayara Nogueira Escudeiro do Nascimento</w:t>
            </w:r>
          </w:p>
          <w:p w14:paraId="0A2BF39D" w14:textId="47B41F79" w:rsidR="001423AD" w:rsidRPr="00746869" w:rsidRDefault="001423AD" w:rsidP="001423AD">
            <w:pPr>
              <w:rPr>
                <w:noProof/>
                <w:sz w:val="24"/>
                <w:szCs w:val="32"/>
                <w:u w:val="single"/>
                <w:lang w:val="pt-BR"/>
              </w:rPr>
            </w:pPr>
            <w:r w:rsidRPr="00116EEB">
              <w:rPr>
                <w:noProof/>
                <w:sz w:val="24"/>
                <w:szCs w:val="32"/>
                <w:u w:val="single"/>
                <w:lang w:val="pt-BR"/>
              </w:rPr>
              <w:t>Estudante</w:t>
            </w:r>
          </w:p>
          <w:p w14:paraId="7C7DE2E6" w14:textId="2DF6671A" w:rsidR="002A72D8" w:rsidRPr="001423AD" w:rsidRDefault="001423AD" w:rsidP="001423AD">
            <w:pPr>
              <w:pStyle w:val="Ttulo2"/>
              <w:rPr>
                <w:i/>
                <w:iCs/>
                <w:noProof/>
                <w:sz w:val="20"/>
                <w:szCs w:val="22"/>
                <w:lang w:val="pt-BR"/>
              </w:rPr>
            </w:pPr>
            <w:r w:rsidRPr="001423AD">
              <w:rPr>
                <w:i/>
                <w:iCs/>
                <w:noProof/>
                <w:sz w:val="20"/>
                <w:szCs w:val="22"/>
                <w:lang w:val="pt-BR"/>
              </w:rPr>
              <w:t>EDUCAÇÃO</w:t>
            </w:r>
          </w:p>
          <w:p w14:paraId="04769608" w14:textId="57C1CD58" w:rsidR="002A72D8" w:rsidRPr="00116EEB" w:rsidRDefault="002A72D8" w:rsidP="00116EEB">
            <w:pPr>
              <w:pStyle w:val="Data"/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Centro Educacional SESI Tatuapé</w:t>
            </w:r>
            <w:r w:rsidR="00116EEB" w:rsidRPr="00116EEB">
              <w:rPr>
                <w:noProof/>
                <w:szCs w:val="20"/>
                <w:lang w:val="pt-BR"/>
              </w:rPr>
              <w:t>: 2012</w:t>
            </w:r>
            <w:r w:rsidR="00116EEB" w:rsidRPr="00116EEB">
              <w:rPr>
                <w:noProof/>
                <w:szCs w:val="20"/>
                <w:lang w:val="pt-BR" w:bidi="pt-BR"/>
              </w:rPr>
              <w:t xml:space="preserve"> - </w:t>
            </w:r>
            <w:r w:rsidR="00116EEB" w:rsidRPr="00116EEB">
              <w:rPr>
                <w:noProof/>
                <w:szCs w:val="20"/>
                <w:lang w:val="pt-BR"/>
              </w:rPr>
              <w:t>2022</w:t>
            </w:r>
          </w:p>
          <w:p w14:paraId="77F4CBF5" w14:textId="77777777" w:rsidR="002A72D8" w:rsidRPr="00116EEB" w:rsidRDefault="002A72D8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Ensino Fundamental I e II completo.</w:t>
            </w:r>
          </w:p>
          <w:p w14:paraId="05417FF3" w14:textId="46FB0563" w:rsidR="002A72D8" w:rsidRPr="00116EEB" w:rsidRDefault="002A72D8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Cursando o segundo ano do ensino médio.</w:t>
            </w:r>
          </w:p>
          <w:p w14:paraId="270A7CAF" w14:textId="585E179F" w:rsidR="00116EEB" w:rsidRPr="00116EEB" w:rsidRDefault="00116EEB" w:rsidP="002A72D8">
            <w:pPr>
              <w:rPr>
                <w:noProof/>
                <w:szCs w:val="20"/>
                <w:lang w:val="pt-BR"/>
              </w:rPr>
            </w:pPr>
          </w:p>
          <w:p w14:paraId="2CBD04A2" w14:textId="75DBB4F0" w:rsidR="00116EEB" w:rsidRPr="00116EEB" w:rsidRDefault="00116EEB" w:rsidP="00116EEB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SENAI de Informática: 2021-2022</w:t>
            </w:r>
          </w:p>
          <w:p w14:paraId="3CD65030" w14:textId="5BAA5CB8" w:rsidR="002A72D8" w:rsidRPr="00116EEB" w:rsidRDefault="00116EEB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Desenvolvimento de sistemas.</w:t>
            </w:r>
          </w:p>
          <w:p w14:paraId="31B3E99E" w14:textId="14A4174B" w:rsidR="00116EEB" w:rsidRPr="00116EEB" w:rsidRDefault="00116EEB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 xml:space="preserve">Cursando o </w:t>
            </w:r>
            <w:r w:rsidR="00866946">
              <w:rPr>
                <w:noProof/>
                <w:szCs w:val="20"/>
                <w:lang w:val="pt-BR"/>
              </w:rPr>
              <w:t>segundo</w:t>
            </w:r>
            <w:r w:rsidRPr="00116EEB">
              <w:rPr>
                <w:noProof/>
                <w:szCs w:val="20"/>
                <w:lang w:val="pt-BR"/>
              </w:rPr>
              <w:t xml:space="preserve"> termo do curso.</w:t>
            </w:r>
          </w:p>
          <w:p w14:paraId="3D74057B" w14:textId="77777777" w:rsidR="00116EEB" w:rsidRPr="00116EEB" w:rsidRDefault="00116EEB" w:rsidP="002A72D8">
            <w:pPr>
              <w:rPr>
                <w:noProof/>
                <w:szCs w:val="20"/>
                <w:lang w:val="pt-BR"/>
              </w:rPr>
            </w:pPr>
          </w:p>
          <w:p w14:paraId="04CF2326" w14:textId="08B945BD" w:rsidR="002A72D8" w:rsidRPr="00116EEB" w:rsidRDefault="002A72D8" w:rsidP="00116EEB">
            <w:pPr>
              <w:pStyle w:val="Data"/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Speak Up Idiomas</w:t>
            </w:r>
            <w:r w:rsidR="00116EEB" w:rsidRPr="00116EEB">
              <w:rPr>
                <w:noProof/>
                <w:szCs w:val="20"/>
                <w:lang w:val="pt-BR"/>
              </w:rPr>
              <w:t xml:space="preserve">: </w:t>
            </w:r>
            <w:r w:rsidR="00116EEB" w:rsidRPr="00116EEB">
              <w:rPr>
                <w:noProof/>
                <w:szCs w:val="20"/>
                <w:lang w:val="pt-BR" w:bidi="pt-BR"/>
              </w:rPr>
              <w:t xml:space="preserve">2017 – </w:t>
            </w:r>
            <w:r w:rsidR="00116EEB" w:rsidRPr="00116EEB">
              <w:rPr>
                <w:noProof/>
                <w:szCs w:val="20"/>
                <w:lang w:val="pt-BR"/>
              </w:rPr>
              <w:t>2022</w:t>
            </w:r>
          </w:p>
          <w:p w14:paraId="7B6ED123" w14:textId="77777777" w:rsidR="002A72D8" w:rsidRPr="00116EEB" w:rsidRDefault="002A72D8" w:rsidP="002A72D8">
            <w:pPr>
              <w:rPr>
                <w:szCs w:val="20"/>
                <w:lang w:val="pt-BR"/>
              </w:rPr>
            </w:pPr>
            <w:r w:rsidRPr="00116EEB">
              <w:rPr>
                <w:szCs w:val="20"/>
                <w:lang w:val="pt-BR"/>
              </w:rPr>
              <w:t>Curso de inglês</w:t>
            </w:r>
          </w:p>
          <w:p w14:paraId="655A2146" w14:textId="26B2966F" w:rsidR="002A72D8" w:rsidRPr="00116EEB" w:rsidRDefault="00746869" w:rsidP="002A72D8">
            <w:pPr>
              <w:rPr>
                <w:noProof/>
                <w:szCs w:val="20"/>
                <w:lang w:val="pt-BR"/>
              </w:rPr>
            </w:pPr>
            <w:r>
              <w:rPr>
                <w:noProof/>
                <w:szCs w:val="20"/>
                <w:lang w:val="pt-BR"/>
              </w:rPr>
              <w:t>Intermediate Completo (B1 e B1+)</w:t>
            </w:r>
          </w:p>
          <w:p w14:paraId="4DBB7A7B" w14:textId="6512248C" w:rsidR="002A72D8" w:rsidRPr="00116EEB" w:rsidRDefault="002A72D8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 xml:space="preserve">Cursando o </w:t>
            </w:r>
            <w:r w:rsidR="00866946">
              <w:rPr>
                <w:noProof/>
                <w:szCs w:val="20"/>
                <w:lang w:val="pt-BR"/>
              </w:rPr>
              <w:t xml:space="preserve">Upper (Avançado) </w:t>
            </w:r>
            <w:r w:rsidRPr="00116EEB">
              <w:rPr>
                <w:noProof/>
                <w:szCs w:val="20"/>
                <w:lang w:val="pt-BR"/>
              </w:rPr>
              <w:t>(B</w:t>
            </w:r>
            <w:r w:rsidR="00866946">
              <w:rPr>
                <w:noProof/>
                <w:szCs w:val="20"/>
                <w:lang w:val="pt-BR"/>
              </w:rPr>
              <w:t>2</w:t>
            </w:r>
            <w:r w:rsidRPr="00116EEB">
              <w:rPr>
                <w:noProof/>
                <w:szCs w:val="20"/>
                <w:lang w:val="pt-BR"/>
              </w:rPr>
              <w:t>)</w:t>
            </w:r>
          </w:p>
          <w:p w14:paraId="2C56AAC9" w14:textId="77777777" w:rsidR="002A72D8" w:rsidRPr="00B75112" w:rsidRDefault="002A72D8" w:rsidP="002A72D8">
            <w:pPr>
              <w:rPr>
                <w:noProof/>
                <w:sz w:val="20"/>
                <w:lang w:val="pt-BR"/>
              </w:rPr>
            </w:pPr>
          </w:p>
          <w:tbl>
            <w:tblPr>
              <w:tblW w:w="5212" w:type="dxa"/>
              <w:tblInd w:w="1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2"/>
              <w:gridCol w:w="411"/>
              <w:gridCol w:w="411"/>
              <w:gridCol w:w="411"/>
              <w:gridCol w:w="411"/>
              <w:gridCol w:w="411"/>
              <w:gridCol w:w="411"/>
              <w:gridCol w:w="411"/>
              <w:gridCol w:w="411"/>
              <w:gridCol w:w="411"/>
              <w:gridCol w:w="411"/>
            </w:tblGrid>
            <w:tr w:rsidR="00116EEB" w:rsidRPr="00B75112" w14:paraId="7F7E70B4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3E29C4A" w14:textId="77777777" w:rsidR="002A72D8" w:rsidRPr="00116EEB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Skills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7792905B" w14:textId="77777777" w:rsidR="002A72D8" w:rsidRPr="00A943E2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CB8EC38" w14:textId="77777777" w:rsidR="002A72D8" w:rsidRPr="00A943E2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2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6D4AEF3E" w14:textId="77777777" w:rsidR="002A72D8" w:rsidRPr="00A943E2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3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6EC901A0" w14:textId="77777777" w:rsidR="002A72D8" w:rsidRPr="00A943E2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4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30504ABE" w14:textId="77777777" w:rsidR="002A72D8" w:rsidRPr="00A943E2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5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35018FE" w14:textId="77777777" w:rsidR="002A72D8" w:rsidRPr="00A943E2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6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2DB8412" w14:textId="77777777" w:rsidR="002A72D8" w:rsidRPr="00A943E2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7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3A665811" w14:textId="77777777" w:rsidR="002A72D8" w:rsidRPr="00A943E2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8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34D607E" w14:textId="77777777" w:rsidR="002A72D8" w:rsidRPr="00A943E2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9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A7B83DC" w14:textId="77777777" w:rsidR="002A72D8" w:rsidRPr="00A943E2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10</w:t>
                  </w:r>
                </w:p>
              </w:tc>
            </w:tr>
            <w:tr w:rsidR="00116EEB" w:rsidRPr="00B75112" w14:paraId="1EC2B3B0" w14:textId="77777777" w:rsidTr="005D69F4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69BCF" w14:textId="77777777" w:rsidR="002A72D8" w:rsidRPr="00116EEB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Speaking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88415C2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E43B135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5F21026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2627019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573574E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4E93E93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3127553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562BEEE2" w14:textId="77777777" w:rsidR="002A72D8" w:rsidRPr="005D69F4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7825FF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695EF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116EEB" w:rsidRPr="00B75112" w14:paraId="6E139421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7433D1" w14:textId="77777777" w:rsidR="002A72D8" w:rsidRPr="00116EEB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Listening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AF49A57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4D1C509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E80C469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CFBB753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FB4DA6B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82C3109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261EAE8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17D8871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E83FCD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E472C5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116EEB" w:rsidRPr="00B75112" w14:paraId="5AE6FB3E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6A868" w14:textId="77777777" w:rsidR="002A72D8" w:rsidRPr="00116EEB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Reading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6175F57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9B18A57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B14E587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BB62F2F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73CC7F5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1CFF073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41483B94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B226167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40FF6E94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20C84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116EEB" w:rsidRPr="00B75112" w14:paraId="65109D4E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416AD0" w14:textId="77777777" w:rsidR="002A72D8" w:rsidRPr="00116EEB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Writing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AAB9FFA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52521AC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C8993E3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4FB1B1F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04C3BD3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79FACAD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3B023F8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760AF02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6CD17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68FA0" w14:textId="77777777" w:rsidR="002A72D8" w:rsidRPr="00A943E2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A943E2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</w:tbl>
          <w:p w14:paraId="5AB26EE3" w14:textId="77777777" w:rsidR="002A72D8" w:rsidRPr="00B75112" w:rsidRDefault="002A72D8" w:rsidP="002A72D8">
            <w:pPr>
              <w:pStyle w:val="Ttulo2"/>
              <w:rPr>
                <w:i/>
                <w:iCs/>
                <w:noProof/>
                <w:sz w:val="20"/>
                <w:szCs w:val="22"/>
                <w:lang w:val="pt-BR"/>
              </w:rPr>
            </w:pPr>
            <w:r w:rsidRPr="00B75112">
              <w:rPr>
                <w:i/>
                <w:iCs/>
                <w:noProof/>
                <w:sz w:val="20"/>
                <w:szCs w:val="22"/>
                <w:lang w:val="pt-BR"/>
              </w:rPr>
              <w:t xml:space="preserve">Experiências </w:t>
            </w:r>
          </w:p>
          <w:p w14:paraId="77C29391" w14:textId="6BBCB435" w:rsidR="002A72D8" w:rsidRPr="00116EEB" w:rsidRDefault="002A72D8" w:rsidP="00746869">
            <w:pPr>
              <w:rPr>
                <w:szCs w:val="20"/>
                <w:lang w:val="pt-BR"/>
              </w:rPr>
            </w:pPr>
            <w:r w:rsidRPr="00116EEB">
              <w:rPr>
                <w:szCs w:val="20"/>
                <w:lang w:val="pt-BR"/>
              </w:rPr>
              <w:t xml:space="preserve">FLL- First Lego League </w:t>
            </w:r>
            <w:r w:rsidR="00746869">
              <w:rPr>
                <w:szCs w:val="20"/>
                <w:lang w:val="pt-BR"/>
              </w:rPr>
              <w:t>–</w:t>
            </w:r>
            <w:r w:rsidRPr="00116EEB">
              <w:rPr>
                <w:szCs w:val="20"/>
                <w:lang w:val="pt-BR"/>
              </w:rPr>
              <w:t xml:space="preserve"> Competidora</w:t>
            </w:r>
            <w:r w:rsidR="00746869">
              <w:rPr>
                <w:szCs w:val="20"/>
                <w:lang w:val="pt-BR"/>
              </w:rPr>
              <w:t xml:space="preserve"> (</w:t>
            </w:r>
            <w:r w:rsidRPr="00116EEB">
              <w:rPr>
                <w:noProof/>
                <w:szCs w:val="20"/>
                <w:lang w:val="pt-BR"/>
              </w:rPr>
              <w:t>2017</w:t>
            </w:r>
            <w:r w:rsidRPr="00116EEB">
              <w:rPr>
                <w:noProof/>
                <w:szCs w:val="20"/>
                <w:lang w:val="pt-BR" w:bidi="pt-BR"/>
              </w:rPr>
              <w:t xml:space="preserve"> </w:t>
            </w:r>
            <w:r w:rsidR="00746869">
              <w:rPr>
                <w:noProof/>
                <w:szCs w:val="20"/>
                <w:lang w:val="pt-BR" w:bidi="pt-BR"/>
              </w:rPr>
              <w:t xml:space="preserve">e </w:t>
            </w:r>
            <w:r w:rsidRPr="00116EEB">
              <w:rPr>
                <w:noProof/>
                <w:szCs w:val="20"/>
                <w:lang w:val="pt-BR"/>
              </w:rPr>
              <w:t>2020</w:t>
            </w:r>
            <w:r w:rsidR="00746869">
              <w:rPr>
                <w:noProof/>
                <w:szCs w:val="20"/>
                <w:lang w:val="pt-BR"/>
              </w:rPr>
              <w:t>)</w:t>
            </w:r>
          </w:p>
          <w:p w14:paraId="7EA42579" w14:textId="77777777" w:rsidR="002A72D8" w:rsidRPr="00116EEB" w:rsidRDefault="002A72D8" w:rsidP="002A72D8">
            <w:pPr>
              <w:pStyle w:val="PargrafodaLista"/>
              <w:numPr>
                <w:ilvl w:val="0"/>
                <w:numId w:val="15"/>
              </w:num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Automação de robôs;</w:t>
            </w:r>
          </w:p>
          <w:p w14:paraId="7A3E8046" w14:textId="77777777" w:rsidR="002A72D8" w:rsidRPr="00116EEB" w:rsidRDefault="002A72D8" w:rsidP="002A72D8">
            <w:pPr>
              <w:pStyle w:val="PargrafodaLista"/>
              <w:numPr>
                <w:ilvl w:val="0"/>
                <w:numId w:val="15"/>
              </w:num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 xml:space="preserve">Trabalho em equipe (Core Values); </w:t>
            </w:r>
          </w:p>
          <w:p w14:paraId="4ACBFE3B" w14:textId="77777777" w:rsidR="002A72D8" w:rsidRPr="00116EEB" w:rsidRDefault="002A72D8" w:rsidP="002A72D8">
            <w:pPr>
              <w:pStyle w:val="PargrafodaLista"/>
              <w:numPr>
                <w:ilvl w:val="0"/>
                <w:numId w:val="15"/>
              </w:num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Projetos inovadores.</w:t>
            </w:r>
          </w:p>
          <w:p w14:paraId="0EE50091" w14:textId="77777777" w:rsidR="002A72D8" w:rsidRPr="00116EEB" w:rsidRDefault="002A72D8" w:rsidP="002A72D8">
            <w:pPr>
              <w:rPr>
                <w:noProof/>
                <w:szCs w:val="20"/>
                <w:lang w:val="pt-BR"/>
              </w:rPr>
            </w:pPr>
          </w:p>
          <w:p w14:paraId="19FF4020" w14:textId="462E9D66" w:rsidR="00746869" w:rsidRDefault="0048045A" w:rsidP="002A72D8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OBR – Olimpíada Brasileira de Robótica</w:t>
            </w:r>
            <w:r w:rsidR="00746869">
              <w:rPr>
                <w:noProof/>
                <w:sz w:val="20"/>
                <w:lang w:val="pt-BR"/>
              </w:rPr>
              <w:t xml:space="preserve"> (2021)</w:t>
            </w:r>
          </w:p>
          <w:p w14:paraId="4C776EB1" w14:textId="731396D8" w:rsidR="00746869" w:rsidRDefault="00746869" w:rsidP="00746869">
            <w:pPr>
              <w:pStyle w:val="PargrafodaLista"/>
              <w:numPr>
                <w:ilvl w:val="0"/>
                <w:numId w:val="17"/>
              </w:num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Etapa nacional de responsabilidade social e divulgação científica.</w:t>
            </w:r>
          </w:p>
          <w:p w14:paraId="518EBF86" w14:textId="77777777" w:rsidR="00746869" w:rsidRPr="00746869" w:rsidRDefault="00746869" w:rsidP="00746869">
            <w:pPr>
              <w:pStyle w:val="PargrafodaLista"/>
              <w:rPr>
                <w:noProof/>
                <w:sz w:val="20"/>
                <w:lang w:val="pt-BR"/>
              </w:rPr>
            </w:pPr>
          </w:p>
          <w:p w14:paraId="08AE9A2E" w14:textId="7B59C5CD" w:rsidR="0048045A" w:rsidRDefault="00746869" w:rsidP="002A72D8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ONC – Olimpíada Nacional de Ciências (2019-2021)</w:t>
            </w:r>
          </w:p>
          <w:p w14:paraId="7F951030" w14:textId="749F2793" w:rsidR="00746869" w:rsidRDefault="00746869" w:rsidP="002A72D8">
            <w:pPr>
              <w:rPr>
                <w:noProof/>
                <w:sz w:val="20"/>
                <w:lang w:val="pt-BR"/>
              </w:rPr>
            </w:pPr>
          </w:p>
          <w:p w14:paraId="18BE21F9" w14:textId="6263935E" w:rsidR="00746869" w:rsidRDefault="00746869" w:rsidP="002A72D8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OBA – Olimpiada Nacional de Astronomia (2021)</w:t>
            </w:r>
          </w:p>
          <w:p w14:paraId="397B2981" w14:textId="77777777" w:rsidR="002A72D8" w:rsidRPr="00B75112" w:rsidRDefault="002A72D8" w:rsidP="002A72D8">
            <w:pPr>
              <w:pStyle w:val="Ttulo2"/>
              <w:rPr>
                <w:i/>
                <w:iCs/>
                <w:sz w:val="20"/>
                <w:szCs w:val="22"/>
              </w:rPr>
            </w:pPr>
            <w:r w:rsidRPr="00B75112">
              <w:rPr>
                <w:i/>
                <w:iCs/>
                <w:noProof/>
                <w:sz w:val="20"/>
                <w:szCs w:val="22"/>
                <w:lang w:val="pt-BR"/>
              </w:rPr>
              <w:t>Objetivo</w:t>
            </w:r>
          </w:p>
          <w:p w14:paraId="44F41DAB" w14:textId="77777777" w:rsidR="002A72D8" w:rsidRPr="00B75112" w:rsidRDefault="002A72D8" w:rsidP="002A72D8">
            <w:pPr>
              <w:rPr>
                <w:sz w:val="20"/>
                <w:lang w:val="pt-BR"/>
              </w:rPr>
            </w:pPr>
            <w:r w:rsidRPr="00B75112">
              <w:rPr>
                <w:sz w:val="20"/>
                <w:lang w:val="pt-BR"/>
              </w:rPr>
              <w:t>Jovem aprendiz</w:t>
            </w:r>
          </w:p>
          <w:p w14:paraId="642300DC" w14:textId="77777777" w:rsidR="002A72D8" w:rsidRPr="00B75112" w:rsidRDefault="002A72D8" w:rsidP="002A72D8">
            <w:pPr>
              <w:rPr>
                <w:sz w:val="20"/>
                <w:lang w:val="pt-BR"/>
              </w:rPr>
            </w:pPr>
          </w:p>
          <w:tbl>
            <w:tblPr>
              <w:tblW w:w="5213" w:type="dxa"/>
              <w:tblInd w:w="1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43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</w:tblGrid>
            <w:tr w:rsidR="002A72D8" w:rsidRPr="00B75112" w14:paraId="50914D98" w14:textId="77777777" w:rsidTr="00116EEB">
              <w:trPr>
                <w:trHeight w:val="241"/>
              </w:trPr>
              <w:tc>
                <w:tcPr>
                  <w:tcW w:w="13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2DE4ECA9" w14:textId="77777777" w:rsidR="002A72D8" w:rsidRPr="00116EEB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Habilidades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257E915" w14:textId="77777777" w:rsidR="002A72D8" w:rsidRPr="00083706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1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195B4BA" w14:textId="77777777" w:rsidR="002A72D8" w:rsidRPr="00083706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2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27432534" w14:textId="77777777" w:rsidR="002A72D8" w:rsidRPr="00083706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3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55F7095E" w14:textId="77777777" w:rsidR="002A72D8" w:rsidRPr="00083706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4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12F2DF3" w14:textId="77777777" w:rsidR="002A72D8" w:rsidRPr="00083706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5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A026BBE" w14:textId="77777777" w:rsidR="002A72D8" w:rsidRPr="00083706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6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9EC0ECD" w14:textId="77777777" w:rsidR="002A72D8" w:rsidRPr="00083706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7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00084FC" w14:textId="77777777" w:rsidR="002A72D8" w:rsidRPr="00083706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8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7EFA83B5" w14:textId="77777777" w:rsidR="002A72D8" w:rsidRPr="00083706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9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6B9BBC3C" w14:textId="77777777" w:rsidR="002A72D8" w:rsidRPr="00083706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10</w:t>
                  </w:r>
                </w:p>
              </w:tc>
            </w:tr>
            <w:tr w:rsidR="002A72D8" w:rsidRPr="00B75112" w14:paraId="3F4EA52D" w14:textId="77777777" w:rsidTr="005D69F4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AAD89" w14:textId="77777777" w:rsidR="002A72D8" w:rsidRPr="00116EEB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Word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3EC0617F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7569215F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5D322A5A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688FADD0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6B0BECB6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4384EE64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5DBA37EF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4C00C236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76B28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46B9B2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2A72D8" w:rsidRPr="00B75112" w14:paraId="3A22EC4E" w14:textId="77777777" w:rsidTr="00116EEB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237C13" w14:textId="77777777" w:rsidR="002A72D8" w:rsidRPr="00116EEB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Excel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375BBEBE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55B150B2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0E71960F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36966550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B979D1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8312E7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7908CD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374FF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C09EA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54773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2A72D8" w:rsidRPr="00B75112" w14:paraId="06C7F580" w14:textId="77777777" w:rsidTr="00116EEB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04AE5" w14:textId="77777777" w:rsidR="002A72D8" w:rsidRPr="00116EEB" w:rsidRDefault="002A72D8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PowerPoint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9D615E0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4511EE51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BF07F40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44EB4AF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4A766FC5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CAABC5F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D096040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BE6BFC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41A2C1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D7180" w14:textId="77777777" w:rsidR="002A72D8" w:rsidRPr="00083706" w:rsidRDefault="002A72D8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48045A" w:rsidRPr="00B75112" w14:paraId="2E900492" w14:textId="77777777" w:rsidTr="0068103A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4B6869" w14:textId="60FBB9C3" w:rsidR="0048045A" w:rsidRPr="00116EEB" w:rsidRDefault="0048045A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CSS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6AF1615A" w14:textId="77777777" w:rsidR="0048045A" w:rsidRPr="0068103A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4930B866" w14:textId="77777777" w:rsidR="0048045A" w:rsidRPr="0068103A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6D1F00E3" w14:textId="77777777" w:rsidR="0048045A" w:rsidRPr="0068103A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5971EA84" w14:textId="77777777" w:rsidR="0048045A" w:rsidRPr="0068103A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023EB315" w14:textId="77777777" w:rsidR="0048045A" w:rsidRPr="0068103A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</w:tcPr>
                <w:p w14:paraId="3A68DA09" w14:textId="77777777" w:rsidR="0048045A" w:rsidRPr="0068103A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638167F5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767E06EE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5BDCCC00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08AF970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</w:tr>
            <w:tr w:rsidR="0048045A" w:rsidRPr="00B75112" w14:paraId="1E9F1BDC" w14:textId="77777777" w:rsidTr="005D69F4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3617F9" w14:textId="44901060" w:rsidR="0048045A" w:rsidRPr="00116EEB" w:rsidRDefault="0048045A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HTML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3428DFD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6B4DF75A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29172CBC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791BF7A5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0F85C7E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130128D0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2E8781A4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1F852E65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5351ACE9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6346C6" w14:textId="77777777" w:rsidR="0048045A" w:rsidRPr="00083706" w:rsidRDefault="0048045A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</w:tr>
            <w:tr w:rsidR="008D1ABD" w:rsidRPr="00083706" w14:paraId="0204FFDD" w14:textId="77777777" w:rsidTr="00D76715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E1F7E9" w14:textId="175E1872" w:rsidR="008D1ABD" w:rsidRPr="00116EEB" w:rsidRDefault="008D1ABD" w:rsidP="00746869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C#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0BF05F91" w14:textId="77777777" w:rsidR="008D1ABD" w:rsidRPr="0068103A" w:rsidRDefault="008D1ABD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1F8F00D0" w14:textId="77777777" w:rsidR="008D1ABD" w:rsidRPr="0068103A" w:rsidRDefault="008D1ABD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C1EFBCF" w14:textId="77777777" w:rsidR="008D1ABD" w:rsidRPr="0068103A" w:rsidRDefault="008D1ABD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5BAF22A4" w14:textId="77777777" w:rsidR="008D1ABD" w:rsidRPr="0068103A" w:rsidRDefault="008D1ABD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68D0E3BD" w14:textId="77777777" w:rsidR="008D1ABD" w:rsidRPr="0068103A" w:rsidRDefault="008D1ABD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30BDB4A9" w14:textId="77777777" w:rsidR="008D1ABD" w:rsidRPr="0068103A" w:rsidRDefault="008D1ABD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FF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78C8798E" w14:textId="77777777" w:rsidR="008D1ABD" w:rsidRPr="00083706" w:rsidRDefault="008D1ABD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3DEC2556" w14:textId="77777777" w:rsidR="008D1ABD" w:rsidRPr="00083706" w:rsidRDefault="008D1ABD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27612BAF" w14:textId="77777777" w:rsidR="008D1ABD" w:rsidRPr="00083706" w:rsidRDefault="008D1ABD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5B170" w14:textId="77777777" w:rsidR="008D1ABD" w:rsidRPr="00083706" w:rsidRDefault="008D1ABD" w:rsidP="00746869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</w:tr>
          </w:tbl>
          <w:p w14:paraId="30F0C85F" w14:textId="77777777" w:rsidR="0048045A" w:rsidRDefault="0048045A" w:rsidP="0048045A">
            <w:pPr>
              <w:rPr>
                <w:lang w:val="pt-BR"/>
              </w:rPr>
            </w:pPr>
          </w:p>
          <w:p w14:paraId="5D330AAF" w14:textId="77777777" w:rsidR="0048045A" w:rsidRDefault="0048045A" w:rsidP="0048045A">
            <w:pPr>
              <w:rPr>
                <w:lang w:val="pt-BR"/>
              </w:rPr>
            </w:pPr>
          </w:p>
          <w:p w14:paraId="40B283C6" w14:textId="2F9A27FF" w:rsidR="0048045A" w:rsidRDefault="0048045A" w:rsidP="0048045A">
            <w:pPr>
              <w:pStyle w:val="Ttulo2"/>
              <w:rPr>
                <w:i/>
                <w:iCs/>
                <w:noProof/>
                <w:sz w:val="20"/>
                <w:szCs w:val="22"/>
                <w:lang w:val="pt-BR"/>
              </w:rPr>
            </w:pPr>
            <w:r>
              <w:rPr>
                <w:i/>
                <w:iCs/>
                <w:noProof/>
                <w:sz w:val="20"/>
                <w:szCs w:val="22"/>
                <w:lang w:val="pt-BR"/>
              </w:rPr>
              <w:t>prêmios e certificações</w:t>
            </w:r>
          </w:p>
          <w:p w14:paraId="47FD2466" w14:textId="28F840BE" w:rsidR="000C7B41" w:rsidRPr="000C7B41" w:rsidRDefault="000C7B41" w:rsidP="000C7B41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  <w:p w14:paraId="126AB019" w14:textId="78A091C2" w:rsidR="0048045A" w:rsidRDefault="000C7B41" w:rsidP="0048045A">
            <w:pPr>
              <w:rPr>
                <w:lang w:val="pt-BR"/>
              </w:rPr>
            </w:pPr>
            <w:r w:rsidRPr="000C7B41">
              <w:rPr>
                <w:b/>
                <w:bCs/>
                <w:lang w:val="pt-BR"/>
              </w:rPr>
              <w:t>Finanças Pessoais</w:t>
            </w:r>
            <w:r>
              <w:rPr>
                <w:lang w:val="pt-BR"/>
              </w:rPr>
              <w:t>: 2021 – 2021</w:t>
            </w:r>
          </w:p>
          <w:p w14:paraId="4304B9C2" w14:textId="0C6DBAB6" w:rsidR="000C7B41" w:rsidRPr="000C7B41" w:rsidRDefault="000C7B41" w:rsidP="000C7B4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SENAI de Informática</w:t>
            </w:r>
          </w:p>
          <w:p w14:paraId="68A09B7A" w14:textId="7DA3DEE2" w:rsidR="000C7B41" w:rsidRDefault="00CE1924" w:rsidP="000C7B4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hyperlink r:id="rId13" w:history="1">
              <w:r w:rsidR="005D69F4" w:rsidRPr="000C0BEE">
                <w:rPr>
                  <w:rStyle w:val="Hyperlink"/>
                  <w:lang w:val="pt-BR"/>
                </w:rPr>
                <w:t>https://drive.google.com/file/d/1nP9-Lfu7698vfuLU0Cd9sNiDUrFbPuNI/view?usp=sharing</w:t>
              </w:r>
            </w:hyperlink>
          </w:p>
          <w:p w14:paraId="0F6761C1" w14:textId="77777777" w:rsidR="005D69F4" w:rsidRPr="000C7B41" w:rsidRDefault="005D69F4" w:rsidP="005D69F4">
            <w:pPr>
              <w:pStyle w:val="PargrafodaLista"/>
              <w:rPr>
                <w:lang w:val="pt-BR"/>
              </w:rPr>
            </w:pPr>
          </w:p>
          <w:p w14:paraId="174E502D" w14:textId="77777777" w:rsidR="000C7B41" w:rsidRPr="000C7B41" w:rsidRDefault="000C7B41" w:rsidP="000C7B41">
            <w:pPr>
              <w:pStyle w:val="PargrafodaLista"/>
              <w:rPr>
                <w:lang w:val="pt-BR"/>
              </w:rPr>
            </w:pPr>
          </w:p>
          <w:p w14:paraId="6CE11992" w14:textId="155904B4" w:rsidR="000C7B41" w:rsidRDefault="000C7B41" w:rsidP="0048045A">
            <w:pPr>
              <w:rPr>
                <w:lang w:val="pt-BR"/>
              </w:rPr>
            </w:pPr>
            <w:r w:rsidRPr="000C7B41">
              <w:rPr>
                <w:b/>
                <w:bCs/>
                <w:lang w:val="pt-BR"/>
              </w:rPr>
              <w:t xml:space="preserve">Lei Geral de Proteção de Dados: </w:t>
            </w:r>
            <w:r w:rsidRPr="000C7B41">
              <w:rPr>
                <w:lang w:val="pt-BR"/>
              </w:rPr>
              <w:t>202</w:t>
            </w:r>
            <w:r>
              <w:rPr>
                <w:lang w:val="pt-BR"/>
              </w:rPr>
              <w:t>1 –2021</w:t>
            </w:r>
          </w:p>
          <w:p w14:paraId="13163A32" w14:textId="763FD39B" w:rsidR="000C7B41" w:rsidRPr="000C7B41" w:rsidRDefault="000C7B41" w:rsidP="000C7B4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 w:rsidRPr="000C7B41">
              <w:rPr>
                <w:noProof/>
                <w:szCs w:val="20"/>
                <w:lang w:val="pt-BR"/>
              </w:rPr>
              <w:t>SENAI de Informática</w:t>
            </w:r>
          </w:p>
          <w:p w14:paraId="09A5CF15" w14:textId="3B499022" w:rsidR="000C7B41" w:rsidRDefault="00CE1924" w:rsidP="000C7B4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hyperlink r:id="rId14" w:history="1">
              <w:r w:rsidR="005D69F4" w:rsidRPr="000C0BEE">
                <w:rPr>
                  <w:rStyle w:val="Hyperlink"/>
                  <w:lang w:val="pt-BR"/>
                </w:rPr>
                <w:t>https://drive.google.com/file/d/1nthLjaJbYJHbHKDNgwk7WuG_JubKbtZx/view?usp=sharing</w:t>
              </w:r>
            </w:hyperlink>
          </w:p>
          <w:p w14:paraId="2410507D" w14:textId="77777777" w:rsidR="000C7B41" w:rsidRPr="005D69F4" w:rsidRDefault="000C7B41" w:rsidP="005D69F4">
            <w:pPr>
              <w:pStyle w:val="PargrafodaLista"/>
              <w:rPr>
                <w:lang w:val="pt-BR"/>
              </w:rPr>
            </w:pPr>
          </w:p>
          <w:p w14:paraId="263E857E" w14:textId="7293C48A" w:rsidR="000C7B41" w:rsidRDefault="000C7B41" w:rsidP="0048045A">
            <w:pPr>
              <w:rPr>
                <w:lang w:val="pt-BR"/>
              </w:rPr>
            </w:pPr>
            <w:r w:rsidRPr="000C7B41">
              <w:rPr>
                <w:b/>
                <w:bCs/>
                <w:lang w:val="pt-BR"/>
              </w:rPr>
              <w:t>Economia Circular:</w:t>
            </w:r>
            <w:r>
              <w:rPr>
                <w:lang w:val="pt-BR"/>
              </w:rPr>
              <w:t xml:space="preserve"> 2021 – 2021</w:t>
            </w:r>
          </w:p>
          <w:p w14:paraId="29E7E9D4" w14:textId="7C2F8049" w:rsidR="000C7B41" w:rsidRPr="000C7B41" w:rsidRDefault="000C7B41" w:rsidP="000C7B4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 w:rsidRPr="000C7B41">
              <w:rPr>
                <w:noProof/>
                <w:szCs w:val="20"/>
                <w:lang w:val="pt-BR"/>
              </w:rPr>
              <w:t>SENAI de Informática</w:t>
            </w:r>
          </w:p>
          <w:p w14:paraId="455960D6" w14:textId="75A9EC47" w:rsidR="000C7B41" w:rsidRDefault="00CE1924" w:rsidP="000C7B4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hyperlink r:id="rId15" w:history="1">
              <w:r w:rsidR="005D69F4" w:rsidRPr="000C0BEE">
                <w:rPr>
                  <w:rStyle w:val="Hyperlink"/>
                  <w:lang w:val="pt-BR"/>
                </w:rPr>
                <w:t>https://drive.google.com/file/d/1wqv0lq9WcF3re-hc1wAqpWcIZPy-kjWG/view?usp=sharing</w:t>
              </w:r>
            </w:hyperlink>
          </w:p>
          <w:p w14:paraId="2BFD79F1" w14:textId="77777777" w:rsidR="000C7B41" w:rsidRPr="005D69F4" w:rsidRDefault="000C7B41" w:rsidP="005D69F4">
            <w:pPr>
              <w:pStyle w:val="PargrafodaLista"/>
              <w:rPr>
                <w:lang w:val="pt-BR"/>
              </w:rPr>
            </w:pPr>
          </w:p>
          <w:p w14:paraId="23F71B39" w14:textId="72F64B24" w:rsidR="000C7B41" w:rsidRDefault="000C7B41" w:rsidP="0048045A">
            <w:pPr>
              <w:rPr>
                <w:lang w:val="pt-BR"/>
              </w:rPr>
            </w:pPr>
            <w:r w:rsidRPr="000C7B41">
              <w:rPr>
                <w:b/>
                <w:bCs/>
                <w:lang w:val="pt-BR"/>
              </w:rPr>
              <w:t>Fundamentos de Logística:</w:t>
            </w:r>
            <w:r>
              <w:rPr>
                <w:lang w:val="pt-BR"/>
              </w:rPr>
              <w:t xml:space="preserve"> 2021 – 2021</w:t>
            </w:r>
          </w:p>
          <w:p w14:paraId="6DAD990A" w14:textId="1FC5A7F7" w:rsidR="000C7B41" w:rsidRPr="000C7B41" w:rsidRDefault="000C7B41" w:rsidP="000C7B4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 w:rsidRPr="000C7B41">
              <w:rPr>
                <w:noProof/>
                <w:szCs w:val="20"/>
                <w:lang w:val="pt-BR"/>
              </w:rPr>
              <w:t>SENAI de Informática</w:t>
            </w:r>
          </w:p>
          <w:p w14:paraId="7CC982A6" w14:textId="632A2EF6" w:rsidR="000C7B41" w:rsidRDefault="00CE1924" w:rsidP="000C7B41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hyperlink r:id="rId16" w:history="1">
              <w:r w:rsidR="005D69F4" w:rsidRPr="000C0BEE">
                <w:rPr>
                  <w:rStyle w:val="Hyperlink"/>
                  <w:lang w:val="pt-BR"/>
                </w:rPr>
                <w:t>https://drive.google.com/file/d/1xNGK-LCfnnCdg-yL9B0v4A97-gr8Duv1/view?usp=sharing</w:t>
              </w:r>
            </w:hyperlink>
          </w:p>
          <w:p w14:paraId="09E56F67" w14:textId="77777777" w:rsidR="005D69F4" w:rsidRPr="005D69F4" w:rsidRDefault="005D69F4" w:rsidP="005D69F4">
            <w:pPr>
              <w:pStyle w:val="PargrafodaLista"/>
              <w:rPr>
                <w:lang w:val="pt-BR"/>
              </w:rPr>
            </w:pPr>
          </w:p>
          <w:p w14:paraId="5DB2798D" w14:textId="77777777" w:rsidR="000C7B41" w:rsidRPr="000C7B41" w:rsidRDefault="000C7B41" w:rsidP="000C7B41">
            <w:pPr>
              <w:pStyle w:val="PargrafodaLista"/>
              <w:rPr>
                <w:lang w:val="pt-BR"/>
              </w:rPr>
            </w:pPr>
          </w:p>
          <w:p w14:paraId="7C1C5B9D" w14:textId="454613C3" w:rsidR="000C7B41" w:rsidRDefault="000C7B41" w:rsidP="0048045A">
            <w:pPr>
              <w:rPr>
                <w:lang w:val="pt-BR"/>
              </w:rPr>
            </w:pPr>
            <w:r w:rsidRPr="000C7B41">
              <w:rPr>
                <w:b/>
                <w:bCs/>
                <w:lang w:val="pt-BR"/>
              </w:rPr>
              <w:t xml:space="preserve"> Menção Honrosa O</w:t>
            </w:r>
            <w:r>
              <w:rPr>
                <w:b/>
                <w:bCs/>
                <w:lang w:val="pt-BR"/>
              </w:rPr>
              <w:t>NC</w:t>
            </w:r>
            <w:r>
              <w:rPr>
                <w:lang w:val="pt-BR"/>
              </w:rPr>
              <w:t xml:space="preserve">: 2020 </w:t>
            </w:r>
          </w:p>
          <w:p w14:paraId="02F86ABB" w14:textId="3A9C2845" w:rsidR="000C7B41" w:rsidRDefault="00CE1924" w:rsidP="000C7B41">
            <w:pPr>
              <w:pStyle w:val="PargrafodaLista"/>
              <w:numPr>
                <w:ilvl w:val="0"/>
                <w:numId w:val="16"/>
              </w:numPr>
              <w:rPr>
                <w:noProof/>
                <w:szCs w:val="20"/>
                <w:lang w:val="pt-BR"/>
              </w:rPr>
            </w:pPr>
            <w:hyperlink r:id="rId17" w:history="1">
              <w:r w:rsidR="005D69F4" w:rsidRPr="000C0BEE">
                <w:rPr>
                  <w:rStyle w:val="Hyperlink"/>
                  <w:noProof/>
                  <w:szCs w:val="20"/>
                  <w:lang w:val="pt-BR"/>
                </w:rPr>
                <w:t>https://drive.google.com/file/d/1CZY1HF09apABeCNaHJrtf9BBOUhOphet/view?usp=sharing</w:t>
              </w:r>
            </w:hyperlink>
          </w:p>
          <w:p w14:paraId="13C1ACC5" w14:textId="0D60FDE2" w:rsidR="005D69F4" w:rsidRDefault="005D69F4" w:rsidP="005D69F4">
            <w:pPr>
              <w:rPr>
                <w:noProof/>
                <w:szCs w:val="20"/>
                <w:lang w:val="pt-BR"/>
              </w:rPr>
            </w:pPr>
          </w:p>
          <w:p w14:paraId="705FF8F0" w14:textId="2E402305" w:rsidR="005D69F4" w:rsidRDefault="005D69F4" w:rsidP="005D69F4">
            <w:pPr>
              <w:rPr>
                <w:lang w:val="pt-BR"/>
              </w:rPr>
            </w:pPr>
            <w:r w:rsidRPr="005D69F4">
              <w:rPr>
                <w:b/>
                <w:bCs/>
                <w:noProof/>
                <w:szCs w:val="20"/>
                <w:lang w:val="pt-BR"/>
              </w:rPr>
              <w:t xml:space="preserve">Proficiência na utilização do Office 365: </w:t>
            </w:r>
            <w:r>
              <w:rPr>
                <w:noProof/>
                <w:szCs w:val="20"/>
                <w:lang w:val="pt-BR"/>
              </w:rPr>
              <w:t xml:space="preserve">2018 </w:t>
            </w:r>
            <w:r>
              <w:rPr>
                <w:lang w:val="pt-BR"/>
              </w:rPr>
              <w:t>– 2018</w:t>
            </w:r>
          </w:p>
          <w:p w14:paraId="6D8C4138" w14:textId="329A5CE0" w:rsidR="005D69F4" w:rsidRDefault="00CE1924" w:rsidP="005D69F4">
            <w:pPr>
              <w:pStyle w:val="PargrafodaLista"/>
              <w:numPr>
                <w:ilvl w:val="0"/>
                <w:numId w:val="16"/>
              </w:numPr>
              <w:rPr>
                <w:noProof/>
                <w:szCs w:val="20"/>
                <w:lang w:val="pt-BR"/>
              </w:rPr>
            </w:pPr>
            <w:hyperlink r:id="rId18" w:history="1">
              <w:r w:rsidR="005D69F4" w:rsidRPr="000C0BEE">
                <w:rPr>
                  <w:rStyle w:val="Hyperlink"/>
                  <w:noProof/>
                  <w:szCs w:val="20"/>
                  <w:lang w:val="pt-BR"/>
                </w:rPr>
                <w:t>https://drive.google.com/file/d/1t1vRfh4SpbSMRssyKQDvlPf3MznCaL6_/view?usp=sharing</w:t>
              </w:r>
            </w:hyperlink>
          </w:p>
          <w:p w14:paraId="4D9685F0" w14:textId="77777777" w:rsidR="005D69F4" w:rsidRPr="005D69F4" w:rsidRDefault="005D69F4" w:rsidP="005D69F4">
            <w:pPr>
              <w:ind w:left="360"/>
              <w:rPr>
                <w:noProof/>
                <w:szCs w:val="20"/>
                <w:lang w:val="pt-BR"/>
              </w:rPr>
            </w:pPr>
          </w:p>
          <w:p w14:paraId="7B7099C4" w14:textId="77777777" w:rsidR="005D69F4" w:rsidRPr="005D69F4" w:rsidRDefault="005D69F4" w:rsidP="005D69F4">
            <w:pPr>
              <w:ind w:left="360"/>
              <w:rPr>
                <w:noProof/>
                <w:szCs w:val="20"/>
                <w:lang w:val="pt-BR"/>
              </w:rPr>
            </w:pPr>
          </w:p>
          <w:p w14:paraId="1F2A409A" w14:textId="4D7E29F4" w:rsidR="000C7B41" w:rsidRPr="0048045A" w:rsidRDefault="000C7B41" w:rsidP="0048045A">
            <w:pPr>
              <w:rPr>
                <w:lang w:val="pt-BR"/>
              </w:rPr>
            </w:pPr>
          </w:p>
        </w:tc>
      </w:tr>
    </w:tbl>
    <w:p w14:paraId="4D7D3467" w14:textId="77777777" w:rsidR="002A72D8" w:rsidRPr="00D40ACF" w:rsidRDefault="002A72D8">
      <w:pPr>
        <w:tabs>
          <w:tab w:val="left" w:pos="990"/>
        </w:tabs>
        <w:rPr>
          <w:noProof/>
          <w:lang w:val="pt-BR"/>
        </w:rPr>
      </w:pPr>
    </w:p>
    <w:sectPr w:rsidR="002A72D8" w:rsidRPr="00D40ACF" w:rsidSect="002D3CA3">
      <w:headerReference w:type="default" r:id="rId1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A3DE" w14:textId="77777777" w:rsidR="00CE1924" w:rsidRDefault="00CE1924" w:rsidP="000C45FF">
      <w:r>
        <w:separator/>
      </w:r>
    </w:p>
  </w:endnote>
  <w:endnote w:type="continuationSeparator" w:id="0">
    <w:p w14:paraId="6B311C2D" w14:textId="77777777" w:rsidR="00CE1924" w:rsidRDefault="00CE192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6648" w14:textId="77777777" w:rsidR="00CE1924" w:rsidRDefault="00CE1924" w:rsidP="000C45FF">
      <w:r>
        <w:separator/>
      </w:r>
    </w:p>
  </w:footnote>
  <w:footnote w:type="continuationSeparator" w:id="0">
    <w:p w14:paraId="4BC7714D" w14:textId="77777777" w:rsidR="00CE1924" w:rsidRDefault="00CE192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8C5A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16A92784" wp14:editId="725DBB7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0F5B0F"/>
    <w:multiLevelType w:val="hybridMultilevel"/>
    <w:tmpl w:val="3A1A6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E18E0"/>
    <w:multiLevelType w:val="hybridMultilevel"/>
    <w:tmpl w:val="EAE63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E7F24"/>
    <w:multiLevelType w:val="hybridMultilevel"/>
    <w:tmpl w:val="A420E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AE15170"/>
    <w:multiLevelType w:val="hybridMultilevel"/>
    <w:tmpl w:val="715C5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1"/>
  </w:num>
  <w:num w:numId="15">
    <w:abstractNumId w:val="13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06"/>
    <w:rsid w:val="00036450"/>
    <w:rsid w:val="00083706"/>
    <w:rsid w:val="00094499"/>
    <w:rsid w:val="00094C4C"/>
    <w:rsid w:val="000A7BBF"/>
    <w:rsid w:val="000C45FF"/>
    <w:rsid w:val="000C7B41"/>
    <w:rsid w:val="000E3FD1"/>
    <w:rsid w:val="00112054"/>
    <w:rsid w:val="00116EEB"/>
    <w:rsid w:val="001423AD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3BDE"/>
    <w:rsid w:val="002A72D8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3E4E41"/>
    <w:rsid w:val="004071FC"/>
    <w:rsid w:val="004142CD"/>
    <w:rsid w:val="00445947"/>
    <w:rsid w:val="004466DF"/>
    <w:rsid w:val="0048045A"/>
    <w:rsid w:val="004813B3"/>
    <w:rsid w:val="004909CF"/>
    <w:rsid w:val="00496591"/>
    <w:rsid w:val="004C63E4"/>
    <w:rsid w:val="004D3011"/>
    <w:rsid w:val="004D7BD7"/>
    <w:rsid w:val="00516657"/>
    <w:rsid w:val="005262AC"/>
    <w:rsid w:val="005521DB"/>
    <w:rsid w:val="005A2450"/>
    <w:rsid w:val="005D69F4"/>
    <w:rsid w:val="005E39D5"/>
    <w:rsid w:val="00600670"/>
    <w:rsid w:val="0062123A"/>
    <w:rsid w:val="00646E75"/>
    <w:rsid w:val="006771D0"/>
    <w:rsid w:val="0068103A"/>
    <w:rsid w:val="006E24E2"/>
    <w:rsid w:val="00715FCB"/>
    <w:rsid w:val="00721BF8"/>
    <w:rsid w:val="00743101"/>
    <w:rsid w:val="00746869"/>
    <w:rsid w:val="007775E1"/>
    <w:rsid w:val="007867A0"/>
    <w:rsid w:val="007927F5"/>
    <w:rsid w:val="007A09DE"/>
    <w:rsid w:val="007D4DDB"/>
    <w:rsid w:val="00802CA0"/>
    <w:rsid w:val="008056F9"/>
    <w:rsid w:val="00811308"/>
    <w:rsid w:val="008131DB"/>
    <w:rsid w:val="00866946"/>
    <w:rsid w:val="008D1ABD"/>
    <w:rsid w:val="009260CD"/>
    <w:rsid w:val="00941BED"/>
    <w:rsid w:val="00952C25"/>
    <w:rsid w:val="009E765C"/>
    <w:rsid w:val="00A2118D"/>
    <w:rsid w:val="00A21E5B"/>
    <w:rsid w:val="00A238A5"/>
    <w:rsid w:val="00A2629B"/>
    <w:rsid w:val="00A900E9"/>
    <w:rsid w:val="00A943E2"/>
    <w:rsid w:val="00AD76E2"/>
    <w:rsid w:val="00B06E40"/>
    <w:rsid w:val="00B11268"/>
    <w:rsid w:val="00B20152"/>
    <w:rsid w:val="00B359E4"/>
    <w:rsid w:val="00B57D98"/>
    <w:rsid w:val="00B70850"/>
    <w:rsid w:val="00B75112"/>
    <w:rsid w:val="00C04F39"/>
    <w:rsid w:val="00C066B6"/>
    <w:rsid w:val="00C37BA1"/>
    <w:rsid w:val="00C4674C"/>
    <w:rsid w:val="00C506CF"/>
    <w:rsid w:val="00C72BED"/>
    <w:rsid w:val="00C80034"/>
    <w:rsid w:val="00C85FE6"/>
    <w:rsid w:val="00C9578B"/>
    <w:rsid w:val="00CB0055"/>
    <w:rsid w:val="00CB4745"/>
    <w:rsid w:val="00CC0C6D"/>
    <w:rsid w:val="00CE1924"/>
    <w:rsid w:val="00D04BFE"/>
    <w:rsid w:val="00D2522B"/>
    <w:rsid w:val="00D40ACF"/>
    <w:rsid w:val="00D422DE"/>
    <w:rsid w:val="00D53C0A"/>
    <w:rsid w:val="00D5459D"/>
    <w:rsid w:val="00DA1F4D"/>
    <w:rsid w:val="00DD172A"/>
    <w:rsid w:val="00E1437A"/>
    <w:rsid w:val="00E25A26"/>
    <w:rsid w:val="00E4381A"/>
    <w:rsid w:val="00E55D74"/>
    <w:rsid w:val="00E90A61"/>
    <w:rsid w:val="00EA7A47"/>
    <w:rsid w:val="00F60274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791C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nP9-Lfu7698vfuLU0Cd9sNiDUrFbPuNI/view?usp=sharing" TargetMode="External"/><Relationship Id="rId18" Type="http://schemas.openxmlformats.org/officeDocument/2006/relationships/hyperlink" Target="https://drive.google.com/file/d/1t1vRfh4SpbSMRssyKQDvlPf3MznCaL6_/view?usp=sharing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nayara-nogueira-escudeiro-do-nascimento-13a076202/" TargetMode="External"/><Relationship Id="rId17" Type="http://schemas.openxmlformats.org/officeDocument/2006/relationships/hyperlink" Target="https://drive.google.com/file/d/1CZY1HF09apABeCNaHJrtf9BBOUhOphet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xNGK-LCfnnCdg-yL9B0v4A97-gr8Duv1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ing.com/local?lid=YN7993x12789708576051348013&amp;id=YN7993x12789708576051348013&amp;q=Sublime+Vila+Prudente&amp;name=Sublime+Vila+Prudente&amp;cp=-23.582386016845703%7e-46.55702590942383&amp;ppois=-23.582386016845703_-46.55702590942383_Sublime+Vila+Prudent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wqv0lq9WcF3re-hc1wAqpWcIZPy-kjWG/view?usp=sharing" TargetMode="External"/><Relationship Id="rId10" Type="http://schemas.openxmlformats.org/officeDocument/2006/relationships/hyperlink" Target="mailto:nanaescudeiro2015@gmail.co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drive.google.com/file/d/1nthLjaJbYJHbHKDNgwk7WuG_JubKbtZx/view?usp=sharin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5119\AppData\Local\Microsoft\Office\16.0\DTS\pt-BR%7bD73107FC-7CB4-4C45-802D-1AC56769B93D%7d\%7b39358E48-C229-453D-ABC9-89E4E167436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86AC67DF064D709048A8960632D6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97472C-C02C-4021-89B5-9E6751914FF0}"/>
      </w:docPartPr>
      <w:docPartBody>
        <w:p w:rsidR="00163AC8" w:rsidRDefault="0093706D" w:rsidP="0093706D">
          <w:pPr>
            <w:pStyle w:val="5986AC67DF064D709048A8960632D6C5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C89852BDF16F4DCABB01EF7870FF16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72BA37-A5DF-426E-B686-CDA15FEED8C2}"/>
      </w:docPartPr>
      <w:docPartBody>
        <w:p w:rsidR="00163AC8" w:rsidRDefault="0093706D" w:rsidP="0093706D">
          <w:pPr>
            <w:pStyle w:val="C89852BDF16F4DCABB01EF7870FF1680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ED383E465C574456B2B030DC8DD4C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A9AE2-4D62-4A9E-9B9D-3648CB7A7423}"/>
      </w:docPartPr>
      <w:docPartBody>
        <w:p w:rsidR="00163AC8" w:rsidRDefault="0093706D" w:rsidP="0093706D">
          <w:pPr>
            <w:pStyle w:val="ED383E465C574456B2B030DC8DD4C899"/>
          </w:pPr>
          <w:r w:rsidRPr="00D40ACF">
            <w:rPr>
              <w:noProof/>
              <w:lang w:bidi="pt-BR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6D"/>
    <w:rsid w:val="000A3D0E"/>
    <w:rsid w:val="00163AC8"/>
    <w:rsid w:val="002166BB"/>
    <w:rsid w:val="00697ADE"/>
    <w:rsid w:val="008254F5"/>
    <w:rsid w:val="0093706D"/>
    <w:rsid w:val="00B33C77"/>
    <w:rsid w:val="00B84B8D"/>
    <w:rsid w:val="00DB0580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5986AC67DF064D709048A8960632D6C5">
    <w:name w:val="5986AC67DF064D709048A8960632D6C5"/>
    <w:rsid w:val="0093706D"/>
  </w:style>
  <w:style w:type="paragraph" w:customStyle="1" w:styleId="C89852BDF16F4DCABB01EF7870FF1680">
    <w:name w:val="C89852BDF16F4DCABB01EF7870FF1680"/>
    <w:rsid w:val="0093706D"/>
  </w:style>
  <w:style w:type="paragraph" w:customStyle="1" w:styleId="ED383E465C574456B2B030DC8DD4C899">
    <w:name w:val="ED383E465C574456B2B030DC8DD4C899"/>
    <w:rsid w:val="009370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{39358E48-C229-453D-ABC9-89E4E167436A}tf00546271_win32</Template>
  <TotalTime>0</TotalTime>
  <Pages>2</Pages>
  <Words>591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2020-12-16T18:10:00Z</dcterms:created>
  <dcterms:modified xsi:type="dcterms:W3CDTF">2021-08-19T01:31:00Z</dcterms:modified>
</cp:coreProperties>
</file>