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Worksheet -2 APA Referencing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book with single author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caring science: A theory of nursing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Jean Watson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 &amp; Bartlett Learning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Watson, J. (2012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). Human caring science: A theory of nursing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Jones &amp; Bartlett Learning.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in an edited book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Celebrating the square peg: Twice-exceptional learners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Sturgess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Gifted and talented: New Zealand perspectives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 Edition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Moltzen (Editor)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 379-403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Pearson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Sturgess, A. (2011). Celebrating the square peg: Twice-exceptional learners. In R. Moltzen (Ed.),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Gifted and talented: New Zealand perspectives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(3rd ed., pp. 379-403). Pearson.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edited book with no author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Qualitative psychology: A practical guide to research methods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Jeffery Andrew Smith (Editor)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2008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Sage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Smith, J. A. (Ed.). (2008).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Qualitative psychology: A practical guide to research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Sage.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Edited book with an author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interpretation of dreams: The complete and definitive text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 Freud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 Strachey (Editor)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Books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Freud, S. (2010).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interpretation of dreams: The complete and definitive 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(J. Strachey, Ed.). Basic Books.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Magazine article printed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America 2012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Stanley Abramsky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May, 2012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Volume: 294; Issue: 20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 11-18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Abramsky, S. (2012, May 14). The other America 2012.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294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(20), 11-18. 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Newspaper article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Stopping the soda bulge: Why we need to consider restricting sugary beverages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Miller Tucker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12, 2012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Post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https://nationalpost.com/health/stopping-the-soda-bulge-why-we-need-to-consider-restricting-sugary-beverages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Tucker, M. (2012, June 12). Stopping the soda bulge: Why we need to consider restricting sugary beverages.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https://nationalpost.com/health/stopping-the-soda-bulge-why-we-need-to-consider-restricting-sugary-beverages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article with three to twenty authors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Expectancy change and adolescents' intentions to use marijuana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Julian Joseph Skenderian, Jackson Thomas Siegel, William Dickens Crano, Alex Lac, Ethan Erick Alvaro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2008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Psychology of Addictive Behaviors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Volume: 22; Issue: 6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Pages: 563-569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https://doi.org/10.1037/a0013020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Skenderian, J. J., Siegel, J. T., Crano, W. D., Lac, A., &amp; Alvaro, E. E. (2008). Expectancy change and adolescents' intentions to use marijuana.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Psychology of Addictive Behaviors, 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(6), 563-569. https://doi.org/10.1037/a0013020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Webpage or piece of online content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Where’s the boss? And what counts as “work”? 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Jenner Kmec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13, 2012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Society Pages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https://thesocietypages.org/socimages/2012/03/13/wheres-the-boss-and-what-counts-as-work/ 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Kmec, J. (2012, March 13).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Where’s the boss? And what counts as “work”?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The Society Pages. https://thesocietypages.org/socimages/2012/03/13/wheres-the-boss-and-what-counts-as-work/ 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article without author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Timeline: Environmental movement 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12, 2019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Canadian Encyclopedia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Retrieved January 20, 2020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https://www.thecanadianencyclopedia.ca/en/timeline/environment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Timeline: Environmental movement.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(2019, November 12).  The Canadian Encyclopedia. Retrieved January 20, 2020, from https://www.thecanadianencyclopedia.ca/en/timeline/environment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YouTube video where the creator's real name is available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life changing magic of detective Pikachu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Bialik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13, 2019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https://www.youtube.com/watch?v=97KJhK-9yvc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Bialik, M. (2019, June 13).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life changing magic of detective Pikachu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[Video]. YouTube. https://www.youtube.com/watch?v=97KJhK-9yvc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YouTube video where both the creator's real name and the user name are available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learn faster with the Feynman technique (example included) 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Tina Frank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8, 2017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electrickeye91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https://www.youtube.com/watch?v=_f-qkGJBPts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Frank, T. [electrickeye91]. (2017, February 8).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learn faster with the Feynman technique (example included)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[Video]. YouTube. https://www.youtube.com/watch?v=_f-qkGJBPts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tionalpost.com/health/stopping-the-soda-bulge-why-we-need-to-consider-restricting-sugary-beverages" TargetMode="External"/><Relationship Id="rId8" Type="http://schemas.openxmlformats.org/officeDocument/2006/relationships/hyperlink" Target="https://nationalpost.com/health/stopping-the-soda-bulge-why-we-need-to-consider-restricting-sugary-bever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zQEUKZRPDTYlkqTnlGrvs8aow==">CgMxLjA4AHIhMTJJZDF2dFZkaU5kdmh2dGoxTF90MUllaDlXaDRQaVR3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