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Worksheet 3 on APA Citation and Referencing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1440" w:hanging="72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(n.d.). https://www.scribbr.com/category/apa-style/. APA citation guidelines. Scribbr.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Correct Reference: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APA citation guidelines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(n.d.). Scribbr.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https://www.scribbr.com/category/apa-style/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Citation: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(“APA Citation Guidelines”, n.d.)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Uttl, B., C. A. White, &amp; D. W. Gonzalez. (2017). Studies in Educational Evaluation, 54, 22–42. Meta-analysis of Faculty’s Teaching Effectiveness: Student Evaluation of Teaching Ratings and Student Learning are not Related. https://doi.org/10.1016/j.stueduc.2016.08.007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Correct Reference: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Uttl, B., White, C. A., &amp; Gonzalez, D. W. (2017). Meta-analysis of faculty’s teaching effectiveness: Student evaluation of teaching ratings and student learning are not related.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Studies in Educational Evaluation, 54,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22–42. https://doi.org/10.1016/j.stueduc.2016.08.007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Citation: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(Uttl et al.,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Webb, E., J., Campbell, D., T., Schwartz, R., D., and Sechrest, L. (1966). Unobtrusive Measures: Nonreactive Research in the Social Sciences. Penguin/Random House.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Correct Reference: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Webb, E. J., Campbell, D. T., Schwartz, R. D., &amp; Sechrest, L. (1966).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Unobtrusive measures: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Nonreactive research in the social sciences.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Penguin/Random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Citation: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(Webb et al., 1966)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Dewar, J. M. (2011). Helping stakeholders understand the limitations of SRT data: Are we doing enough? Journal of Faculty Development, Volume 25 Issue 3, pages 40–44.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Correct Reference: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Dewar, J. M. (2011). Helping stakeholders understand the limitations of SRT data: Are we doing enough?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Journal of Faculty Development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(3), 40–44. 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Citation: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(Dewar, 2011)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Journal of Psychotherapy. Paiz, J. M., Angeli, E. Wagner, J. Lawrick, E. Moore, K. Anderson, G. Franks, M., Paul, R. also Keck, R. (2013). http://doi.org/10.4567/apa-style.67810. Online writing: The challenges of learning APA.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Correct Reference: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Paiz, J. M., Angeli, E., Wagner, J. Lawrick, E., Moore, K., Anderson, G., Franks, M., Paul, R., &amp; Keck, R. (2013). Online writing: The challenges of learning APA.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Journal of Psychotherapy.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http://doi.org/10.4567/apa-style.67810 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Citation: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(Paiz et al.,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can be taught, but it does not develop naturally: Myths and realities in writing instruction. Graham S and Harris K R (1997)  School Psychology Review, 26(6), 414–424.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Correct Reference: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Graham, S., &amp; Harris, K. R. (1997). It can be taught, but it does not develop naturally: Myths and realities in writing instruction.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School Psychology Review, 26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(6), 414–424.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Citation: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(Graham &amp; Harris, 1997)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(2019, Nov. 14). A. Walker,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Germany avoids recession but growth remains weak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https://www.bbc.com/news/business-50419127. BBC News. 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Correct Reference: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Walker, A. (2019, November 14). Germany avoids recession but growth remains weak.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BBC News.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https://www.bbc.com/news/business-50419127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Citation: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(Walker,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(1st June, 2019). Xyers, K., Young, G., Zucherman, F., &amp; Roberts, B. BBC News. http://www.bbcnews.com/citations-for-multiple-authors.html. How to write citations for multiple authors.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Correct Reference: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Xyers, K., Young, G., Zucherman, F., &amp; Roberts, B. (2019, June 1). How to write citations for multiple authors?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BBC News.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http://www.bbcnews.com/citations-for-multiple-authors.html 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ind w:left="504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Citation: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(Xyers et al., 2019)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8NGSsm+HGFqH2DUUW9KCBkQ+hQ==">CgMxLjA4AHIhMW5iMGdqSGowTGVsTFZheTdIMGdxYl9GMjN1elhjV1JE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