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Impuesto</w:t>
      </w:r>
      <w:r>
        <w:t xml:space="preserve"> </w:t>
      </w:r>
      <w:r>
        <w:t xml:space="preserve">sobre</w:t>
      </w:r>
      <w:r>
        <w:t xml:space="preserve"> </w:t>
      </w:r>
      <w:r>
        <w:t xml:space="preserve">Sociedades</w:t>
      </w:r>
      <w:r>
        <w:t xml:space="preserve"> </w:t>
      </w:r>
      <w:r>
        <w:t xml:space="preserve">2025</w:t>
      </w:r>
    </w:p>
    <w:p>
      <w:pPr>
        <w:pStyle w:val="Subtitle"/>
      </w:pPr>
      <w:r>
        <w:t xml:space="preserve">Modelo</w:t>
      </w:r>
      <w:r>
        <w:t xml:space="preserve"> </w:t>
      </w:r>
      <w:r>
        <w:t xml:space="preserve">200</w:t>
      </w:r>
      <w:r>
        <w:t xml:space="preserve"> </w:t>
      </w:r>
      <w:r>
        <w:t xml:space="preserve">·</w:t>
      </w:r>
      <w:r>
        <w:t xml:space="preserve"> </w:t>
      </w:r>
      <w:r>
        <w:t xml:space="preserve">presentado</w:t>
      </w:r>
      <w:r>
        <w:t xml:space="preserve"> </w:t>
      </w:r>
      <w:r>
        <w:t xml:space="preserve">el</w:t>
      </w:r>
      <w:r>
        <w:t xml:space="preserve"> </w:t>
      </w:r>
      <w:r>
        <w:t xml:space="preserve">17/07/2026</w:t>
      </w:r>
    </w:p>
    <w:p>
      <w:pPr>
        <w:pStyle w:val="Author"/>
      </w:pPr>
      <w:r>
        <w:t xml:space="preserve">Eventos</w:t>
      </w:r>
      <w:r>
        <w:t xml:space="preserve"> </w:t>
      </w:r>
      <w:r>
        <w:t xml:space="preserve">Josué</w:t>
      </w:r>
      <w:r>
        <w:t xml:space="preserve"> </w:t>
      </w:r>
      <w:r>
        <w:t xml:space="preserve">Arucas</w:t>
      </w:r>
      <w:r>
        <w:t xml:space="preserve"> </w:t>
      </w:r>
      <w:r>
        <w:t xml:space="preserve">LP5,</w:t>
      </w:r>
      <w:r>
        <w:t xml:space="preserve"> </w:t>
      </w:r>
      <w:r>
        <w:t xml:space="preserve">S.L.U.</w:t>
      </w:r>
      <w:r>
        <w:t xml:space="preserve"> </w:t>
      </w:r>
      <w:r>
        <w:t xml:space="preserve">·</w:t>
      </w:r>
      <w:r>
        <w:t xml:space="preserve"> </w:t>
      </w:r>
      <w:r>
        <w:t xml:space="preserve">Portal</w:t>
      </w:r>
      <w:r>
        <w:t xml:space="preserve"> </w:t>
      </w:r>
      <w:r>
        <w:t xml:space="preserve">de</w:t>
      </w:r>
      <w:r>
        <w:t xml:space="preserve"> </w:t>
      </w:r>
      <w:r>
        <w:t xml:space="preserve">transparencia</w:t>
      </w:r>
      <w:r>
        <w:t xml:space="preserve"> </w:t>
      </w:r>
      <w:r>
        <w:t xml:space="preserve">de</w:t>
      </w:r>
      <w:r>
        <w:t xml:space="preserve"> </w:t>
      </w:r>
      <w:r>
        <w:t xml:space="preserve">Heineken</w:t>
      </w:r>
      <w:r>
        <w:t xml:space="preserve"> </w:t>
      </w:r>
      <w:r>
        <w:t xml:space="preserve">5mentarios</w:t>
      </w:r>
    </w:p>
    <w:p>
      <w:pPr>
        <w:pStyle w:val="FirstParagraph"/>
      </w:pPr>
      <w:r>
        <w:rPr>
          <w:iCs/>
          <w:i/>
        </w:rPr>
        <w:t xml:space="preserve">Versión en formato editable del documento publicado en PDF en el portal de transparencia. En caso de discrepancia, prevalece el documento original en PDF, que se reproduce al final.</w:t>
      </w:r>
    </w:p>
    <w:bookmarkStart w:id="20" w:name="página-1"/>
    <w:p>
      <w:pPr>
        <w:pStyle w:val="Heading2"/>
      </w:pPr>
      <w:r>
        <w:t xml:space="preserve">Página 1</w:t>
      </w:r>
    </w:p>
    <w:p>
      <w:pPr>
        <w:pStyle w:val="FirstParagraph"/>
      </w:pPr>
      <w:r>
        <w:t xml:space="preserve">INFORMACIÓN DE LA PRESENTACIÓN DE LA DECLARACIÓN Modelo 200 Registro Presentación realizada el: 17-07-2026 a las 09:28:03 Expediente/Referencia (nº registro asignado): 202520046960043J Código Seguro de Verificación: TXWWQL38BX6UCS9X Número de justificante: 2006419316894 Vía de entrada: Presentación por Internet Presentador NIF Presentador: B72469661 Apellidos y Nombre / Razón social: EVENTOS JOSUE ARUCAS LP5, S.L.U.</w:t>
      </w:r>
    </w:p>
    <w:p>
      <w:pPr>
        <w:pStyle w:val="BodyText"/>
      </w:pPr>
      <w:r>
        <w:t xml:space="preserve">En calidad de: Titular DOMICILIACIÓN DEL IMPORTE A INGRESAR</w:t>
      </w:r>
    </w:p>
    <w:p>
      <w:pPr>
        <w:pStyle w:val="BodyText"/>
      </w:pPr>
      <w:r>
        <w:t xml:space="preserve">La autenticidad de este documento puede ser comprobada mediante el Código Seguro de Verificación TXWWQL38BX6UCS9X en https://sede.agenciatributaria.gob.es</w:t>
      </w:r>
    </w:p>
    <w:p>
      <w:pPr>
        <w:pStyle w:val="BodyText"/>
      </w:pPr>
      <w:r>
        <w:t xml:space="preserve">1</w:t>
      </w:r>
    </w:p>
    <w:bookmarkEnd w:id="20"/>
    <w:bookmarkStart w:id="21" w:name="página-2"/>
    <w:p>
      <w:pPr>
        <w:pStyle w:val="Heading2"/>
      </w:pPr>
      <w:r>
        <w:t xml:space="preserve">Página 2</w:t>
      </w:r>
    </w:p>
    <w:p>
      <w:pPr>
        <w:pStyle w:val="FirstParagraph"/>
      </w:pPr>
      <w:r>
        <w:t xml:space="preserve">Agencia Tributaria MINISTERIO DE HACIENDA</w:t>
      </w:r>
    </w:p>
    <w:p>
      <w:pPr>
        <w:pStyle w:val="BodyText"/>
      </w:pPr>
      <w:r>
        <w:t xml:space="preserve">Teléfono: 91 333 53 33 https://sede.agenciatributaria.gob.es</w:t>
      </w:r>
    </w:p>
    <w:p>
      <w:pPr>
        <w:pStyle w:val="BodyText"/>
      </w:pPr>
      <w:r>
        <w:t xml:space="preserve">2025</w:t>
      </w:r>
    </w:p>
    <w:p>
      <w:pPr>
        <w:pStyle w:val="BodyText"/>
      </w:pPr>
      <w:r>
        <w:t xml:space="preserve">Impuesto sobre Sociedades Impuesto sobre la Renta de no Residentes (establecimientos permanentes</w:t>
      </w:r>
    </w:p>
    <w:p>
      <w:pPr>
        <w:pStyle w:val="BodyText"/>
      </w:pPr>
      <w:r>
        <w:t xml:space="preserve">Página 1</w:t>
      </w:r>
    </w:p>
    <w:p>
      <w:pPr>
        <w:pStyle w:val="BodyText"/>
      </w:pPr>
      <w:r>
        <w:t xml:space="preserve">y entidades en régimen de atribución de rentas constituidas en el extranjero con presencia en territorio español)</w:t>
      </w:r>
    </w:p>
    <w:p>
      <w:pPr>
        <w:pStyle w:val="BodyText"/>
      </w:pPr>
      <w:r>
        <w:t xml:space="preserve">Modelo</w:t>
      </w:r>
    </w:p>
    <w:p>
      <w:pPr>
        <w:pStyle w:val="BodyText"/>
      </w:pPr>
      <w:r>
        <w:t xml:space="preserve">200</w:t>
      </w:r>
    </w:p>
    <w:p>
      <w:pPr>
        <w:pStyle w:val="BodyText"/>
      </w:pPr>
      <w:r>
        <w:t xml:space="preserve">Declaración relativa al período impositivo comprendido desde</w:t>
      </w:r>
    </w:p>
    <w:p>
      <w:pPr>
        <w:pStyle w:val="BodyText"/>
      </w:pPr>
      <w:r>
        <w:t xml:space="preserve">EL</w:t>
      </w:r>
    </w:p>
    <w:p>
      <w:pPr>
        <w:pStyle w:val="BodyText"/>
      </w:pPr>
      <w:r>
        <w:t xml:space="preserve">1</w:t>
      </w:r>
    </w:p>
    <w:p>
      <w:pPr>
        <w:pStyle w:val="BodyText"/>
      </w:pPr>
      <w:r>
        <w:t xml:space="preserve">1</w:t>
      </w:r>
    </w:p>
    <w:p>
      <w:pPr>
        <w:pStyle w:val="BodyText"/>
      </w:pPr>
      <w:r>
        <w:t xml:space="preserve">2025</w:t>
      </w:r>
    </w:p>
    <w:p>
      <w:pPr>
        <w:pStyle w:val="BodyText"/>
      </w:pPr>
      <w:r>
        <w:t xml:space="preserve">AL 31</w:t>
      </w:r>
    </w:p>
    <w:p>
      <w:pPr>
        <w:pStyle w:val="BodyText"/>
      </w:pPr>
      <w:r>
        <w:t xml:space="preserve">Identificación</w:t>
      </w:r>
    </w:p>
    <w:p>
      <w:pPr>
        <w:pStyle w:val="BodyText"/>
      </w:pPr>
      <w:r>
        <w:t xml:space="preserve">12</w:t>
      </w:r>
    </w:p>
    <w:p>
      <w:pPr>
        <w:pStyle w:val="BodyText"/>
      </w:pPr>
      <w:r>
        <w:t xml:space="preserve">2025</w:t>
      </w:r>
    </w:p>
    <w:p>
      <w:pPr>
        <w:pStyle w:val="BodyText"/>
      </w:pPr>
      <w:r>
        <w:t xml:space="preserve">Ejercicio …………………………………………………</w:t>
      </w:r>
    </w:p>
    <w:p>
      <w:pPr>
        <w:pStyle w:val="BodyText"/>
      </w:pPr>
      <w:r>
        <w:t xml:space="preserve">2025</w:t>
      </w:r>
    </w:p>
    <w:p>
      <w:pPr>
        <w:pStyle w:val="BodyText"/>
      </w:pPr>
      <w:r>
        <w:t xml:space="preserve">.</w:t>
      </w:r>
    </w:p>
    <w:p>
      <w:pPr>
        <w:pStyle w:val="BodyText"/>
      </w:pPr>
      <w:r>
        <w:t xml:space="preserve">Apellidos y nombre o razón social</w:t>
      </w:r>
    </w:p>
    <w:p>
      <w:pPr>
        <w:pStyle w:val="BodyText"/>
      </w:pPr>
      <w:r>
        <w:t xml:space="preserve">B72469661</w:t>
      </w:r>
    </w:p>
    <w:p>
      <w:pPr>
        <w:pStyle w:val="BodyText"/>
      </w:pPr>
      <w:r>
        <w:t xml:space="preserve">EVENTOS JOSUE ARUCAS LP5, S.L.U.</w:t>
      </w:r>
    </w:p>
    <w:p>
      <w:pPr>
        <w:pStyle w:val="BodyText"/>
      </w:pPr>
      <w:r>
        <w:t xml:space="preserve">Tipo ejercicio …………………………………………………………..</w:t>
      </w:r>
    </w:p>
    <w:p>
      <w:pPr>
        <w:pStyle w:val="BodyText"/>
      </w:pPr>
      <w:r>
        <w:t xml:space="preserve">1</w:t>
      </w:r>
    </w:p>
    <w:p>
      <w:pPr>
        <w:pStyle w:val="BodyText"/>
      </w:pPr>
      <w:r>
        <w:t xml:space="preserve">.</w:t>
      </w:r>
    </w:p>
    <w:p>
      <w:pPr>
        <w:pStyle w:val="BodyText"/>
      </w:pPr>
      <w:r>
        <w:t xml:space="preserve">NIF</w:t>
      </w:r>
    </w:p>
    <w:p>
      <w:pPr>
        <w:pStyle w:val="BodyText"/>
      </w:pPr>
      <w:r>
        <w:t xml:space="preserve">Si realiza actividades agrícolas y/o ganaderas marque con una</w:t>
      </w:r>
      <w:r>
        <w:t xml:space="preserve"> </w:t>
      </w:r>
      <w:r>
        <w:t xml:space="preserve">“</w:t>
      </w:r>
      <w:r>
        <w:t xml:space="preserve">X</w:t>
      </w:r>
      <w:r>
        <w:t xml:space="preserve">”</w:t>
      </w:r>
      <w:r>
        <w:t xml:space="preserve"> </w:t>
      </w:r>
      <w:r>
        <w:t xml:space="preserve">y cumplimente el cuadro de la página 21 ………..</w:t>
      </w:r>
    </w:p>
    <w:p>
      <w:pPr>
        <w:pStyle w:val="BodyText"/>
      </w:pPr>
      <w:r>
        <w:t xml:space="preserve">Teléfono 2</w:t>
      </w:r>
    </w:p>
    <w:p>
      <w:pPr>
        <w:pStyle w:val="BodyText"/>
      </w:pPr>
      <w:r>
        <w:t xml:space="preserve">.</w:t>
      </w:r>
    </w:p>
    <w:p>
      <w:pPr>
        <w:pStyle w:val="BodyText"/>
      </w:pPr>
      <w:r>
        <w:t xml:space="preserve">Teléfono 1</w:t>
      </w:r>
    </w:p>
    <w:p>
      <w:pPr>
        <w:pStyle w:val="BodyText"/>
      </w:pPr>
      <w:r>
        <w:t xml:space="preserve">5611</w:t>
      </w:r>
    </w:p>
    <w:p>
      <w:pPr>
        <w:pStyle w:val="BodyText"/>
      </w:pPr>
      <w:r>
        <w:t xml:space="preserve">.</w:t>
      </w:r>
    </w:p>
    <w:p>
      <w:pPr>
        <w:pStyle w:val="BodyText"/>
      </w:pPr>
      <w:r>
        <w:t xml:space="preserve">.</w:t>
      </w:r>
    </w:p>
    <w:p>
      <w:pPr>
        <w:pStyle w:val="BodyText"/>
      </w:pPr>
      <w:r>
        <w:t xml:space="preserve">Código CNAE-2025 actividad principal …………..</w:t>
      </w:r>
    </w:p>
    <w:p>
      <w:pPr>
        <w:pStyle w:val="BodyText"/>
      </w:pPr>
      <w:r>
        <w:t xml:space="preserve">Autoliquidación rectificativa .</w:t>
      </w:r>
    </w:p>
    <w:p>
      <w:pPr>
        <w:pStyle w:val="BodyText"/>
      </w:pPr>
      <w:r>
        <w:t xml:space="preserve">Si esta autoliquidación es rectificativa de otra autoliquidación anterior correspondiente al mismo concepto, ejercicio y período, indíquelo marcando con una</w:t>
      </w:r>
      <w:r>
        <w:t xml:space="preserve"> </w:t>
      </w:r>
      <w:r>
        <w:t xml:space="preserve">“</w:t>
      </w:r>
      <w:r>
        <w:t xml:space="preserve">X</w:t>
      </w:r>
      <w:r>
        <w:t xml:space="preserve">”</w:t>
      </w:r>
      <w:r>
        <w:t xml:space="preserve"> </w:t>
      </w:r>
      <w:r>
        <w:t xml:space="preserve">esta casilla ……… Nº de justificante</w:t>
      </w:r>
    </w:p>
    <w:p>
      <w:pPr>
        <w:pStyle w:val="BodyText"/>
      </w:pPr>
      <w:r>
        <w:t xml:space="preserve">En este caso, consigne a continuación el número de justificante identificativo de la autoliquidación anterior</w:t>
      </w:r>
    </w:p>
    <w:p>
      <w:pPr>
        <w:pStyle w:val="BodyText"/>
      </w:pPr>
      <w:r>
        <w:t xml:space="preserve">.</w:t>
      </w:r>
    </w:p>
    <w:p>
      <w:pPr>
        <w:pStyle w:val="BodyText"/>
      </w:pPr>
      <w:r>
        <w:t xml:space="preserve">.</w:t>
      </w:r>
    </w:p>
    <w:p>
      <w:pPr>
        <w:pStyle w:val="BodyText"/>
      </w:pPr>
      <w:r>
        <w:t xml:space="preserve">Indique el motivo de la rectificación:</w:t>
      </w:r>
    </w:p>
    <w:p>
      <w:pPr>
        <w:pStyle w:val="BodyText"/>
      </w:pPr>
      <w:r>
        <w:t xml:space="preserve">Rectificaciones (excepto incluidas en el motivo siguiente) …….</w:t>
      </w:r>
    </w:p>
    <w:p>
      <w:pPr>
        <w:pStyle w:val="BodyText"/>
      </w:pPr>
      <w:r>
        <w:t xml:space="preserve">Discrepancia criterio administrativo ………………………………..</w:t>
      </w:r>
    </w:p>
    <w:p>
      <w:pPr>
        <w:pStyle w:val="BodyText"/>
      </w:pPr>
      <w:r>
        <w:t xml:space="preserve">Caracteres de la declaración Tipo de entidad 00001 Entidad sin ánimo de lucro acogida régimen fiscal Título II Ley 49/2002</w:t>
      </w:r>
    </w:p>
    <w:p>
      <w:pPr>
        <w:pStyle w:val="BodyText"/>
      </w:pPr>
      <w:r>
        <w:t xml:space="preserve">00013 Agrupación de interés económico española</w:t>
      </w:r>
    </w:p>
    <w:p>
      <w:pPr>
        <w:pStyle w:val="BodyText"/>
      </w:pPr>
      <w:r>
        <w:t xml:space="preserve">00002 Entidad parcialmente exenta</w:t>
      </w:r>
    </w:p>
    <w:p>
      <w:pPr>
        <w:pStyle w:val="BodyText"/>
      </w:pPr>
      <w:r>
        <w:t xml:space="preserve">00014 Agrupación europea de interés económico</w:t>
      </w:r>
    </w:p>
    <w:p>
      <w:pPr>
        <w:pStyle w:val="BodyText"/>
      </w:pPr>
      <w:r>
        <w:t xml:space="preserve">00080 Uniones, federaciones y confederaciones de cooperativas</w:t>
      </w:r>
    </w:p>
    <w:p>
      <w:pPr>
        <w:pStyle w:val="BodyText"/>
      </w:pPr>
      <w:r>
        <w:t xml:space="preserve">00017 Cooperativa protegida</w:t>
      </w:r>
    </w:p>
    <w:p>
      <w:pPr>
        <w:pStyle w:val="BodyText"/>
      </w:pPr>
      <w:r>
        <w:t xml:space="preserve">00048 Fondo de pensiones Real Decreto Legislativo 1/2002, de 29 de noviembre</w:t>
      </w:r>
    </w:p>
    <w:p>
      <w:pPr>
        <w:pStyle w:val="BodyText"/>
      </w:pPr>
      <w:r>
        <w:t xml:space="preserve">Sociedad de inversión de capital variable o fondo de 00003 inversión de carácter financiero</w:t>
      </w:r>
    </w:p>
    <w:p>
      <w:pPr>
        <w:pStyle w:val="BodyText"/>
      </w:pPr>
      <w:r>
        <w:t xml:space="preserve">00018 Cooperativa especialmente protegida</w:t>
      </w:r>
    </w:p>
    <w:p>
      <w:pPr>
        <w:pStyle w:val="BodyText"/>
      </w:pPr>
      <w:r>
        <w:t xml:space="preserve">00058 Mutua de seguros o Mutualidad de previsión social</w:t>
      </w:r>
    </w:p>
    <w:p>
      <w:pPr>
        <w:pStyle w:val="BodyText"/>
      </w:pPr>
      <w:r>
        <w:t xml:space="preserve">Sociedad de inversión de capital variable que no cumpla 00008 los requisitos del art. 29.4 a) LIS</w:t>
      </w:r>
    </w:p>
    <w:p>
      <w:pPr>
        <w:pStyle w:val="BodyText"/>
      </w:pPr>
      <w:r>
        <w:t xml:space="preserve">00019 Resto cooperativas</w:t>
      </w:r>
    </w:p>
    <w:p>
      <w:pPr>
        <w:pStyle w:val="BodyText"/>
      </w:pPr>
      <w:r>
        <w:t xml:space="preserve">00060 Fondos o activos de titulización</w:t>
      </w:r>
    </w:p>
    <w:p>
      <w:pPr>
        <w:pStyle w:val="BodyText"/>
      </w:pPr>
      <w:r>
        <w:t xml:space="preserve">00021 Establecimiento permanente</w:t>
      </w:r>
    </w:p>
    <w:p>
      <w:pPr>
        <w:pStyle w:val="BodyText"/>
      </w:pPr>
      <w:r>
        <w:t xml:space="preserve">00066 Entidad patrimonial</w:t>
      </w:r>
    </w:p>
    <w:p>
      <w:pPr>
        <w:pStyle w:val="BodyText"/>
      </w:pPr>
      <w:r>
        <w:t xml:space="preserve">00023 Gran empresa</w:t>
      </w:r>
    </w:p>
    <w:p>
      <w:pPr>
        <w:pStyle w:val="BodyText"/>
      </w:pPr>
      <w:r>
        <w:t xml:space="preserve">Diócesis, provincia religiosa o entidad eclesiástica que 00078 integra entidades menores de ellas dependientes</w:t>
      </w:r>
    </w:p>
    <w:p>
      <w:pPr>
        <w:pStyle w:val="BodyText"/>
      </w:pPr>
      <w:r>
        <w:t xml:space="preserve">00004 Sociedad de inversión inmobiliaria o fondo de inversión inmobiliaria 00005 Comunidades titulares de montes vecinales en mano común</w:t>
      </w:r>
    </w:p>
    <w:p>
      <w:pPr>
        <w:pStyle w:val="BodyText"/>
      </w:pPr>
      <w:r>
        <w:t xml:space="preserve">00024 Entidad de crédito</w:t>
      </w:r>
    </w:p>
    <w:p>
      <w:pPr>
        <w:pStyle w:val="BodyText"/>
      </w:pPr>
      <w:r>
        <w:t xml:space="preserve">00011 Entidad de tenencia de valores extranjeros</w:t>
      </w:r>
    </w:p>
    <w:p>
      <w:pPr>
        <w:pStyle w:val="BodyText"/>
      </w:pPr>
      <w:r>
        <w:t xml:space="preserve">00025 Entidad aseguradora</w:t>
      </w:r>
    </w:p>
    <w:p>
      <w:pPr>
        <w:pStyle w:val="BodyText"/>
      </w:pPr>
      <w:r>
        <w:t xml:space="preserve">00085 Unión temporal de empresas</w:t>
      </w:r>
    </w:p>
    <w:p>
      <w:pPr>
        <w:pStyle w:val="BodyText"/>
      </w:pPr>
      <w:r>
        <w:t xml:space="preserve">00031 Entidades de capital-riesgo</w:t>
      </w:r>
    </w:p>
    <w:p>
      <w:pPr>
        <w:pStyle w:val="BodyText"/>
      </w:pPr>
      <w:r>
        <w:t xml:space="preserve">00032 Sociedad de desarrollo industrial regional 00036 Sociedad de garantía recíproca o de reafianzamiento</w:t>
      </w:r>
    </w:p>
    <w:p>
      <w:pPr>
        <w:pStyle w:val="BodyText"/>
      </w:pPr>
      <w:r>
        <w:t xml:space="preserve">00056 Entidad en régimen de atribución de rentas con tributación por el Impuesto sobre Sociedades</w:t>
      </w:r>
    </w:p>
    <w:p>
      <w:pPr>
        <w:pStyle w:val="BodyText"/>
      </w:pPr>
      <w:r>
        <w:t xml:space="preserve">Regímenes aplicables Incentivos entidad de reducida dimensión X 00006 (Cap.</w:t>
      </w:r>
    </w:p>
    <w:p>
      <w:pPr>
        <w:pStyle w:val="BodyText"/>
      </w:pPr>
      <w:r>
        <w:t xml:space="preserve">XI, Tít. VII LIS) 00015 Entidad ZEC (sin consolidación fiscal) 00079 Entidad ZEC en consolidación fiscal 00022 Régimen entidades navieras en función del tonelaje 00028 Tributación conjunta Estado/Diputaciones Comunidades Forales 00047 Entidades sometidas a la normativa foral</w:t>
      </w:r>
    </w:p>
    <w:p>
      <w:pPr>
        <w:pStyle w:val="BodyText"/>
      </w:pPr>
      <w:r>
        <w:t xml:space="preserve">00049 Regímenes especiales de normativa foral</w:t>
      </w:r>
    </w:p>
    <w:p>
      <w:pPr>
        <w:pStyle w:val="BodyText"/>
      </w:pPr>
      <w:r>
        <w:t xml:space="preserve">00038 Entidad dedicada al arrend. de viviendas</w:t>
      </w:r>
    </w:p>
    <w:p>
      <w:pPr>
        <w:pStyle w:val="BodyText"/>
      </w:pPr>
      <w:r>
        <w:t xml:space="preserve">00035 Régimen especial fusiones, escisiones, aportaciones activos y canjes valores (Cap. VII, Tít VII)</w:t>
      </w:r>
    </w:p>
    <w:p>
      <w:pPr>
        <w:pStyle w:val="BodyText"/>
      </w:pPr>
      <w:r>
        <w:t xml:space="preserve">00046 Entidad en rég. de atribución de rentas constituída en el extranjero con presencia en territorio español</w:t>
      </w:r>
    </w:p>
    <w:p>
      <w:pPr>
        <w:pStyle w:val="BodyText"/>
      </w:pPr>
      <w:r>
        <w:t xml:space="preserve">X 00029 Régimen especial Canarias</w:t>
      </w:r>
    </w:p>
    <w:p>
      <w:pPr>
        <w:pStyle w:val="BodyText"/>
      </w:pPr>
      <w:r>
        <w:t xml:space="preserve">00012 SOCIMI 00064 Régimen fiscal entrada SOCIMI</w:t>
      </w:r>
    </w:p>
    <w:p>
      <w:pPr>
        <w:pStyle w:val="BodyText"/>
      </w:pPr>
      <w:r>
        <w:t xml:space="preserve">00069 Régimen especial de buques y empresas navieras en Canarias</w:t>
      </w:r>
    </w:p>
    <w:p>
      <w:pPr>
        <w:pStyle w:val="BodyText"/>
      </w:pPr>
      <w:r>
        <w:t xml:space="preserve">00057 Régimen fiscal salida SOCIMI</w:t>
      </w:r>
    </w:p>
    <w:p>
      <w:pPr>
        <w:pStyle w:val="BodyText"/>
      </w:pPr>
      <w:r>
        <w:t xml:space="preserve">00086 Régimen especial Illes Balears 00033 Régimen especial minería</w:t>
      </w:r>
    </w:p>
    <w:p>
      <w:pPr>
        <w:pStyle w:val="BodyText"/>
      </w:pPr>
      <w:r>
        <w:t xml:space="preserve">00062 Rég. fiscal de operaciones de aportación de activos a sociedades para la gestión de activos (Ley 8/2012)</w:t>
      </w:r>
    </w:p>
    <w:p>
      <w:pPr>
        <w:pStyle w:val="BodyText"/>
      </w:pPr>
      <w:r>
        <w:t xml:space="preserve">00034 Régimen especial hidrocarburos</w:t>
      </w:r>
    </w:p>
    <w:p>
      <w:pPr>
        <w:pStyle w:val="BodyText"/>
      </w:pPr>
      <w:r>
        <w:t xml:space="preserve">00020 Otros regímenes especiales</w:t>
      </w:r>
    </w:p>
    <w:p>
      <w:pPr>
        <w:pStyle w:val="BodyText"/>
      </w:pPr>
      <w:r>
        <w:t xml:space="preserve">Inversiones anticipadas-reserva inversiones en 00045 Canarias (art. 27.11 Ley 19/1994)</w:t>
      </w:r>
    </w:p>
    <w:p>
      <w:pPr>
        <w:pStyle w:val="BodyText"/>
      </w:pPr>
      <w:r>
        <w:t xml:space="preserve">00090 Opción art. 39.3 LIS</w:t>
      </w:r>
    </w:p>
    <w:p>
      <w:pPr>
        <w:pStyle w:val="BodyText"/>
      </w:pPr>
      <w:r>
        <w:t xml:space="preserve">Otros caracteres 00007 Imputación en base imp. rentas positivas art. 100 LIS 00009 Entidad dominante de grupo fiscal</w:t>
      </w:r>
    </w:p>
    <w:p>
      <w:pPr>
        <w:pStyle w:val="BodyText"/>
      </w:pPr>
      <w:r>
        <w:t xml:space="preserve">00065 Bonificación personal investigador (RD 475/2014)</w:t>
      </w:r>
    </w:p>
    <w:p>
      <w:pPr>
        <w:pStyle w:val="BodyText"/>
      </w:pPr>
      <w:r>
        <w:t xml:space="preserve">00087 Inversiones anticipadas-reserva inversiones en Illes Balears (DA 70ª.Cuatro.10 Ley 31/2022)</w:t>
      </w:r>
    </w:p>
    <w:p>
      <w:pPr>
        <w:pStyle w:val="BodyText"/>
      </w:pPr>
      <w:r>
        <w:t xml:space="preserve">00010 Entidad dependiente de grupo fiscal 00081 Filial grupo multinacional o grupo nacional de gran magnitud 00082 Sociedad matriz última grupo multinacional o grupo nacional de gran magnitud</w:t>
      </w:r>
    </w:p>
    <w:p>
      <w:pPr>
        <w:pStyle w:val="BodyText"/>
      </w:pPr>
      <w:r>
        <w:t xml:space="preserve">00063 Tipo gravamen reducido para entidades de nueva creación (DT 22ª LIS)</w:t>
      </w:r>
    </w:p>
    <w:p>
      <w:pPr>
        <w:pStyle w:val="BodyText"/>
      </w:pPr>
      <w:r>
        <w:t xml:space="preserve">00084 Régimen especial de disolución y liquidación de SICAV (DT 41ª LIS) 00072 Extinción de entidad</w:t>
      </w:r>
    </w:p>
    <w:p>
      <w:pPr>
        <w:pStyle w:val="BodyText"/>
      </w:pPr>
      <w:r>
        <w:t xml:space="preserve">00071 Tipo gravamen reducido para entidades de nueva creación (art. 29.1 LIS)</w:t>
      </w:r>
    </w:p>
    <w:p>
      <w:pPr>
        <w:pStyle w:val="BodyText"/>
      </w:pPr>
      <w:r>
        <w:t xml:space="preserve">X 00073 Opción del 0,7% de la cuota íntegra para fines sociales</w:t>
      </w:r>
    </w:p>
    <w:p>
      <w:pPr>
        <w:pStyle w:val="BodyText"/>
      </w:pPr>
      <w:r>
        <w:t xml:space="preserve">00088 Tipo gravamen reducido para entidades con INCN periodo anterior inferior a 1 millón euros (art. 29.1 LIS)</w:t>
      </w:r>
    </w:p>
    <w:p>
      <w:pPr>
        <w:pStyle w:val="BodyText"/>
      </w:pPr>
      <w:r>
        <w:t xml:space="preserve">00026 Entidad inactiva 00027 Base imponible negativa o cero 00030 Transmisión elementos patrimoniales arts. 27.2.d) y 77.1 LIS 00039 Entidad que forma parte de un grupo mercantil (art. 42 del Cód. Comercio) 00043 Obligación información DT 5ª RIS</w:t>
      </w:r>
    </w:p>
    <w:p>
      <w:pPr>
        <w:pStyle w:val="BodyText"/>
      </w:pPr>
      <w:r>
        <w:t xml:space="preserve">00083 Tipo gravamen reducido para empresa emergente Compensación bases imponibles negativas para 00070 entidades de nueva creación (art. 26.3 LIS) 00059 Opción art. 39.2 LIS</w:t>
      </w:r>
    </w:p>
    <w:p>
      <w:pPr>
        <w:pStyle w:val="BodyText"/>
      </w:pPr>
      <w:r>
        <w:t xml:space="preserve">00037 Opción de fraccionamiento art. 19.1 LIS Contribuyente que genera deducciones del art. 36.1 y 36.3 00044 LIS con financiación realizada por otros contribuyentes 00074 Contribuyente que financia producciones con derecho a la deducción del art. 36.1 y 36.3 LIS 00089 Partícipe de agrupación de interés económico o de unión temporal de empresas</w:t>
      </w:r>
    </w:p>
    <w:p>
      <w:pPr>
        <w:pStyle w:val="BodyText"/>
      </w:pPr>
      <w:r>
        <w:t xml:space="preserve">Importe neto de la cifra de negocios de los doce meses anteriores a la fecha de inicio del período impositivo Indique el importe neto de la cifra de negocios de los doce meses anteriores a la fecha de inicio del periodo impositivo, a efectos de determinar si proceden, la aplicación de la tributación mínima del art. 30 bis LIS, los límites de compensación de bases imponibles negativas, los límites de compensación de cuotas en el régimen de cooperativas, las correcciones contables sujetas al límite del art. 11.12 LIS y/o los límites para las deducciones por doble imposición previstos en los arts. 31, 32, 100.10º y DT 23ª LIS (límites aplicables de acuerdo con la DA 8ª Ley 20/1990 y DA 15ª LIS):</w:t>
      </w:r>
    </w:p>
    <w:p>
      <w:pPr>
        <w:pStyle w:val="BodyText"/>
      </w:pPr>
      <w:r>
        <w:t xml:space="preserve">X</w:t>
      </w:r>
    </w:p>
    <w:p>
      <w:pPr>
        <w:pStyle w:val="BodyText"/>
      </w:pPr>
      <w:r>
        <w:t xml:space="preserve">INCN &lt; 20.000.000 euros</w:t>
      </w:r>
    </w:p>
    <w:p>
      <w:pPr>
        <w:pStyle w:val="BodyText"/>
      </w:pPr>
      <w:r>
        <w:t xml:space="preserve">INCN de al menos 20.000.000 euros pero inferior a 60.000.000 euros</w:t>
      </w:r>
    </w:p>
    <w:p>
      <w:pPr>
        <w:pStyle w:val="BodyText"/>
      </w:pPr>
      <w:r>
        <w:t xml:space="preserve">La autenticidad de este documento puede ser comprobada mediante el Código Seguro de Verificación TXWWQL38BX6UCS9X en https://sede.agenciatributaria.gob.es</w:t>
      </w:r>
    </w:p>
    <w:p>
      <w:pPr>
        <w:pStyle w:val="BodyText"/>
      </w:pPr>
      <w:r>
        <w:t xml:space="preserve">INCN de al menos 60.000.000 euros</w:t>
      </w:r>
    </w:p>
    <w:p>
      <w:pPr>
        <w:pStyle w:val="BodyText"/>
      </w:pPr>
      <w:r>
        <w:t xml:space="preserve">2</w:t>
      </w:r>
    </w:p>
    <w:bookmarkEnd w:id="21"/>
    <w:bookmarkStart w:id="22" w:name="página-3"/>
    <w:p>
      <w:pPr>
        <w:pStyle w:val="Heading2"/>
      </w:pPr>
      <w:r>
        <w:t xml:space="preserve">Página 3</w:t>
      </w:r>
    </w:p>
    <w:p>
      <w:pPr>
        <w:pStyle w:val="FirstParagraph"/>
      </w:pPr>
      <w:r>
        <w:t xml:space="preserve">Modelo</w:t>
      </w:r>
    </w:p>
    <w:p>
      <w:pPr>
        <w:pStyle w:val="BodyText"/>
      </w:pPr>
      <w:r>
        <w:t xml:space="preserve">NIF</w:t>
      </w:r>
    </w:p>
    <w:p>
      <w:pPr>
        <w:pStyle w:val="BodyText"/>
      </w:pPr>
      <w:r>
        <w:t xml:space="preserve">200</w:t>
      </w:r>
    </w:p>
    <w:p>
      <w:pPr>
        <w:pStyle w:val="BodyText"/>
      </w:pPr>
      <w:r>
        <w:t xml:space="preserve">2025</w:t>
      </w:r>
    </w:p>
    <w:p>
      <w:pPr>
        <w:pStyle w:val="BodyText"/>
      </w:pPr>
      <w:r>
        <w:t xml:space="preserve">Apellidos y nombre o razón social</w:t>
      </w:r>
    </w:p>
    <w:p>
      <w:pPr>
        <w:pStyle w:val="BodyText"/>
      </w:pPr>
      <w:r>
        <w:t xml:space="preserve">EVENTOS JOSUE ARUCAS LP5, S.L.U.</w:t>
      </w:r>
    </w:p>
    <w:p>
      <w:pPr>
        <w:pStyle w:val="BodyText"/>
      </w:pPr>
      <w:r>
        <w:t xml:space="preserve">B72469661</w:t>
      </w:r>
    </w:p>
    <w:p>
      <w:pPr>
        <w:pStyle w:val="BodyText"/>
      </w:pPr>
      <w:r>
        <w:t xml:space="preserve">Página 1 bis</w:t>
      </w:r>
    </w:p>
    <w:p>
      <w:pPr>
        <w:pStyle w:val="BodyText"/>
      </w:pPr>
      <w:r>
        <w:t xml:space="preserve">Grupo fiscal Sólo para entidades que hayan marcado alguna de las siguientes claves de caracteres de la declaración:</w:t>
      </w:r>
    </w:p>
    <w:p>
      <w:pPr>
        <w:pStyle w:val="BodyText"/>
      </w:pPr>
      <w:r>
        <w:t xml:space="preserve">Claves 00009 ó 00010 Número de grupo fiscal</w:t>
      </w:r>
    </w:p>
    <w:p>
      <w:pPr>
        <w:pStyle w:val="BodyText"/>
      </w:pPr>
      <w:r>
        <w:t xml:space="preserve">Clave 00010 00040</w:t>
      </w:r>
    </w:p>
    <w:p>
      <w:pPr>
        <w:pStyle w:val="BodyText"/>
      </w:pPr>
      <w:r>
        <w:t xml:space="preserve">Nº identificación de la entidad dominante ……………………………</w:t>
      </w:r>
    </w:p>
    <w:p>
      <w:pPr>
        <w:pStyle w:val="BodyText"/>
      </w:pPr>
      <w:r>
        <w:t xml:space="preserve">(en el caso de grupos constituidos sólo por entidades dependientes)</w:t>
      </w:r>
    </w:p>
    <w:p>
      <w:pPr>
        <w:pStyle w:val="BodyText"/>
      </w:pPr>
      <w:r>
        <w:t xml:space="preserve">NIF de la entidad representante/dominante (incluida en el grupo fiscal) ……………………….</w:t>
      </w:r>
    </w:p>
    <w:p>
      <w:pPr>
        <w:pStyle w:val="BodyText"/>
      </w:pPr>
      <w:r>
        <w:t xml:space="preserve">Grupo mercantil Para entidades que hayan marcado las claves 00081 o 00082 de caracteres de la declaración, a los efectos de los arts. 13 y 14 del Real Decreto 634/2015, de 10 de julio, por el que se aprueba el Reglamento del Impuesto sobre Sociedades, y el art. 6 de la Ley 7/2024, de 20 de diciembre, por la que se establece un Impuesto Complementario para garantizar un nivel mínimo global de imposición para los grupos multinacionales y los grupos nacionales de gran magnitud:</w:t>
      </w:r>
    </w:p>
    <w:p>
      <w:pPr>
        <w:pStyle w:val="BodyText"/>
      </w:pPr>
      <w:r>
        <w:t xml:space="preserve">Datos identificativos de la sociedad matriz última NIF</w:t>
      </w:r>
    </w:p>
    <w:p>
      <w:pPr>
        <w:pStyle w:val="BodyText"/>
      </w:pPr>
      <w:r>
        <w:t xml:space="preserve">Razón social</w:t>
      </w:r>
    </w:p>
    <w:p>
      <w:pPr>
        <w:pStyle w:val="BodyText"/>
      </w:pPr>
      <w:r>
        <w:t xml:space="preserve">Nombre de grupo</w:t>
      </w:r>
    </w:p>
    <w:p>
      <w:pPr>
        <w:pStyle w:val="BodyText"/>
      </w:pPr>
      <w:r>
        <w:t xml:space="preserve">Identificación fiscal del país de residencia Número de identificación fiscal en el país de residencia (TIN)</w:t>
      </w:r>
    </w:p>
    <w:p>
      <w:pPr>
        <w:pStyle w:val="BodyText"/>
      </w:pPr>
      <w:r>
        <w:t xml:space="preserve">País de residencia</w:t>
      </w:r>
    </w:p>
    <w:p>
      <w:pPr>
        <w:pStyle w:val="BodyText"/>
      </w:pPr>
      <w:r>
        <w:t xml:space="preserve">Estados de cuentas(*) Balance:</w:t>
      </w:r>
    </w:p>
    <w:p>
      <w:pPr>
        <w:pStyle w:val="BodyText"/>
      </w:pPr>
      <w:r>
        <w:t xml:space="preserve">ECPN:</w:t>
      </w:r>
    </w:p>
    <w:p>
      <w:pPr>
        <w:pStyle w:val="BodyText"/>
      </w:pPr>
      <w:r>
        <w:t xml:space="preserve">Pérdidas y ganancias:</w:t>
      </w:r>
    </w:p>
    <w:p>
      <w:pPr>
        <w:pStyle w:val="BodyText"/>
      </w:pPr>
      <w:r>
        <w:t xml:space="preserve">Estados de cuentas de Instituciones de Inversión Colectiva:</w:t>
      </w:r>
    </w:p>
    <w:p>
      <w:pPr>
        <w:pStyle w:val="BodyText"/>
      </w:pPr>
      <w:r>
        <w:t xml:space="preserve">Mod. normal</w:t>
      </w:r>
    </w:p>
    <w:p>
      <w:pPr>
        <w:pStyle w:val="BodyText"/>
      </w:pPr>
      <w:r>
        <w:t xml:space="preserve">00050</w:t>
      </w:r>
    </w:p>
    <w:p>
      <w:pPr>
        <w:pStyle w:val="BodyText"/>
      </w:pPr>
      <w:r>
        <w:t xml:space="preserve">Mod. normal</w:t>
      </w:r>
    </w:p>
    <w:p>
      <w:pPr>
        <w:pStyle w:val="BodyText"/>
      </w:pPr>
      <w:r>
        <w:t xml:space="preserve">00075</w:t>
      </w:r>
    </w:p>
    <w:p>
      <w:pPr>
        <w:pStyle w:val="BodyText"/>
      </w:pPr>
      <w:r>
        <w:t xml:space="preserve">Mod. normal</w:t>
      </w:r>
    </w:p>
    <w:p>
      <w:pPr>
        <w:pStyle w:val="BodyText"/>
      </w:pPr>
      <w:r>
        <w:t xml:space="preserve">00053</w:t>
      </w:r>
    </w:p>
    <w:p>
      <w:pPr>
        <w:pStyle w:val="BodyText"/>
      </w:pPr>
      <w:r>
        <w:t xml:space="preserve">Mod. abreviado</w:t>
      </w:r>
    </w:p>
    <w:p>
      <w:pPr>
        <w:pStyle w:val="BodyText"/>
      </w:pPr>
      <w:r>
        <w:t xml:space="preserve">00051</w:t>
      </w:r>
    </w:p>
    <w:p>
      <w:pPr>
        <w:pStyle w:val="BodyText"/>
      </w:pPr>
      <w:r>
        <w:t xml:space="preserve">Mod. abreviado (voluntario)</w:t>
      </w:r>
    </w:p>
    <w:p>
      <w:pPr>
        <w:pStyle w:val="BodyText"/>
      </w:pPr>
      <w:r>
        <w:t xml:space="preserve">00076</w:t>
      </w:r>
    </w:p>
    <w:p>
      <w:pPr>
        <w:pStyle w:val="BodyText"/>
      </w:pPr>
      <w:r>
        <w:t xml:space="preserve">Mod. abreviado</w:t>
      </w:r>
    </w:p>
    <w:p>
      <w:pPr>
        <w:pStyle w:val="BodyText"/>
      </w:pPr>
      <w:r>
        <w:t xml:space="preserve">00054</w:t>
      </w:r>
    </w:p>
    <w:p>
      <w:pPr>
        <w:pStyle w:val="BodyText"/>
      </w:pPr>
      <w:r>
        <w:t xml:space="preserve">Mod. PYMES (voluntario)</w:t>
      </w:r>
    </w:p>
    <w:p>
      <w:pPr>
        <w:pStyle w:val="BodyText"/>
      </w:pPr>
      <w:r>
        <w:t xml:space="preserve">00077</w:t>
      </w:r>
    </w:p>
    <w:p>
      <w:pPr>
        <w:pStyle w:val="BodyText"/>
      </w:pPr>
      <w:r>
        <w:t xml:space="preserve">Mod. PYMES</w:t>
      </w:r>
    </w:p>
    <w:p>
      <w:pPr>
        <w:pStyle w:val="BodyText"/>
      </w:pPr>
      <w:r>
        <w:t xml:space="preserve">X 00055</w:t>
      </w:r>
    </w:p>
    <w:p>
      <w:pPr>
        <w:pStyle w:val="BodyText"/>
      </w:pPr>
      <w:r>
        <w:t xml:space="preserve">Mod. PYMES</w:t>
      </w:r>
    </w:p>
    <w:p>
      <w:pPr>
        <w:pStyle w:val="BodyText"/>
      </w:pPr>
      <w:r>
        <w:t xml:space="preserve">X 00052</w:t>
      </w:r>
    </w:p>
    <w:p>
      <w:pPr>
        <w:pStyle w:val="BodyText"/>
      </w:pPr>
      <w:r>
        <w:t xml:space="preserve">Entidades que utilicen los estados de cuentas aplicables a las IIC (excepto claves 00003, 00004 y 00008)……………………….</w:t>
      </w:r>
    </w:p>
    <w:p>
      <w:pPr>
        <w:pStyle w:val="BodyText"/>
      </w:pPr>
      <w:r>
        <w:t xml:space="preserve">00061</w:t>
      </w:r>
    </w:p>
    <w:p>
      <w:pPr>
        <w:pStyle w:val="BodyText"/>
      </w:pPr>
      <w:r>
        <w:t xml:space="preserve">Estados de cuentas de Entidades de Crédito:</w:t>
      </w:r>
    </w:p>
    <w:p>
      <w:pPr>
        <w:pStyle w:val="BodyText"/>
      </w:pPr>
      <w:r>
        <w:t xml:space="preserve">Entidades que sin ser Entidades de Crédito utilicen los estados de cuentas aplicables a éstas………………………………………………</w:t>
      </w:r>
    </w:p>
    <w:p>
      <w:pPr>
        <w:pStyle w:val="BodyText"/>
      </w:pPr>
      <w:r>
        <w:t xml:space="preserve">00068</w:t>
      </w:r>
    </w:p>
    <w:p>
      <w:pPr>
        <w:pStyle w:val="BodyText"/>
      </w:pPr>
      <w:r>
        <w:t xml:space="preserve">(*) Excepto entidades que hayan marcado las claves 00003, 00004, 00008, 00024, 00025, 00036 ó 00058 de caracteres (tipo de entidad)</w:t>
      </w:r>
    </w:p>
    <w:p>
      <w:pPr>
        <w:pStyle w:val="BodyText"/>
      </w:pPr>
      <w:r>
        <w:t xml:space="preserve">Personal asalariado Consigne la cifra media del ejercicio</w:t>
      </w:r>
    </w:p>
    <w:p>
      <w:pPr>
        <w:pStyle w:val="BodyText"/>
      </w:pPr>
      <w:r>
        <w:t xml:space="preserve">Personal fijo</w:t>
      </w:r>
    </w:p>
    <w:p>
      <w:pPr>
        <w:pStyle w:val="BodyText"/>
      </w:pPr>
      <w:r>
        <w:t xml:space="preserve">14,88 00041</w:t>
      </w:r>
    </w:p>
    <w:p>
      <w:pPr>
        <w:pStyle w:val="BodyText"/>
      </w:pPr>
      <w:r>
        <w:t xml:space="preserve">Personal no fijo</w:t>
      </w:r>
    </w:p>
    <w:p>
      <w:pPr>
        <w:pStyle w:val="BodyText"/>
      </w:pPr>
      <w:r>
        <w:t xml:space="preserve">0,80 00042</w:t>
      </w:r>
    </w:p>
    <w:p>
      <w:pPr>
        <w:pStyle w:val="BodyText"/>
      </w:pPr>
      <w:r>
        <w:t xml:space="preserve">La autenticidad de este documento puede ser comprobada mediante el Código Seguro de Verificación TXWWQL38BX6UCS9X en https://sede.agenciatributaria.gob.es</w:t>
      </w:r>
    </w:p>
    <w:p>
      <w:pPr>
        <w:pStyle w:val="BodyText"/>
      </w:pPr>
      <w:r>
        <w:t xml:space="preserve">3</w:t>
      </w:r>
    </w:p>
    <w:bookmarkEnd w:id="22"/>
    <w:bookmarkStart w:id="23" w:name="página-4"/>
    <w:p>
      <w:pPr>
        <w:pStyle w:val="Heading2"/>
      </w:pPr>
      <w:r>
        <w:t xml:space="preserve">Página 4</w:t>
      </w:r>
    </w:p>
    <w:p>
      <w:pPr>
        <w:pStyle w:val="FirstParagraph"/>
      </w:pPr>
      <w:r>
        <w:t xml:space="preserve">Modelo</w:t>
      </w:r>
    </w:p>
    <w:p>
      <w:pPr>
        <w:pStyle w:val="BodyText"/>
      </w:pPr>
      <w:r>
        <w:t xml:space="preserve">200</w:t>
      </w:r>
    </w:p>
    <w:p>
      <w:pPr>
        <w:pStyle w:val="BodyText"/>
      </w:pPr>
      <w:r>
        <w:t xml:space="preserve">NIF</w:t>
      </w:r>
    </w:p>
    <w:p>
      <w:pPr>
        <w:pStyle w:val="BodyText"/>
      </w:pPr>
      <w:r>
        <w:t xml:space="preserve">Apellidos y nombre o razón social</w:t>
      </w:r>
    </w:p>
    <w:p>
      <w:pPr>
        <w:pStyle w:val="BodyText"/>
      </w:pPr>
      <w:r>
        <w:t xml:space="preserve">2025</w:t>
      </w:r>
    </w:p>
    <w:p>
      <w:pPr>
        <w:pStyle w:val="BodyText"/>
      </w:pPr>
      <w:r>
        <w:t xml:space="preserve">B72469661</w:t>
      </w:r>
    </w:p>
    <w:p>
      <w:pPr>
        <w:pStyle w:val="BodyText"/>
      </w:pPr>
      <w:r>
        <w:t xml:space="preserve">EVENTOS JOSUE ARUCAS LP5, S.L.U.</w:t>
      </w:r>
    </w:p>
    <w:p>
      <w:pPr>
        <w:pStyle w:val="BodyText"/>
      </w:pPr>
      <w:r>
        <w:t xml:space="preserve">Página 2</w:t>
      </w:r>
    </w:p>
    <w:p>
      <w:pPr>
        <w:pStyle w:val="BodyText"/>
      </w:pPr>
      <w:r>
        <w:t xml:space="preserve">A. Relación de administradores A cumplimentar por todas las entidades declarantes. Indicar aquellas personas o entidades que ostenten cargos de consejero, gestor, director, administrador general y otros análogos que supongan la dirección, administración o control de la entidad. Identificación del representante (a cumplimentar sólo por contribuyentes del Impuesto sobre la Renta de no Residentes: establecimientos permanentes y entidades en régimen de atribución de rentas constituidas en el extranjero con presencia en territorio español).</w:t>
      </w:r>
    </w:p>
    <w:p>
      <w:pPr>
        <w:pStyle w:val="BodyText"/>
      </w:pPr>
      <w:r>
        <w:t xml:space="preserve">NIF</w:t>
      </w:r>
    </w:p>
    <w:p>
      <w:pPr>
        <w:pStyle w:val="BodyText"/>
      </w:pPr>
      <w:r>
        <w:t xml:space="preserve">F/J</w:t>
      </w:r>
    </w:p>
    <w:p>
      <w:pPr>
        <w:pStyle w:val="BodyText"/>
      </w:pPr>
      <w:r>
        <w:t xml:space="preserve">45771380T</w:t>
      </w:r>
    </w:p>
    <w:p>
      <w:pPr>
        <w:pStyle w:val="BodyText"/>
      </w:pPr>
      <w:r>
        <w:t xml:space="preserve">F</w:t>
      </w:r>
    </w:p>
    <w:p>
      <w:pPr>
        <w:pStyle w:val="BodyText"/>
      </w:pPr>
      <w:r>
        <w:t xml:space="preserve">RPTE.</w:t>
      </w:r>
    </w:p>
    <w:p>
      <w:pPr>
        <w:pStyle w:val="BodyText"/>
      </w:pPr>
      <w:r>
        <w:t xml:space="preserve">Apellidos y nombre / Razón social</w:t>
      </w:r>
    </w:p>
    <w:p>
      <w:pPr>
        <w:pStyle w:val="BodyText"/>
      </w:pPr>
      <w:r>
        <w:t xml:space="preserve">Domicilio fiscal</w:t>
      </w:r>
    </w:p>
    <w:p>
      <w:pPr>
        <w:pStyle w:val="BodyText"/>
      </w:pPr>
      <w:r>
        <w:t xml:space="preserve">Código Provincial</w:t>
      </w:r>
    </w:p>
    <w:p>
      <w:pPr>
        <w:pStyle w:val="BodyText"/>
      </w:pPr>
      <w:r>
        <w:t xml:space="preserve">GONZALEZ PEREZ CAYETANO JOSUE</w:t>
      </w:r>
    </w:p>
    <w:p>
      <w:pPr>
        <w:pStyle w:val="BodyText"/>
      </w:pPr>
      <w:r>
        <w:t xml:space="preserve">B. Participaciones directas de la declarante en otras sociedades y de otras personas o entidades en la declarante a la fecha de cierre del período declarado B.1. Participaciones de la declarante en otras entidades </w:t>
      </w:r>
    </w:p>
    <w:p>
      <w:pPr>
        <w:pStyle w:val="BodyText"/>
      </w:pPr>
      <w:r>
        <w:t xml:space="preserve">Participaciones que a fin de período sean igual o superior al 5% del capital o al 1% si se trata de valores que coticen en un mercado secundario organizado.</w:t>
      </w:r>
    </w:p>
    <w:p>
      <w:pPr>
        <w:pStyle w:val="BodyText"/>
      </w:pPr>
      <w:r>
        <w:t xml:space="preserve">Entidad 1ª</w:t>
      </w:r>
    </w:p>
    <w:p>
      <w:pPr>
        <w:pStyle w:val="BodyText"/>
      </w:pPr>
      <w:r>
        <w:t xml:space="preserve">Datos de la participada:</w:t>
      </w:r>
    </w:p>
    <w:p>
      <w:pPr>
        <w:pStyle w:val="BodyText"/>
      </w:pPr>
      <w:r>
        <w:t xml:space="preserve">Entidad 2ª</w:t>
      </w:r>
    </w:p>
    <w:p>
      <w:pPr>
        <w:pStyle w:val="BodyText"/>
      </w:pPr>
      <w:r>
        <w:t xml:space="preserve">Entidad 3ª</w:t>
      </w:r>
    </w:p>
    <w:p>
      <w:pPr>
        <w:pStyle w:val="BodyText"/>
      </w:pPr>
      <w:r>
        <w:t xml:space="preserve">Total</w:t>
      </w:r>
    </w:p>
    <w:p>
      <w:pPr>
        <w:pStyle w:val="BodyText"/>
      </w:pPr>
      <w:r>
        <w:t xml:space="preserve">NIF (o equivalente al NIF del país de residencia, si no tiene NIF en España) ……………..</w:t>
      </w:r>
    </w:p>
    <w:p>
      <w:pPr>
        <w:pStyle w:val="BodyText"/>
      </w:pPr>
      <w:r>
        <w:t xml:space="preserve">Nombre o razón social …………………………………………………………</w:t>
      </w:r>
    </w:p>
    <w:p>
      <w:pPr>
        <w:pStyle w:val="BodyText"/>
      </w:pPr>
      <w:r>
        <w:t xml:space="preserve">Código provincia /país …………………………………………………………</w:t>
      </w:r>
    </w:p>
    <w:p>
      <w:pPr>
        <w:pStyle w:val="BodyText"/>
      </w:pPr>
      <w:r>
        <w:t xml:space="preserve">Datos en los registros de la declarante:</w:t>
      </w:r>
    </w:p>
    <w:p>
      <w:pPr>
        <w:pStyle w:val="BodyText"/>
      </w:pPr>
      <w:r>
        <w:t xml:space="preserve">Porcentaje de participación (%, con 2 decimales) ……………………….</w:t>
      </w:r>
    </w:p>
    <w:p>
      <w:pPr>
        <w:pStyle w:val="BodyText"/>
      </w:pPr>
      <w:r>
        <w:t xml:space="preserve">Valor nominal total de la participación ……………………………………..</w:t>
      </w:r>
    </w:p>
    <w:p>
      <w:pPr>
        <w:pStyle w:val="BodyText"/>
      </w:pPr>
      <w:r>
        <w:t xml:space="preserve">Valor en libros (en el activo de la declarante) de la participación ……</w:t>
      </w:r>
    </w:p>
    <w:p>
      <w:pPr>
        <w:pStyle w:val="BodyText"/>
      </w:pPr>
      <w:r>
        <w:t xml:space="preserve">Ingresos por Dividendos recibidos en el ejercicio declarado(*)………..</w:t>
      </w:r>
    </w:p>
    <w:p>
      <w:pPr>
        <w:pStyle w:val="BodyText"/>
      </w:pPr>
      <w:r>
        <w:t xml:space="preserve">(*)</w:t>
      </w:r>
    </w:p>
    <w:p>
      <w:pPr>
        <w:pStyle w:val="BodyText"/>
      </w:pPr>
      <w:r>
        <w:t xml:space="preserve">01501 01502 01503</w:t>
      </w:r>
    </w:p>
    <w:p>
      <w:pPr>
        <w:pStyle w:val="BodyText"/>
      </w:pPr>
      <w:r>
        <w:t xml:space="preserve">Deben incluirse también los datos correspondientes a los dividendos de sociedades que a fin de período no cumplan el mínimo de participación (5% ó 1% si cotizan), pero que sí lo alcanzaban cuando se percibió el dividendo.</w:t>
      </w:r>
    </w:p>
    <w:p>
      <w:pPr>
        <w:pStyle w:val="BodyText"/>
      </w:pPr>
      <w:r>
        <w:t xml:space="preserve">Correcciones valorativas por deterioro y cambios en el valor razonable:</w:t>
      </w:r>
    </w:p>
    <w:p>
      <w:pPr>
        <w:pStyle w:val="BodyText"/>
      </w:pPr>
      <w:r>
        <w:t xml:space="preserve">(Cumplimente este apartado para todas las participaciones en las que se haya tenido un porcentaje superior al 5% -ó al 1% si cotizan- a lo largo del período, y cuyo valor nominal supere los 100.000 euros, incluyendo por tanto las participaciones transmitidas en el ejercicio. DT 16ª LIS)</w:t>
      </w:r>
    </w:p>
    <w:p>
      <w:pPr>
        <w:numPr>
          <w:ilvl w:val="0"/>
          <w:numId w:val="1001"/>
        </w:numPr>
        <w:pStyle w:val="Compact"/>
      </w:pPr>
      <w:r>
        <w:t xml:space="preserve">Corrección de valor incluida en pérdidas y ganancias del período(**)………….</w:t>
      </w:r>
    </w:p>
    <w:p>
      <w:pPr>
        <w:pStyle w:val="FirstParagraph"/>
      </w:pPr>
      <w:r>
        <w:t xml:space="preserve">01504</w:t>
      </w:r>
    </w:p>
    <w:p>
      <w:pPr>
        <w:numPr>
          <w:ilvl w:val="0"/>
          <w:numId w:val="1002"/>
        </w:numPr>
        <w:pStyle w:val="Compact"/>
      </w:pPr>
      <w:r>
        <w:t xml:space="preserve">Reversión de pérdidas por deterioro de valores (DT 16ª LIS)…………………..</w:t>
      </w:r>
    </w:p>
    <w:p>
      <w:pPr>
        <w:pStyle w:val="FirstParagraph"/>
      </w:pPr>
      <w:r>
        <w:t xml:space="preserve">02376</w:t>
      </w:r>
    </w:p>
    <w:p>
      <w:pPr>
        <w:numPr>
          <w:ilvl w:val="0"/>
          <w:numId w:val="1003"/>
        </w:numPr>
        <w:pStyle w:val="Compact"/>
      </w:pPr>
      <w:r>
        <w:t xml:space="preserve">Eliminación del deterioro contable incluido en P y G (art. 13.2b) LIS)………..</w:t>
      </w:r>
    </w:p>
    <w:p>
      <w:pPr>
        <w:pStyle w:val="FirstParagraph"/>
      </w:pPr>
      <w:r>
        <w:t xml:space="preserve">01506</w:t>
      </w:r>
    </w:p>
    <w:p>
      <w:pPr>
        <w:numPr>
          <w:ilvl w:val="0"/>
          <w:numId w:val="1004"/>
        </w:numPr>
        <w:pStyle w:val="Compact"/>
      </w:pPr>
      <w:r>
        <w:t xml:space="preserve">Eliminación del deterioro de valores repr. de partic. en el capital o fondos propios (art. 15 k) LIS)</w:t>
      </w:r>
    </w:p>
    <w:p>
      <w:pPr>
        <w:pStyle w:val="FirstParagraph"/>
      </w:pPr>
      <w:r>
        <w:t xml:space="preserve">01809</w:t>
      </w:r>
    </w:p>
    <w:p>
      <w:pPr>
        <w:numPr>
          <w:ilvl w:val="0"/>
          <w:numId w:val="1005"/>
        </w:numPr>
        <w:pStyle w:val="Compact"/>
      </w:pPr>
      <w:r>
        <w:t xml:space="preserve">Ajuste por la disminución de valor originada por criterio de valor razonable (art. 15 l) LIS)</w:t>
      </w:r>
    </w:p>
    <w:p>
      <w:pPr>
        <w:pStyle w:val="FirstParagraph"/>
      </w:pPr>
      <w:r>
        <w:t xml:space="preserve">01810</w:t>
      </w:r>
    </w:p>
    <w:p>
      <w:pPr>
        <w:numPr>
          <w:ilvl w:val="0"/>
          <w:numId w:val="1006"/>
        </w:numPr>
      </w:pPr>
      <w:r>
        <w:t xml:space="preserve">Efecto de la corrección valorativa en la BI del ejercicio (= a + b + c + d + e)…</w:t>
      </w:r>
    </w:p>
    <w:p>
      <w:pPr>
        <w:numPr>
          <w:ilvl w:val="0"/>
          <w:numId w:val="1006"/>
        </w:numPr>
      </w:pPr>
      <w:r>
        <w:t xml:space="preserve">Saldo de correcciones fiscales (art. 12.3 RDL 4/2004) pendientes a fin de ejercicio</w:t>
      </w:r>
    </w:p>
    <w:p>
      <w:pPr>
        <w:pStyle w:val="FirstParagraph"/>
      </w:pPr>
      <w:r>
        <w:t xml:space="preserve">01507 01508</w:t>
      </w:r>
    </w:p>
    <w:p>
      <w:pPr>
        <w:pStyle w:val="BodyText"/>
      </w:pPr>
      <w:r>
        <w:t xml:space="preserve">[(+) = aumentos futuros; (-) = disminuciones futuras]……………………………………………..</w:t>
      </w:r>
    </w:p>
    <w:p>
      <w:pPr>
        <w:pStyle w:val="BodyText"/>
      </w:pPr>
      <w:r>
        <w:t xml:space="preserve">(**)</w:t>
      </w:r>
    </w:p>
    <w:p>
      <w:pPr>
        <w:pStyle w:val="BodyText"/>
      </w:pPr>
      <w:r>
        <w:t xml:space="preserve">Incluya la variación del deterioro y, en general, los cambios valorativos con efectos sobre el resultado del período, con el signo con que opere en el cálculo del resultado.</w:t>
      </w:r>
    </w:p>
    <w:p>
      <w:pPr>
        <w:pStyle w:val="BodyText"/>
      </w:pPr>
      <w:r>
        <w:t xml:space="preserve">Incluya también, en su caso, el efecto sobre el</w:t>
      </w:r>
      <w:r>
        <w:t xml:space="preserve"> </w:t>
      </w:r>
      <w:r>
        <w:t xml:space="preserve">“</w:t>
      </w:r>
      <w:r>
        <w:t xml:space="preserve">resultado por enajenación de participaciones</w:t>
      </w:r>
      <w:r>
        <w:t xml:space="preserve">”</w:t>
      </w:r>
      <w:r>
        <w:t xml:space="preserve"> </w:t>
      </w:r>
      <w:r>
        <w:t xml:space="preserve">por la aplicación de los deterioros acumulados (y de los cambios valorativos acumulados, en general).</w:t>
      </w:r>
    </w:p>
    <w:p>
      <w:pPr>
        <w:pStyle w:val="BodyText"/>
      </w:pPr>
      <w:r>
        <w:t xml:space="preserve">Ponga el signo con que opere en la cuenta de P y G: (-) = deterioro; (+) = reversión del deterioro o aplicación del deterioro por transmisión de la participación. En el caso de cambios de valor positivos, signos opuestos a los indicados.</w:t>
      </w:r>
    </w:p>
    <w:p>
      <w:pPr>
        <w:pStyle w:val="BodyText"/>
      </w:pPr>
      <w:r>
        <w:t xml:space="preserve">Datos adicionales de la participada:</w:t>
      </w:r>
    </w:p>
    <w:p>
      <w:pPr>
        <w:pStyle w:val="BodyText"/>
      </w:pPr>
      <w:r>
        <w:t xml:space="preserve">(Sólo se deberá cumplimentar obligatoriamente este apartado si la entidad participada es extranjera y el deterioro sufrido se determina en relación al patrimonio neto de la entidad participada)</w:t>
      </w:r>
    </w:p>
    <w:p>
      <w:pPr>
        <w:pStyle w:val="BodyText"/>
      </w:pPr>
      <w:r>
        <w:t xml:space="preserve">Capital………………………………………………………………………………</w:t>
      </w:r>
    </w:p>
    <w:p>
      <w:pPr>
        <w:pStyle w:val="BodyText"/>
      </w:pPr>
      <w:r>
        <w:t xml:space="preserve">Reservas y otras partidas de fondos propios …………………………….</w:t>
      </w:r>
    </w:p>
    <w:p>
      <w:pPr>
        <w:pStyle w:val="BodyText"/>
      </w:pPr>
      <w:r>
        <w:t xml:space="preserve">Otras partidas del patrimonio neto (+,-)…………………………………….</w:t>
      </w:r>
    </w:p>
    <w:p>
      <w:pPr>
        <w:pStyle w:val="BodyText"/>
      </w:pPr>
      <w:r>
        <w:t xml:space="preserve">Resultado del último ejercicio (+,-)…………………………………………..</w:t>
      </w:r>
    </w:p>
    <w:p>
      <w:pPr>
        <w:pStyle w:val="BodyText"/>
      </w:pPr>
      <w:r>
        <w:t xml:space="preserve">B.2. Participaciones de personas o entidades en la declarante </w:t>
      </w:r>
    </w:p>
    <w:p>
      <w:pPr>
        <w:pStyle w:val="BodyText"/>
      </w:pPr>
      <w:r>
        <w:t xml:space="preserve">Participaciones que a fin de período sean igual o superior al 5% del capital o al 1% si se trata de valores que coticen en un mercado secundario organizado.</w:t>
      </w:r>
    </w:p>
    <w:p>
      <w:pPr>
        <w:pStyle w:val="BodyText"/>
      </w:pPr>
      <w:r>
        <w:t xml:space="preserve">En caso de sociedades de responsabilidad limitada (SL) o sociedades civiles, se deberán cumplimentar, al menos, los datos correspondientes a uno de los socios aunque el porcentaje de participación sea inferior al indicado.</w:t>
      </w:r>
    </w:p>
    <w:p>
      <w:pPr>
        <w:pStyle w:val="BodyText"/>
      </w:pPr>
      <w:r>
        <w:t xml:space="preserve">F/J NIF RPTE. Otra</w:t>
      </w:r>
    </w:p>
    <w:p>
      <w:pPr>
        <w:pStyle w:val="BodyText"/>
      </w:pPr>
      <w:r>
        <w:t xml:space="preserve">45771380T</w:t>
      </w:r>
    </w:p>
    <w:p>
      <w:pPr>
        <w:pStyle w:val="BodyText"/>
      </w:pPr>
      <w:r>
        <w:t xml:space="preserve">Apellidos y nombre / Razón social</w:t>
      </w:r>
    </w:p>
    <w:p>
      <w:pPr>
        <w:pStyle w:val="BodyText"/>
      </w:pPr>
      <w:r>
        <w:t xml:space="preserve">F GONZALEZ PEREZ CAYETANO JOSUE</w:t>
      </w:r>
    </w:p>
    <w:p>
      <w:pPr>
        <w:pStyle w:val="BodyText"/>
      </w:pPr>
      <w:r>
        <w:t xml:space="preserve">Código provincia / país Nominal % Particip.</w:t>
      </w:r>
    </w:p>
    <w:p>
      <w:pPr>
        <w:pStyle w:val="BodyText"/>
      </w:pPr>
      <w:r>
        <w:t xml:space="preserve">35</w:t>
      </w:r>
    </w:p>
    <w:p>
      <w:pPr>
        <w:pStyle w:val="BodyText"/>
      </w:pPr>
      <w:r>
        <w:t xml:space="preserve">3.000,00</w:t>
      </w:r>
    </w:p>
    <w:p>
      <w:pPr>
        <w:pStyle w:val="BodyText"/>
      </w:pPr>
      <w:r>
        <w:t xml:space="preserve"></w:t>
      </w:r>
    </w:p>
    <w:p>
      <w:pPr>
        <w:pStyle w:val="BodyText"/>
      </w:pPr>
      <w:r>
        <w:t xml:space="preserve">Suma de porcentajes de participación de personas o entidades en el capital de la declarante inferiores al 5% o al 1% si se trata de valores que coticen en un mercado secundario organizado………………………………………………………………………………………………………………………………….</w:t>
      </w:r>
    </w:p>
    <w:p>
      <w:pPr>
        <w:pStyle w:val="BodyText"/>
      </w:pPr>
      <w:r>
        <w:t xml:space="preserve"></w:t>
      </w:r>
    </w:p>
    <w:p>
      <w:pPr>
        <w:pStyle w:val="BodyText"/>
      </w:pPr>
      <w:r>
        <w:t xml:space="preserve">Suma de porcentajes de participaciones en situaciones especiales……………………………………………………………………………………………………….</w:t>
      </w:r>
    </w:p>
    <w:p>
      <w:pPr>
        <w:pStyle w:val="BodyText"/>
      </w:pPr>
      <w:r>
        <w:t xml:space="preserve">La autenticidad de este documento puede ser comprobada mediante el Código Seguro de Verificación TXWWQL38BX6UCS9X en https://sede.agenciatributaria.gob.es</w:t>
      </w:r>
    </w:p>
    <w:p>
      <w:pPr>
        <w:pStyle w:val="BodyText"/>
      </w:pPr>
      <w:r>
        <w:t xml:space="preserve">100,00</w:t>
      </w:r>
    </w:p>
    <w:p>
      <w:pPr>
        <w:pStyle w:val="BodyText"/>
      </w:pPr>
      <w:r>
        <w:t xml:space="preserve">4</w:t>
      </w:r>
    </w:p>
    <w:bookmarkEnd w:id="23"/>
    <w:bookmarkStart w:id="24" w:name="página-5"/>
    <w:p>
      <w:pPr>
        <w:pStyle w:val="Heading2"/>
      </w:pPr>
      <w:r>
        <w:t xml:space="preserve">Página 5</w:t>
      </w:r>
    </w:p>
    <w:p>
      <w:pPr>
        <w:pStyle w:val="FirstParagraph"/>
      </w:pPr>
      <w:r>
        <w:t xml:space="preserve">Modelo</w:t>
      </w:r>
    </w:p>
    <w:p>
      <w:pPr>
        <w:pStyle w:val="BodyText"/>
      </w:pPr>
      <w:r>
        <w:t xml:space="preserve">NIF</w:t>
      </w:r>
    </w:p>
    <w:p>
      <w:pPr>
        <w:pStyle w:val="BodyText"/>
      </w:pPr>
      <w:r>
        <w:t xml:space="preserve">200</w:t>
      </w:r>
    </w:p>
    <w:p>
      <w:pPr>
        <w:pStyle w:val="BodyText"/>
      </w:pPr>
      <w:r>
        <w:t xml:space="preserve">2025</w:t>
      </w:r>
    </w:p>
    <w:p>
      <w:pPr>
        <w:pStyle w:val="BodyText"/>
      </w:pPr>
      <w:r>
        <w:t xml:space="preserve">Apellidos y nombre o razón social</w:t>
      </w:r>
    </w:p>
    <w:p>
      <w:pPr>
        <w:pStyle w:val="BodyText"/>
      </w:pPr>
      <w:r>
        <w:t xml:space="preserve">EVENTOS JOSUE ARUCAS LP5, S.L.U.</w:t>
      </w:r>
    </w:p>
    <w:p>
      <w:pPr>
        <w:pStyle w:val="BodyText"/>
      </w:pPr>
      <w:r>
        <w:t xml:space="preserve">B72469661</w:t>
      </w:r>
    </w:p>
    <w:p>
      <w:pPr>
        <w:pStyle w:val="BodyText"/>
      </w:pPr>
      <w:r>
        <w:t xml:space="preserve">Página 2 bis</w:t>
      </w:r>
    </w:p>
    <w:p>
      <w:pPr>
        <w:pStyle w:val="BodyText"/>
      </w:pPr>
      <w:r>
        <w:t xml:space="preserve">C. Entidades menores dependientes de diócesis, provincia religiosa o entidad eclesiástica integradas en la declaración, previamente autorizadas NIF</w:t>
      </w:r>
    </w:p>
    <w:p>
      <w:pPr>
        <w:pStyle w:val="BodyText"/>
      </w:pPr>
      <w:r>
        <w:t xml:space="preserve">Nombre o razón social</w:t>
      </w:r>
    </w:p>
    <w:p>
      <w:pPr>
        <w:pStyle w:val="BodyText"/>
      </w:pPr>
      <w:r>
        <w:t xml:space="preserve">Entidad 1ª Entidad 2ª Entidad 3ª Entidad 4ª Entidad 5ª Entidad 6ª Entidad 7ª Entidad 8ª Entidad 9ª Entidad 10ª</w:t>
      </w:r>
    </w:p>
    <w:p>
      <w:pPr>
        <w:pStyle w:val="BodyText"/>
      </w:pPr>
      <w:r>
        <w:t xml:space="preserve">D. Información de detalle de establecimiento permanente que opere en el extranjero Identificación</w:t>
      </w:r>
    </w:p>
    <w:p>
      <w:pPr>
        <w:pStyle w:val="BodyText"/>
      </w:pPr>
      <w:r>
        <w:t xml:space="preserve">País de residencia fiscal</w:t>
      </w:r>
    </w:p>
    <w:p>
      <w:pPr>
        <w:pStyle w:val="BodyText"/>
      </w:pPr>
      <w:r>
        <w:t xml:space="preserve">Volumen de operaciones</w:t>
      </w:r>
    </w:p>
    <w:p>
      <w:pPr>
        <w:pStyle w:val="BodyText"/>
      </w:pPr>
      <w:r>
        <w:t xml:space="preserve">Beneficio o pérdida que obtienen en el período impositivo</w:t>
      </w:r>
    </w:p>
    <w:p>
      <w:pPr>
        <w:pStyle w:val="BodyText"/>
      </w:pPr>
      <w:r>
        <w:t xml:space="preserve">Suma de ajustes al resultado contable desde el inicio de la actividad</w:t>
      </w:r>
    </w:p>
    <w:p>
      <w:pPr>
        <w:pStyle w:val="BodyText"/>
      </w:pPr>
      <w:r>
        <w:t xml:space="preserve">Suma de deducciones por DI internacional (art. 31 LIS) acreditada en periodos anteriores</w:t>
      </w:r>
    </w:p>
    <w:p>
      <w:pPr>
        <w:pStyle w:val="BodyText"/>
      </w:pPr>
      <w:r>
        <w:t xml:space="preserve">E. Socios de SICAV en régimen especial de disolución y liquidación (DT 41ª LIS) Los socios de SICAV en régimen especial de disolución y liquidación (DT 41ª LIS) consignarán, a continuación, los siguientes datos:</w:t>
      </w:r>
    </w:p>
    <w:p>
      <w:pPr>
        <w:pStyle w:val="BodyText"/>
      </w:pPr>
      <w:r>
        <w:t xml:space="preserve">NIF de la sociedad/es disuelta/s NIF de la/las IIC donde reinvierte</w:t>
      </w:r>
    </w:p>
    <w:p>
      <w:pPr>
        <w:pStyle w:val="FirstParagraph"/>
      </w:pPr>
      <w:r>
        <w:t xml:space="preserve">Identificación del titular real de la entidad</w:t>
      </w:r>
    </w:p>
    <w:p>
      <w:pPr>
        <w:pStyle w:val="BodyText"/>
      </w:pPr>
      <w:r>
        <w:t xml:space="preserve">Consigne, a continuación, los datos del titular real persona física de la entidad, conforme a la Ley 10/2010, de 28 de abril, de prevención del blanqueo de capitales y de la financiación del terrorismo. Entidad sin obligación de identificar el titular real conforme al apartado 2 del artículo 4 de la Ley 10/2010, de 28 de abril, de prevención del blanqueo de capitales y de la financiación del terrorismo Tipo documento identificativo</w:t>
      </w:r>
    </w:p>
    <w:p>
      <w:pPr>
        <w:pStyle w:val="BodyText"/>
      </w:pPr>
      <w:r>
        <w:t xml:space="preserve">1</w:t>
      </w:r>
    </w:p>
    <w:p>
      <w:pPr>
        <w:pStyle w:val="BodyText"/>
      </w:pPr>
      <w:r>
        <w:t xml:space="preserve">NIF/ código de identificación extranjero</w:t>
      </w:r>
    </w:p>
    <w:p>
      <w:pPr>
        <w:pStyle w:val="BodyText"/>
      </w:pPr>
      <w:r>
        <w:t xml:space="preserve">45771380T</w:t>
      </w:r>
    </w:p>
    <w:p>
      <w:pPr>
        <w:pStyle w:val="BodyText"/>
      </w:pPr>
      <w:r>
        <w:t xml:space="preserve">País de expedición del documento de identificación</w:t>
      </w:r>
    </w:p>
    <w:p>
      <w:pPr>
        <w:pStyle w:val="BodyText"/>
      </w:pPr>
      <w:r>
        <w:t xml:space="preserve">Apellidos y nombre</w:t>
      </w:r>
    </w:p>
    <w:p>
      <w:pPr>
        <w:pStyle w:val="BodyText"/>
      </w:pPr>
      <w:r>
        <w:t xml:space="preserve">GONZALEZ PEREZ CAYETANO JOSUE</w:t>
      </w:r>
    </w:p>
    <w:p>
      <w:pPr>
        <w:pStyle w:val="BodyText"/>
      </w:pPr>
      <w:r>
        <w:t xml:space="preserve">Fecha de nacimiento</w:t>
      </w:r>
    </w:p>
    <w:p>
      <w:pPr>
        <w:pStyle w:val="BodyText"/>
      </w:pPr>
      <w:r>
        <w:t xml:space="preserve">06/04/1988</w:t>
      </w:r>
    </w:p>
    <w:p>
      <w:pPr>
        <w:pStyle w:val="BodyText"/>
      </w:pPr>
      <w:r>
        <w:t xml:space="preserve">ESPAÑA</w:t>
      </w:r>
    </w:p>
    <w:p>
      <w:pPr>
        <w:pStyle w:val="BodyText"/>
      </w:pPr>
      <w:r>
        <w:t xml:space="preserve">País de residencia</w:t>
      </w:r>
    </w:p>
    <w:p>
      <w:pPr>
        <w:pStyle w:val="BodyText"/>
      </w:pPr>
      <w:r>
        <w:t xml:space="preserve">ES</w:t>
      </w:r>
    </w:p>
    <w:p>
      <w:pPr>
        <w:pStyle w:val="BodyText"/>
      </w:pPr>
      <w:r>
        <w:t xml:space="preserve">Nacionalidad</w:t>
      </w:r>
    </w:p>
    <w:p>
      <w:pPr>
        <w:pStyle w:val="BodyText"/>
      </w:pPr>
      <w:r>
        <w:t xml:space="preserve">G. Secretario del Consejo de Administración y representantes legales de la entidad Secretario del Consejo de Administración Consigne, a continuación, los datos del Secretario del Consejo de Administración de la entidad o persona que cumpla las funciones en el órgano que sustituya a dicho Consejo. Apellidos y nombre NIF</w:t>
      </w:r>
    </w:p>
    <w:p>
      <w:pPr>
        <w:pStyle w:val="BodyText"/>
      </w:pPr>
      <w:r>
        <w:t xml:space="preserve">GONZALEZ PEREZ CAYETA</w:t>
      </w:r>
    </w:p>
    <w:p>
      <w:pPr>
        <w:pStyle w:val="BodyText"/>
      </w:pPr>
      <w:r>
        <w:t xml:space="preserve">45771380T</w:t>
      </w:r>
    </w:p>
    <w:p>
      <w:pPr>
        <w:pStyle w:val="BodyText"/>
      </w:pPr>
      <w:r>
        <w:t xml:space="preserve">Representantes legales Consigne, a continuación, los datos de los apoderados del declarante, en número y con capacidad suficiente, relativos a su identificación, cargo y documento de apoderamiento. Apellidos y nombre</w:t>
      </w:r>
    </w:p>
    <w:p>
      <w:pPr>
        <w:pStyle w:val="BodyText"/>
      </w:pPr>
      <w:r>
        <w:t xml:space="preserve">GONZALEZ PEREZ CAYETANO JOSUE</w:t>
      </w:r>
    </w:p>
    <w:p>
      <w:pPr>
        <w:pStyle w:val="BodyText"/>
      </w:pPr>
      <w:r>
        <w:t xml:space="preserve">NIF</w:t>
      </w:r>
    </w:p>
    <w:p>
      <w:pPr>
        <w:pStyle w:val="BodyText"/>
      </w:pPr>
      <w:r>
        <w:t xml:space="preserve">45771380T</w:t>
      </w:r>
    </w:p>
    <w:p>
      <w:pPr>
        <w:pStyle w:val="BodyText"/>
      </w:pPr>
      <w:r>
        <w:t xml:space="preserve">Fecha poder</w:t>
      </w:r>
    </w:p>
    <w:p>
      <w:pPr>
        <w:pStyle w:val="BodyText"/>
      </w:pPr>
      <w:r>
        <w:t xml:space="preserve">05/09/2022 TOLEDANO</w:t>
      </w:r>
    </w:p>
    <w:p>
      <w:pPr>
        <w:pStyle w:val="BodyText"/>
      </w:pPr>
      <w:r>
        <w:t xml:space="preserve">La autenticidad de este documento puede ser comprobada mediante el Código Seguro de Verificación TXWWQL38BX6UCS9X en https://sede.agenciatributaria.gob.es</w:t>
      </w:r>
    </w:p>
    <w:p>
      <w:pPr>
        <w:pStyle w:val="BodyText"/>
      </w:pPr>
      <w:r>
        <w:t xml:space="preserve">Notaría/otros</w:t>
      </w:r>
    </w:p>
    <w:p>
      <w:pPr>
        <w:pStyle w:val="BodyText"/>
      </w:pPr>
      <w:r>
        <w:t xml:space="preserve">5</w:t>
      </w:r>
    </w:p>
    <w:bookmarkEnd w:id="24"/>
    <w:bookmarkStart w:id="25" w:name="página-6"/>
    <w:p>
      <w:pPr>
        <w:pStyle w:val="Heading2"/>
      </w:pPr>
      <w:r>
        <w:t xml:space="preserve">Página 6</w:t>
      </w:r>
    </w:p>
    <w:p>
      <w:pPr>
        <w:pStyle w:val="FirstParagraph"/>
      </w:pPr>
      <w:r>
        <w:t xml:space="preserve">Modelo</w:t>
      </w:r>
    </w:p>
    <w:p>
      <w:pPr>
        <w:pStyle w:val="BodyText"/>
      </w:pPr>
      <w:r>
        <w:t xml:space="preserve">200</w:t>
      </w:r>
    </w:p>
    <w:p>
      <w:pPr>
        <w:pStyle w:val="BodyText"/>
      </w:pPr>
      <w:r>
        <w:t xml:space="preserve">NIF</w:t>
      </w:r>
    </w:p>
    <w:p>
      <w:pPr>
        <w:pStyle w:val="BodyText"/>
      </w:pPr>
      <w:r>
        <w:t xml:space="preserve">Apellidos y nombre o razón social</w:t>
      </w:r>
    </w:p>
    <w:p>
      <w:pPr>
        <w:pStyle w:val="BodyText"/>
      </w:pPr>
      <w:r>
        <w:t xml:space="preserve">2025</w:t>
      </w:r>
    </w:p>
    <w:p>
      <w:pPr>
        <w:pStyle w:val="BodyText"/>
      </w:pPr>
      <w:r>
        <w:t xml:space="preserve">B72469661</w:t>
      </w:r>
    </w:p>
    <w:p>
      <w:pPr>
        <w:pStyle w:val="BodyText"/>
      </w:pPr>
      <w:r>
        <w:t xml:space="preserve">EVENTOS JOSUE ARUCAS LP5, S.L.U.</w:t>
      </w:r>
    </w:p>
    <w:p>
      <w:pPr>
        <w:pStyle w:val="BodyText"/>
      </w:pPr>
      <w:r>
        <w:t xml:space="preserve">Página 3</w:t>
      </w:r>
    </w:p>
    <w:p>
      <w:pPr>
        <w:pStyle w:val="BodyText"/>
      </w:pPr>
      <w:r>
        <w:t xml:space="preserve">Balance: Activo (I) Activo ACTIVO NO CORRIENTE (N, A, P) …………………………………………………………………………………………………………………….. 00101 Inmovilizado intangible (N, A, P) ……………………………………………………………………………………………………………………… 00102 Desarrollo (N)…………………………………………………………………………………………………………………………………………. 00103 Concesiones (N)……………………………………………………………………………………………………………………………………… 00104 Patentes, licencias, marcas y similares (N)……………………………………………………………………………………………………. 00105 Fondo de comercio (N, A, P)……………………………………………………………………………………………………………………… 00106 Aplicaciones informáticas (N)…………………………………………………………………………………………………………………….. 00107 Investigación (N)……………………………………………………………………………………………………………………………………… 00108 Propiedad intelectual (N)…………………………………………………………………………………………………………………………… 00700 Otro inmovilizado intangible (N)…………………………………………………………………………………………………………………… 00109 Resto (A, P)…………………………………………………………………………………………………………………………………………… 00110</w:t>
      </w:r>
    </w:p>
    <w:p>
      <w:pPr>
        <w:pStyle w:val="BodyText"/>
      </w:pPr>
      <w:r>
        <w:t xml:space="preserve">192.595,05</w:t>
      </w:r>
    </w:p>
    <w:p>
      <w:pPr>
        <w:pStyle w:val="BodyText"/>
      </w:pPr>
      <w:r>
        <w:t xml:space="preserve">Inmovilizado material (N, A, P) ………………………………………………………………………………………………………………………… 00111 Terrenos y construcciones (N)……………………………………………………………………………………………………………………. 00112 Instalaciones técnicas y otro inmovilizado material (N)……………………………………………………………………………………… 00113 Inmovilizado en curso y anticipos (N)…………………………………………………………………………………………………………… 00114</w:t>
      </w:r>
    </w:p>
    <w:p>
      <w:pPr>
        <w:pStyle w:val="BodyText"/>
      </w:pPr>
      <w:r>
        <w:t xml:space="preserve">179.387,05</w:t>
      </w:r>
    </w:p>
    <w:p>
      <w:pPr>
        <w:pStyle w:val="BodyText"/>
      </w:pPr>
      <w:r>
        <w:t xml:space="preserve">Inversiones inmobiliarias (N, A, P) ……………………………………………………………………………………………………………………. 00115 Terrenos (N)…………………………………………………………………………………………………………………………………………… 00116 Construcciones (N)………………………………………………………………………………………………………………………………….. 00117 Inversiones en empresas del grupo y asociadas a largo plazo (N, A, P)……………………………………………………………….. 00118 Instrumentos de patrimonio (N, A, P)……………………………………………………………………………………………………………. 00119 Créditos a empresas (N)…………………………………………………………………………………………………………………………… 00120 Valores representativos de deuda (N)…………………………………………………………………………………………………………… 00121 Derivados (N)…………………………………………………………………………………………………………………………………………. 00122 Otros activos financieros (N)……………………………………………………………………………………………………………………… 00123 Otras inversiones (N)……………………………………………………………………………………………………………………………….. 00124 Resto (A, P)…………………………………………………………………………………………………………………………………………… 00125 Inversiones financieras a largo plazo (N, A, P)…………………………………………………………………………………………………… 00126 Instrumentos de patrimonio (N, A, P)……………………………………………………………………………………………………………. 00127 Créditos a terceros (N)…………………………………………………………………………………………………………………………….. 00128 Valores representativos de deuda (N)…………………………………………………………………………………………………………… 00129 Derivados (N)…………………………………………………………………………………………………………………………………………. 00130 Otros activos financieros (N)……………………………………………………………………………………………………………………… 00131 Otras inversiones (N)……………………………………………………………………………………………………………………………….. 00132 Resto (A, P)…………………………………………………………………………………………………………………………………………… 00133</w:t>
      </w:r>
    </w:p>
    <w:p>
      <w:pPr>
        <w:pStyle w:val="BodyText"/>
      </w:pPr>
      <w:r>
        <w:t xml:space="preserve">13.208,00</w:t>
      </w:r>
    </w:p>
    <w:p>
      <w:pPr>
        <w:pStyle w:val="BodyText"/>
      </w:pPr>
      <w:r>
        <w:t xml:space="preserve">13.208,00</w:t>
      </w:r>
    </w:p>
    <w:p>
      <w:pPr>
        <w:pStyle w:val="BodyText"/>
      </w:pPr>
      <w:r>
        <w:t xml:space="preserve">Activos por impuesto diferido (N, A, P) …………………………………………………………………………………………………………….. 00134 Deudores comerciales no corrientes (N, A, P) …………………………………………………………………………………………………… 00135 ACTIVO CORRIENTE (N, A, P) ………………………………………………………………………………………………………………………….. 00136 Activos no corrientes mantenidos para la venta (N, A) ………………………………………………………………………………………. 00137 Existencias (N, A, P) ………………………………………………………………………………………………………………………………………. 00138 Comerciales (N)……………………………………………………………………………………………………………………………………… 00139 Materias primas y otros aprovisionamientos (N)……………………………………………………………………………………………… 00140 Productos en curso (N)…………………………………………………………………………………………………………………………….. 00141 De ciclo largo de producción (N)………………………………………………………………………………………………………………. 00142 De ciclo corto de producción (N)……………………………………………………………………………………………………………… 00143 Productos terminados (N)…………………………………………………………………………………………………………………………. 00144 De ciclo largo de producción (N)………………………………………………………………………………………………………………. 00145 De ciclo corto de producción (N)……………………………………………………………………………………………………………… 00146 Subproductos, residuos y materiales recuperados (N)……………………………………………………………………………………… 00147 Anticipos a proveedores (N)………………………………………………………………………………………………………………………. 00148 Derechos de emisión de gases de efecto invernadero (N)…………………………………………………………………………………. 00701</w:t>
      </w:r>
    </w:p>
    <w:p>
      <w:pPr>
        <w:pStyle w:val="BodyText"/>
      </w:pPr>
      <w:r>
        <w:t xml:space="preserve">203.672,86 73.431,87</w:t>
      </w:r>
    </w:p>
    <w:p>
      <w:pPr>
        <w:numPr>
          <w:ilvl w:val="0"/>
          <w:numId w:val="1008"/>
        </w:numPr>
        <w:pStyle w:val="Compact"/>
      </w:pPr>
      <w:r>
        <w:t xml:space="preserve">Modelo normal de depósito de cuentas en el Registro Mercantil; (A) Modelo abreviado de depósito de cuentas en el Registro Mercantil; (P) Modelo PYMES de depósito de cuentas en el Registro Mercantil.</w:t>
      </w:r>
    </w:p>
    <w:p>
      <w:pPr>
        <w:pStyle w:val="FirstParagraph"/>
      </w:pPr>
      <w:r>
        <w:t xml:space="preserve">La autenticidad de este documento puede ser comprobada mediante el Código Seguro de Verificación TXWWQL38BX6UCS9X en https://sede.agenciatributaria.gob.es</w:t>
      </w:r>
    </w:p>
    <w:p>
      <w:pPr>
        <w:pStyle w:val="BodyText"/>
      </w:pPr>
      <w:r>
        <w:t xml:space="preserve">6</w:t>
      </w:r>
    </w:p>
    <w:bookmarkEnd w:id="25"/>
    <w:bookmarkStart w:id="26" w:name="página-7"/>
    <w:p>
      <w:pPr>
        <w:pStyle w:val="Heading2"/>
      </w:pPr>
      <w:r>
        <w:t xml:space="preserve">Página 7</w:t>
      </w:r>
    </w:p>
    <w:p>
      <w:pPr>
        <w:pStyle w:val="FirstParagraph"/>
      </w:pPr>
      <w:r>
        <w:t xml:space="preserve">Modelo</w:t>
      </w:r>
    </w:p>
    <w:p>
      <w:pPr>
        <w:pStyle w:val="BodyText"/>
      </w:pPr>
      <w:r>
        <w:t xml:space="preserve">200</w:t>
      </w:r>
    </w:p>
    <w:p>
      <w:pPr>
        <w:pStyle w:val="BodyText"/>
      </w:pPr>
      <w:r>
        <w:t xml:space="preserve">NIF</w:t>
      </w:r>
    </w:p>
    <w:p>
      <w:pPr>
        <w:pStyle w:val="BodyText"/>
      </w:pPr>
      <w:r>
        <w:t xml:space="preserve">Apellidos y nombre o razón social</w:t>
      </w:r>
    </w:p>
    <w:p>
      <w:pPr>
        <w:pStyle w:val="BodyText"/>
      </w:pPr>
      <w:r>
        <w:t xml:space="preserve">2025</w:t>
      </w:r>
    </w:p>
    <w:p>
      <w:pPr>
        <w:pStyle w:val="BodyText"/>
      </w:pPr>
      <w:r>
        <w:t xml:space="preserve">B72469661</w:t>
      </w:r>
    </w:p>
    <w:p>
      <w:pPr>
        <w:pStyle w:val="BodyText"/>
      </w:pPr>
      <w:r>
        <w:t xml:space="preserve">EVENTOS JOSUE ARUCAS LP5, S.L.U.</w:t>
      </w:r>
    </w:p>
    <w:p>
      <w:pPr>
        <w:pStyle w:val="BodyText"/>
      </w:pPr>
      <w:r>
        <w:t xml:space="preserve">Página 4</w:t>
      </w:r>
    </w:p>
    <w:p>
      <w:pPr>
        <w:pStyle w:val="BodyText"/>
      </w:pPr>
      <w:r>
        <w:t xml:space="preserve">Balance: Activo (II) Activo (cont.) Deudores comerciales y otras cuentas a cobrar (N, A, P) ………………………………………………………………………………….. 00149 Clientes por ventas y prestaciones de servicios (N, A, P)…………………………………………………………………………………… 00150 Clientes por ventas y prestaciones de servicios a largo plazo (N, A, P)………………………………………………………………. 00151 Clientes por ventas y prestaciones de servicios a corto plazo (N, A, P)……………………………………………………………… 00152 Clientes empresas del grupo y asociadas (N)…………………………………………………………………………………………………. 00153 Deudores varios (N)………………………………………………………………………………………………………………………………….. 00154 Personal (N)……………………………………………………………………………………………………………………………………………. 00155 Activos por impuesto corriente (N)……………………………………………………………………………………………………………….. 00156 Otros créditos con las Administraciones Públicas (N)……………………………………………………………………………………….. 00157 Accionistas (socios) por desembolsos exigidos (N, A, P)…………………………………………………………………………………… 00158 Otros deudores (A, P)……………………………………………………………………………………………………………………………….. 00159</w:t>
      </w:r>
    </w:p>
    <w:p>
      <w:pPr>
        <w:pStyle w:val="BodyText"/>
      </w:pPr>
      <w:r>
        <w:t xml:space="preserve">7.721,84 3.114,00 3.114,00</w:t>
      </w:r>
    </w:p>
    <w:p>
      <w:pPr>
        <w:pStyle w:val="BodyText"/>
      </w:pPr>
      <w:r>
        <w:t xml:space="preserve">4.607,84</w:t>
      </w:r>
    </w:p>
    <w:p>
      <w:pPr>
        <w:pStyle w:val="BodyText"/>
      </w:pPr>
      <w:r>
        <w:t xml:space="preserve">Inversiones en empresas del grupo y asociadas a corto plazo (N, A, P) ………………………………………………………………. 00160 Instrumentos de patrimonio (N, A, P)…………………………………………………………………………………………………………….. 00161 Créditos a empresas (N)……………………………………………………………………………………………………………………………. 00162 Valores representativos de deuda (N)……………………………………………………………………………………………………………. 00163 Derivados (N)………………………………………………………………………………………………………………………………………….. 00164 Otros activos financieros (N)………………………………………………………………………………………………………………………. 00165 Otras inversiones (N)………………………………………………………………………………………………………………………………… 00166 Resto (A, P)……………………………………………………………………………………………………………………………………………. 00167 Inversiones financieras a corto plazo (N, A, P) ………………………………………………………………………………………………….. 00168 Instrumentos de patrimonio (N, A, P)…………………………………………………………………………………………………………….. 00169 Créditos a empresas (N)……………………………………………………………………………………………………………………………. 00170 Valores representativos de deuda (N)……………………………………………………………………………………………………………. 00171 Derivados (N)………………………………………………………………………………………………………………………………………….. 00172 Otros activos financieros (N)………………………………………………………………………………………………………………………. 00173 Otras inversiones (N)………………………………………………………………………………………………………………………………… 00174 Resto (A, P)……………………………………………………………………………………………………………………………………………. 00175 Periodificaciones a corto plazo (N, A, P) ………………………………………………………………………………………………………….. 00176 Efectivo y otros activos líquidos equivalentes (N, A, P) ………………………………………………………………………………………. 00177 Tesorería (N)…………………………………………………………………………………………………………………………………………… 00178 Otros activos líquidos equivalentes (N)………………………………………………………………………………………………………….. 00179 TOTAL ACTIVO (N, A, P) ………………………………………………………………………………………………………………………………….. 00180</w:t>
      </w:r>
    </w:p>
    <w:p>
      <w:pPr>
        <w:pStyle w:val="BodyText"/>
      </w:pPr>
      <w:r>
        <w:t xml:space="preserve">9.000,00</w:t>
      </w:r>
    </w:p>
    <w:p>
      <w:pPr>
        <w:pStyle w:val="BodyText"/>
      </w:pPr>
      <w:r>
        <w:t xml:space="preserve">9.000,00</w:t>
      </w:r>
    </w:p>
    <w:p>
      <w:pPr>
        <w:pStyle w:val="BodyText"/>
      </w:pPr>
      <w:r>
        <w:t xml:space="preserve">113.519,15</w:t>
      </w:r>
    </w:p>
    <w:p>
      <w:pPr>
        <w:pStyle w:val="BodyText"/>
      </w:pPr>
      <w:r>
        <w:t xml:space="preserve">396.267,91</w:t>
      </w:r>
    </w:p>
    <w:p>
      <w:pPr>
        <w:numPr>
          <w:ilvl w:val="0"/>
          <w:numId w:val="1009"/>
        </w:numPr>
        <w:pStyle w:val="Compact"/>
      </w:pPr>
      <w:r>
        <w:t xml:space="preserve">Modelo normal de depósito de cuentas en el Registro Mercantil; (A) Modelo abreviado de depósito de cuentas en el Registro Mercantil; (P) Modelo PYMES de depósito de cuentas en el Registro Mercantil.</w:t>
      </w:r>
    </w:p>
    <w:p>
      <w:pPr>
        <w:pStyle w:val="FirstParagraph"/>
      </w:pPr>
      <w:r>
        <w:t xml:space="preserve">La autenticidad de este documento puede ser comprobada mediante el Código Seguro de Verificación TXWWQL38BX6UCS9X en https://sede.agenciatributaria.gob.es</w:t>
      </w:r>
    </w:p>
    <w:p>
      <w:pPr>
        <w:pStyle w:val="BodyText"/>
      </w:pPr>
      <w:r>
        <w:t xml:space="preserve">7</w:t>
      </w:r>
    </w:p>
    <w:bookmarkEnd w:id="26"/>
    <w:bookmarkStart w:id="27" w:name="página-8"/>
    <w:p>
      <w:pPr>
        <w:pStyle w:val="Heading2"/>
      </w:pPr>
      <w:r>
        <w:t xml:space="preserve">Página 8</w:t>
      </w:r>
    </w:p>
    <w:p>
      <w:pPr>
        <w:pStyle w:val="FirstParagraph"/>
      </w:pPr>
      <w:r>
        <w:t xml:space="preserve">Modelo</w:t>
      </w:r>
    </w:p>
    <w:p>
      <w:pPr>
        <w:pStyle w:val="BodyText"/>
      </w:pPr>
      <w:r>
        <w:t xml:space="preserve">200</w:t>
      </w:r>
    </w:p>
    <w:p>
      <w:pPr>
        <w:pStyle w:val="BodyText"/>
      </w:pPr>
      <w:r>
        <w:t xml:space="preserve">NIF</w:t>
      </w:r>
    </w:p>
    <w:p>
      <w:pPr>
        <w:pStyle w:val="BodyText"/>
      </w:pPr>
      <w:r>
        <w:t xml:space="preserve">B72469661</w:t>
      </w:r>
    </w:p>
    <w:p>
      <w:pPr>
        <w:pStyle w:val="BodyText"/>
      </w:pPr>
      <w:r>
        <w:t xml:space="preserve">Apellidos y nombre o razón social</w:t>
      </w:r>
    </w:p>
    <w:p>
      <w:pPr>
        <w:pStyle w:val="BodyText"/>
      </w:pPr>
      <w:r>
        <w:t xml:space="preserve">EVENTOS JOSUE ARUCAS LP5, S.L.U.</w:t>
      </w:r>
    </w:p>
    <w:p>
      <w:pPr>
        <w:pStyle w:val="BodyText"/>
      </w:pPr>
      <w:r>
        <w:t xml:space="preserve">2025 Página 5</w:t>
      </w:r>
    </w:p>
    <w:p>
      <w:pPr>
        <w:pStyle w:val="BodyText"/>
      </w:pPr>
      <w:r>
        <w:t xml:space="preserve">Balance: Patrimonio neto y pasivo (I) Patrimonio neto y pasivo PATRIMONIO NETO (N, A, P) ……………………………………………………………………………………………………………………………. 00185</w:t>
      </w:r>
    </w:p>
    <w:p>
      <w:pPr>
        <w:pStyle w:val="BodyText"/>
      </w:pPr>
      <w:r>
        <w:t xml:space="preserve">95.160,93</w:t>
      </w:r>
    </w:p>
    <w:p>
      <w:pPr>
        <w:pStyle w:val="BodyText"/>
      </w:pPr>
      <w:r>
        <w:t xml:space="preserve">Fondos propios (N, A, P) …………………………………………………………………………………………………………………………………. 00186</w:t>
      </w:r>
    </w:p>
    <w:p>
      <w:pPr>
        <w:pStyle w:val="BodyText"/>
      </w:pPr>
      <w:r>
        <w:t xml:space="preserve">84.228,24</w:t>
      </w:r>
    </w:p>
    <w:p>
      <w:pPr>
        <w:pStyle w:val="BodyText"/>
      </w:pPr>
      <w:r>
        <w:t xml:space="preserve">Capital (N, A, P) …………………………………………………………………………………………………………………………………………….. 00187 Capital escriturado (N, A, P)……………………………………………………………………………………………………………………….. 00188 (Capital no exigido) (N, A, P)……………………………………………………………………………………………………………………….. 00189 Capital cooperativo suscrito (cooperativas) (N, A, P)………………………………………………………………………………………… 00764 (Capital cooperativo no exigido) (cooperativas) (N, A, P)……………………………………………………………………………………. 00765</w:t>
      </w:r>
    </w:p>
    <w:p>
      <w:pPr>
        <w:pStyle w:val="BodyText"/>
      </w:pPr>
      <w:r>
        <w:t xml:space="preserve">3.000,00 3.000,00</w:t>
      </w:r>
    </w:p>
    <w:p>
      <w:pPr>
        <w:pStyle w:val="BodyText"/>
      </w:pPr>
      <w:r>
        <w:t xml:space="preserve">Prima de emisión (N, A, P) ……………………………………………………………………………………………………………………………… 00190 Reservas (N, A, P) ………………………………………………………………………………………………………………………………………….. 00191 Legal y estatutarias (N)……………………………………………………………………………………………………………………………… 00192 Otras reservas (N, A, P)…………………………………………………………………………………………………………………………….. 00193 Reserva de revalorización (Ley 16/2012, de 27 de diciembre) (N)………………………………………………………………………. 00702</w:t>
      </w:r>
    </w:p>
    <w:p>
      <w:pPr>
        <w:pStyle w:val="BodyText"/>
      </w:pPr>
      <w:r>
        <w:t xml:space="preserve">43.549,64 43.549,64</w:t>
      </w:r>
    </w:p>
    <w:p>
      <w:pPr>
        <w:pStyle w:val="BodyText"/>
      </w:pPr>
      <w:r>
        <w:t xml:space="preserve">Reserva de capitalización (N, A, P)……………………………………………………………………………………………………………….. 01001 Reserva de nivelación (N, A, P)……………………………………………………………………………………………………………………. 01002 Fondo de reserva obligatorio de cooperativas (N, A, P)…………………………………………………………………………………….. 00712 Fondo de reembolso o actualización (cooperativas) (N, A, P)………………………………………………………………………………. 00766 Fondo de reserva voluntario (cooperativas) (N, A, P)…………………………………………………………………………………………. 00767 (Acciones y participaciones en patrimonio propias) (N, A, P) ……………………………………………………………………………… 00194 Resultados de ejercicios anteriores (N, A, P) …………………………………………………………………………………………………….. 00195 Remanente (N)………………………………………………………………………………………………………………………………………… 00196 (Resultados negativos de ejercicios anteriores) (N)…………………………………………………………………………………………… 00197 Otras aportaciones de socios (N, A, P) …………………………………………………………………………………………………………….. 00198 Resultado del ejercicio (N, A, P) ………………………………………………………………………………………………………………………. 00199 (Dividendo a cuenta) (N, A, P) …………………………………………………………………………………………………………………………. 00200 (Retorno cooperativo y remuneración discrecional a cuenta entregado en el ejercicio) (cooperativas) (N, A, P) ………………………. 00768 Fondos capitalizados (cooperativas) (N, A, P) ………………………………………………………………………………………………………… 00769 Otros instrumentos de patrimonio neto (N, A) …………………………………………………………………………………………………… 00201</w:t>
      </w:r>
    </w:p>
    <w:p>
      <w:pPr>
        <w:pStyle w:val="BodyText"/>
      </w:pPr>
      <w:r>
        <w:t xml:space="preserve">37.678,60</w:t>
      </w:r>
    </w:p>
    <w:p>
      <w:pPr>
        <w:pStyle w:val="BodyText"/>
      </w:pPr>
      <w:r>
        <w:t xml:space="preserve">Ajustes por cambios de valor (N, A) ………………………………………………………………………………………………………………… 00202 Activos financieros a valor razonable con cambios en el patrimonio neto (N)………………………………………………………….. 00203 Operaciones de cobertura (N)…………………………………………………………………………………………………………………….. 00204 Activos no corrientes y pasivos vinculados, mantenidos para la venta (N)……………………………………………………………… 00205 Diferencia de conversión (N)……………………………………………………………………………………………………………………….. 00206 Otros (N)……………………………………………………………………………………………………………………………………………….. 00207 Ajustes en patrimonio neto (P) ……………………………………………………………………………………………………………………….. 00208 Subvenciones, donaciones y legados recibidos (N, A, P) ……………………………………………………………………………………. 00209</w:t>
      </w:r>
    </w:p>
    <w:p>
      <w:pPr>
        <w:pStyle w:val="BodyText"/>
      </w:pPr>
      <w:r>
        <w:t xml:space="preserve">10.932,69</w:t>
      </w:r>
    </w:p>
    <w:p>
      <w:pPr>
        <w:pStyle w:val="BodyText"/>
      </w:pPr>
      <w:r>
        <w:t xml:space="preserve">PASIVO NO CORRIENTE (N, A, P) …………………………………………………………………………………………………………………….. 00210 Fondo de Educación, Formación y Promoción a largo plazo (cooperativas) (N, A, P) ……………………………………………. 00780 Deudas con características especiales a largo plazo (cooperativas) (N, A, P) ………………………………………………………. 00781</w:t>
      </w:r>
      <w:r>
        <w:t xml:space="preserve"> </w:t>
      </w:r>
      <w:r>
        <w:t xml:space="preserve">“</w:t>
      </w:r>
      <w:r>
        <w:t xml:space="preserve">Capital</w:t>
      </w:r>
      <w:r>
        <w:t xml:space="preserve">”</w:t>
      </w:r>
      <w:r>
        <w:t xml:space="preserve"> </w:t>
      </w:r>
      <w:r>
        <w:t xml:space="preserve">reembolsable exigible (cooperativas) (N, A, P)……………………………………………………………………………………… 00782 Fondos especiales calificados como pasivo (cooperativas) (N, A, P)…………………………………………………………………….. 00783 Acreedores por fondos capitalizados a largo plazo (cooperativas) (N, A, P)……………………………………………………………. 00784 Provisiones a largo plazo (N, A, P) …………………………………………………………………………………………………………………… 00211 Obligaciones por prestaciones a largo plazo al personal (N)……………………………………………………………………………….. 00212 Actuaciones medioambientales (N)………………………………………………………………………………………………………………. 00213 Provisiones por reestructuración (N)…………………………………………………………………………………………………………….. 00214 Otras provisiones (N)………………………………………………………………………………………………………………………………… 00215</w:t>
      </w:r>
    </w:p>
    <w:p>
      <w:pPr>
        <w:pStyle w:val="BodyText"/>
      </w:pPr>
      <w:r>
        <w:t xml:space="preserve">128.931,94</w:t>
      </w:r>
    </w:p>
    <w:p>
      <w:pPr>
        <w:pStyle w:val="BodyText"/>
      </w:pPr>
      <w:r>
        <w:t xml:space="preserve">Deudas a largo plazo (N, A, P) ………………………………………………………………………………………………………………………… 00216 Obligaciones y otros valores negociables (N)………………………………………………………………………………………………….. 00217 Deudas con entidades de crédito (N, A, P)……………………………………………………………………………………………………… 00218 Acreedores por arrendamiento financiero (N, A, P)…………………………………………………………………………………………… 00219 Derivados (N)………………………………………………………………………………………………………………………………………….. 00220 Otros pasivos financieros (N)………………………………………………………………………………………………………………………. 00221 Otras deudas a largo plazo (A, P)…………………………………………………………………………………………………………………. 00222</w:t>
      </w:r>
    </w:p>
    <w:p>
      <w:pPr>
        <w:pStyle w:val="BodyText"/>
      </w:pPr>
      <w:r>
        <w:t xml:space="preserve">128.931,94</w:t>
      </w:r>
    </w:p>
    <w:p>
      <w:pPr>
        <w:pStyle w:val="BodyText"/>
      </w:pPr>
      <w:r>
        <w:t xml:space="preserve">128.931,94</w:t>
      </w:r>
    </w:p>
    <w:p>
      <w:pPr>
        <w:pStyle w:val="BodyText"/>
      </w:pPr>
      <w:r>
        <w:t xml:space="preserve">Deudas con empresas del grupo y asociadas a largo plazo (N, A, P) …………………………………………………………………… 00223 Pasivos por impuesto diferido (N, A, P) …………………………………………………………………………………………………………….. 00224 Periodificaciones a largo plazo (N, A, P) …………………………………………………………………………………………………………… 00225 Acreedores comerciales no corrientes (N, A, P) ………………………………………………………………………………………………… 00226 Deuda con características especiales a largo plazo (N, A, P) ……………………………………………………………………………… 00227 (N) Modelo normal de depósito de cuentas en el Registro Mercantil; (A) Modelo abreviado de depósito de cuentas en el Registro Mercantil; (P) Modelo PYMES de depósito de cuentas en el Registro Mercantil.</w:t>
      </w:r>
    </w:p>
    <w:p>
      <w:pPr>
        <w:pStyle w:val="BodyText"/>
      </w:pPr>
      <w:r>
        <w:t xml:space="preserve">La autenticidad de este documento puede ser comprobada mediante el Código Seguro de Verificación TXWWQL38BX6UCS9X en https://sede.agenciatributaria.gob.es</w:t>
      </w:r>
    </w:p>
    <w:p>
      <w:pPr>
        <w:pStyle w:val="BodyText"/>
      </w:pPr>
      <w:r>
        <w:t xml:space="preserve">8</w:t>
      </w:r>
    </w:p>
    <w:bookmarkEnd w:id="27"/>
    <w:bookmarkStart w:id="28" w:name="página-9"/>
    <w:p>
      <w:pPr>
        <w:pStyle w:val="Heading2"/>
      </w:pPr>
      <w:r>
        <w:t xml:space="preserve">Página 9</w:t>
      </w:r>
    </w:p>
    <w:p>
      <w:pPr>
        <w:pStyle w:val="FirstParagraph"/>
      </w:pPr>
      <w:r>
        <w:t xml:space="preserve">Modelo</w:t>
      </w:r>
    </w:p>
    <w:p>
      <w:pPr>
        <w:pStyle w:val="BodyText"/>
      </w:pPr>
      <w:r>
        <w:t xml:space="preserve">200</w:t>
      </w:r>
    </w:p>
    <w:p>
      <w:pPr>
        <w:pStyle w:val="BodyText"/>
      </w:pPr>
      <w:r>
        <w:t xml:space="preserve">NIF</w:t>
      </w:r>
    </w:p>
    <w:p>
      <w:pPr>
        <w:pStyle w:val="BodyText"/>
      </w:pPr>
      <w:r>
        <w:t xml:space="preserve">Apellidos y nombre o razón social</w:t>
      </w:r>
    </w:p>
    <w:p>
      <w:pPr>
        <w:pStyle w:val="BodyText"/>
      </w:pPr>
      <w:r>
        <w:t xml:space="preserve">2025</w:t>
      </w:r>
    </w:p>
    <w:p>
      <w:pPr>
        <w:pStyle w:val="BodyText"/>
      </w:pPr>
      <w:r>
        <w:t xml:space="preserve">B72469661</w:t>
      </w:r>
    </w:p>
    <w:p>
      <w:pPr>
        <w:pStyle w:val="BodyText"/>
      </w:pPr>
      <w:r>
        <w:t xml:space="preserve">EVENTOS JOSUE ARUCAS LP5, S.L.U.</w:t>
      </w:r>
    </w:p>
    <w:p>
      <w:pPr>
        <w:pStyle w:val="BodyText"/>
      </w:pPr>
      <w:r>
        <w:t xml:space="preserve">Página 6</w:t>
      </w:r>
    </w:p>
    <w:p>
      <w:pPr>
        <w:pStyle w:val="BodyText"/>
      </w:pPr>
      <w:r>
        <w:t xml:space="preserve">Balance: Patrimonio neto y pasivo (II) Patrimonio neto y pasivo (cont.) PASIVO CORRIENTE (N, A, P) …………………………………………………………………………………………………………………………… 00228 Fondo de Educación, Formación y Promoción a corto plazo (cooperativas) (N, A, P) ……………………………………………. 00785 Deudas con características especiales a corto plazo (cooperativas) (N, A, P) ………………………………………………………. 00786</w:t>
      </w:r>
      <w:r>
        <w:t xml:space="preserve"> </w:t>
      </w:r>
      <w:r>
        <w:t xml:space="preserve">“</w:t>
      </w:r>
      <w:r>
        <w:t xml:space="preserve">Capital</w:t>
      </w:r>
      <w:r>
        <w:t xml:space="preserve">”</w:t>
      </w:r>
      <w:r>
        <w:t xml:space="preserve"> </w:t>
      </w:r>
      <w:r>
        <w:t xml:space="preserve">reembolsable exigible (cooperativas) (N, A, P)……………………………………………………………………………………… 00787 Fondos especiales calificados como pasivo (cooperativas) (N, A, P)…………………………………………………………………….. 00788 Acreedores por fondos capitalizados a corto plazo (cooperativas) (N, A, P)…………………………………………………………… 00789 Pasivos vinculados con activos no corrientes mantenidos para la venta (N, A) …………………………………………………….. 00229 Provisiones a corto plazo (N, A, P) …………………………………………………………………………………………………………………… 00230 Provisiones por derechos de emisión de gases de efecto invernadero (N)……………………………………………………………… 00703 Otras provisiones (N)………………………………………………………………………………………………………………………………… 00704</w:t>
      </w:r>
    </w:p>
    <w:p>
      <w:pPr>
        <w:pStyle w:val="BodyText"/>
      </w:pPr>
      <w:r>
        <w:t xml:space="preserve">172.175,04</w:t>
      </w:r>
    </w:p>
    <w:p>
      <w:pPr>
        <w:pStyle w:val="BodyText"/>
      </w:pPr>
      <w:r>
        <w:t xml:space="preserve">Deudas a corto plazo (N, A, P) ………………………………………………………………………………………………………………………… 00231 Obligaciones y otros valores negociables (N)………………………………………………………………………………………………….. 00232 Deudas con entidades de crédito (N, A, P)……………………………………………………………………………………………………… 00233 Acreedores por arrendamiento financiero (N, A, P)…………………………………………………………………………………………… 00234 Derivados (N)………………………………………………………………………………………………………………………………………….. 00235 Otros pasivos financieros (N)………………………………………………………………………………………………………………………. 00236 Otras deudas a corto plazo (A, P)………………………………………………………………………………………………………………… 00237 Deudas con empresas del grupo y asociadas a corto plazo (N, A, P) ………………………………………………………………….. 00238 Acreedores comerciales y otras cuentas a pagar (N, A, P) …………………………………………………………………………………. 00239 Proveedores (N, A, P)……………………………………………………………………………………………………………………………….. 00240 Proveedores a largo plazo (N, A, P)…………………………………………………………………………………………………………… 00241 Proveedores a corto plazo (N, A, P)…………………………………………………………………………………………………………… 00242 Proveedores, empresas del grupo y asociadas (N)…………………………………………………………………………………………… 00243 Acreedores varios (N)……………………………………………………………………………………………………………………………….. 00244 Personal (remuneraciones pendientes de pago) (N)………………………………………………………………………………………….. 00245 Pasivos por impuesto corriente (N)………………………………………………………………………………………………………………. 00246 Otras deudas con las Administraciones Públicas (N)…………………………………………………………………………………………. 00247 Anticipos de clientes (N)……………………………………………………………………………………………………………………………. 00248 Otros acreedores (A, P)…………………………………………………………………………………………………………………………….. 00249</w:t>
      </w:r>
    </w:p>
    <w:p>
      <w:pPr>
        <w:pStyle w:val="BodyText"/>
      </w:pPr>
      <w:r>
        <w:t xml:space="preserve">50.276,80 121.898,24 85.279,64 85.279,64</w:t>
      </w:r>
    </w:p>
    <w:p>
      <w:pPr>
        <w:pStyle w:val="BodyText"/>
      </w:pPr>
      <w:r>
        <w:t xml:space="preserve">36.618,60</w:t>
      </w:r>
    </w:p>
    <w:p>
      <w:pPr>
        <w:pStyle w:val="BodyText"/>
      </w:pPr>
      <w:r>
        <w:t xml:space="preserve">Periodificaciones a corto plazo (N, A, P) ………………………………………………………………………………………………………….. 00250 Deuda con características especiales a corto plazo (N, A, P) …………………………………………………………………………….. 00251 TOTAL PATRIMONIO NETO Y PASIVO (N, A, P) …………………………………………………………………………………………………… 00252</w:t>
      </w:r>
    </w:p>
    <w:p>
      <w:pPr>
        <w:pStyle w:val="BodyText"/>
      </w:pPr>
      <w:r>
        <w:t xml:space="preserve">396.267,91</w:t>
      </w:r>
    </w:p>
    <w:p>
      <w:pPr>
        <w:numPr>
          <w:ilvl w:val="0"/>
          <w:numId w:val="1010"/>
        </w:numPr>
        <w:pStyle w:val="Compact"/>
      </w:pPr>
      <w:r>
        <w:t xml:space="preserve">Modelo normal de depósito de cuentas en el Registro Mercantil; (A) Modelo abreviado de depósito de cuentas en el Registro Mercantil; (P) Modelo PYMES de depósito de cuentas en el Registro Mercantil.</w:t>
      </w:r>
    </w:p>
    <w:p>
      <w:pPr>
        <w:pStyle w:val="FirstParagraph"/>
      </w:pPr>
      <w:r>
        <w:t xml:space="preserve">La autenticidad de este documento puede ser comprobada mediante el Código Seguro de Verificación TXWWQL38BX6UCS9X en https://sede.agenciatributaria.gob.es</w:t>
      </w:r>
    </w:p>
    <w:p>
      <w:pPr>
        <w:pStyle w:val="BodyText"/>
      </w:pPr>
      <w:r>
        <w:t xml:space="preserve">9</w:t>
      </w:r>
    </w:p>
    <w:bookmarkEnd w:id="28"/>
    <w:bookmarkStart w:id="29" w:name="página-10"/>
    <w:p>
      <w:pPr>
        <w:pStyle w:val="Heading2"/>
      </w:pPr>
      <w:r>
        <w:t xml:space="preserve">Página 10</w:t>
      </w:r>
    </w:p>
    <w:p>
      <w:pPr>
        <w:pStyle w:val="FirstParagraph"/>
      </w:pPr>
      <w:r>
        <w:t xml:space="preserve">Modelo</w:t>
      </w:r>
    </w:p>
    <w:p>
      <w:pPr>
        <w:pStyle w:val="BodyText"/>
      </w:pPr>
      <w:r>
        <w:t xml:space="preserve">200</w:t>
      </w:r>
    </w:p>
    <w:p>
      <w:pPr>
        <w:pStyle w:val="BodyText"/>
      </w:pPr>
      <w:r>
        <w:t xml:space="preserve">NIF</w:t>
      </w:r>
    </w:p>
    <w:p>
      <w:pPr>
        <w:pStyle w:val="BodyText"/>
      </w:pPr>
      <w:r>
        <w:t xml:space="preserve">Apellidos y nombre o razón social</w:t>
      </w:r>
    </w:p>
    <w:p>
      <w:pPr>
        <w:pStyle w:val="BodyText"/>
      </w:pPr>
      <w:r>
        <w:t xml:space="preserve">2025</w:t>
      </w:r>
    </w:p>
    <w:p>
      <w:pPr>
        <w:pStyle w:val="BodyText"/>
      </w:pPr>
      <w:r>
        <w:t xml:space="preserve">B72469661</w:t>
      </w:r>
    </w:p>
    <w:p>
      <w:pPr>
        <w:pStyle w:val="BodyText"/>
      </w:pPr>
      <w:r>
        <w:t xml:space="preserve">EVENTOS JOSUE ARUCAS LP5, S.L.U.</w:t>
      </w:r>
    </w:p>
    <w:p>
      <w:pPr>
        <w:pStyle w:val="BodyText"/>
      </w:pPr>
      <w:r>
        <w:t xml:space="preserve">Página 7</w:t>
      </w:r>
    </w:p>
    <w:p>
      <w:pPr>
        <w:pStyle w:val="BodyText"/>
      </w:pPr>
      <w:r>
        <w:t xml:space="preserve">Cuenta de pérdidas y ganancias (I) Operaciones continuadas Importe neto de la cifra de negocios (N, A, P) …………………………………………………………………………………………………… 00255 Ventas (N)………………………………………………………………………………………………………………………………………………. 00256 Prestaciones de servicios (N)……………………………………………………………………………………………………………………… 00257 Ingresos de carácter financiero de las entidades concesionarias de infraestructuras públicas (N)……………………………….. 00711 Ingresos de carácter financiero de las sociedades holding (N)……………………………………………………………………………. 00705 De participaciones en instrumentos de patrimonio (N)……………………………………………………………………………………. 00706 De valores negociables y otros instrumentos financieros (N)……………………………………………………………………………. 00707 Resto (N)…………………………………………………………………………………………………………………………………………….. 00708 Variación de existencias de productos terminados y en curso de fabricación (N, A, P) …………………………………………. 00258 Trabajos realizados por la empresa para su activo (N, A, P) ………………………………………………………………………………. 00259 Aprovisionamientos (N, A, P) …………………………………………………………………………………………………………………………… 00260 Consumo de mercaderías (N, A, P)………………………………………………………………………………………………………………. 00261 Compras de mercaderías (N, A, P)……………………………………………………………………………………………………………. 00760 Variación de existencias (N, A, P)………………………………………………………………………………………………………………. 00761 Consumo de materias primas y otras materias consumibles (N, A, P)…………………………………………………………………… 00262 Compras de materias primas y otras materias consumibles (N, A, P)………………………………………………………………… 00762 Variación de materias primas y otras materias consumibles (N, A, P)………………………………………………………………… 00763 Consumo de existencias de socios (cooperativas) (N, A, P)……………………………………………………………………………….. 00770 Compras efectuadas a los socios (cooperativas) (N, A, P)………………………………………………………………………………. 00771 Variación de existencias adquiridas a socios (cooperativas) (N, A, P)…………………………………………………………………. 00772 Trabajos realizados por otras empresas (N, A, P)…………………………………………………………………………………………….. 00263 Deterioro de mercaderías, materias primas y otros aprovisionamientos (N, A P)……………………………………………………… 00264 Otros ingresos de explotación (N, A, P) ……………………………………………………………………………………………………………. 00265 Ingresos accesorios y otros de gestión corriente (N, A, P)…………………………………………………………………………………. 00266 Ingresos por arrendamientos (N, A, P)……………………………………………………………………………………………………….. 00267 Resto (N, A, P)……………………………………………………………………………………………………………………………………… 00268 Subvenciones de explotación incorporadas al resultado del ejercicio (N, A, P)………………………………………………………… 00269 Gastos de personal (N, A, P) ……………………………………………………………………………………………………………………………. 00270 Sueldos, salarios y asimilados (N, A, P)…………………………………………………………………………………………………………. 00271 Servicios de trabajo de socios (cooperativas) (N, A, P)……………………………………………………………………………………… 00790 Indemnizaciones (N, A, P)…………………………………………………………………………………………………………………………… 00273 Seguridad Social a cargo de la empresa (N, A, P)……………………………………………………………………………………………. 00274 Retribuciones a largo plazo mediante sistemas de aportación o prestación definida (N, A, P)…………………………………….. 00275 Retribuciones mediante instrumentos de patrimonio (N, A, P)……………………………………………………………………………… 00276 Otros gastos sociales (N, A, P)……………………………………………………………………………………………………………………. 00277 Provisiones (N, A, P)…………………………………………………………………………………………………………………………………. 00278 Otros gastos de explotación (N, A, P) ………………………………………………………………………………………………………………. 00279 Servicios exteriores (N, A, P)………………………………………………………………………………………………………………………. 00280 Servicios profesionales independientes (N, A, P)…………………………………………………………………………………………… 00253 Resto (N, A, P)……………………………………………………………………………………………………………………………………… 00254 Tributos (N, A, P)……………………………………………………………………………………………………………………………………… 00281 Pérdidas, deterioro y variación de provisiones por operaciones comerciales (N, A, P)………………………………………………. 00282 Otros gastos de gestión corriente (N, A, P)……………………………………………………………………………………………………. 00283 Gastos por emisión de gases de efecto invernadero (N, A, P)…………………………………………………………………………….. 00709 Amortización del inmovilizado (N, A, P) ……………………………………………………………………………………………………………. 00284 Imputación de subvenciones de inmovilizado no financiero y otras (N, A, P) ………………………………………………………… 00285 Excesos de provisiones (N, A, P) ……………………………………………………………………………………………………………………… 00286 Deterioro y resultado por enajenaciones del inmovilizado (N, A, P) …………………………………………………………………….. 00287 Deterioro y pérdidas (N, A, P)……………………………………………………………………………………………………………………… 00288 Deterioros (N, A, P)……………………………………………………………………………………………………………………………….. 00289 Reversión de deterioros (N, A, P)………………………………………………………………………………………………………………. 00290 Resultados por enajenaciones y otras (N, A, P)……………………………………………………………………………………………….. 00291 Beneficios (N, A, P)……………………………………………………………………………………………………………………………….. 00292 Pérdidas (N, A, P)………………………………………………………………………………………………………………………………….. 00293 Deterioro y resultados por enajenaciones del inmovilizado de las sociedades holding (N, A, P)…………………………………… 00710 Fondo de Educación, Formación y Promoción (cooperativas) (N, A, P) ………………………………………………………………… 00791 Dotación (cooperativas) (N, A, P)…………………………………………………………………………………………………………………. 00792 Subvenciones, donaciones y ayudas y sanciones (cooperativas) (N, A, P)……………………………………………………………… 00793 Diferencia negativa de combinaciones de negocio (N, A) …………………………………………………………………………………… 00294 Otros resultados (N, A, P) ……………………………………………………………………………………………………………………………….. 00295 RESULTADO DE EXPLOTACIÓN (N, A, P) ……………………………………………………………………………………………………………. 00296</w:t>
      </w:r>
    </w:p>
    <w:p>
      <w:pPr>
        <w:pStyle w:val="BodyText"/>
      </w:pPr>
      <w:r>
        <w:t xml:space="preserve">1.472.229,24</w:t>
      </w:r>
    </w:p>
    <w:p>
      <w:pPr>
        <w:pStyle w:val="BodyText"/>
      </w:pPr>
      <w:r>
        <w:t xml:space="preserve">-721.697,12 -721.697,12 -721.697,12</w:t>
      </w:r>
    </w:p>
    <w:p>
      <w:pPr>
        <w:pStyle w:val="BodyText"/>
      </w:pPr>
      <w:r>
        <w:t xml:space="preserve">2.730,07</w:t>
      </w:r>
    </w:p>
    <w:p>
      <w:pPr>
        <w:pStyle w:val="BodyText"/>
      </w:pPr>
      <w:r>
        <w:t xml:space="preserve">2.730,07 -428.289,94 -343.252,32</w:t>
      </w:r>
    </w:p>
    <w:p>
      <w:pPr>
        <w:pStyle w:val="BodyText"/>
      </w:pPr>
      <w:r>
        <w:t xml:space="preserve">-85.037,62</w:t>
      </w:r>
    </w:p>
    <w:p>
      <w:pPr>
        <w:pStyle w:val="BodyText"/>
      </w:pPr>
      <w:r>
        <w:t xml:space="preserve">-259.551,52 -259.132,61 -259.132,61 -418,91</w:t>
      </w:r>
    </w:p>
    <w:p>
      <w:pPr>
        <w:pStyle w:val="BodyText"/>
      </w:pPr>
      <w:r>
        <w:t xml:space="preserve">-18.138,19</w:t>
      </w:r>
    </w:p>
    <w:p>
      <w:pPr>
        <w:pStyle w:val="BodyText"/>
      </w:pPr>
      <w:r>
        <w:t xml:space="preserve">-309,82 46.972,72</w:t>
      </w:r>
    </w:p>
    <w:p>
      <w:pPr>
        <w:numPr>
          <w:ilvl w:val="0"/>
          <w:numId w:val="1011"/>
        </w:numPr>
        <w:pStyle w:val="Compact"/>
      </w:pPr>
      <w:r>
        <w:t xml:space="preserve">Modelo normal de depósito de cuentas en el Registro Mercantil; (A) Modelo abreviado de depósito de cuentas en el Registro Mercantil; (P) Modelo PYMES de depósito de cuentas en el Registro Mercantil.</w:t>
      </w:r>
    </w:p>
    <w:p>
      <w:pPr>
        <w:pStyle w:val="FirstParagraph"/>
      </w:pPr>
      <w:r>
        <w:t xml:space="preserve">La autenticidad de este documento puede ser comprobada mediante el Código Seguro de Verificación TXWWQL38BX6UCS9X en https://sede.agenciatributaria.gob.es</w:t>
      </w:r>
    </w:p>
    <w:p>
      <w:pPr>
        <w:pStyle w:val="BodyText"/>
      </w:pPr>
      <w:r>
        <w:t xml:space="preserve">10</w:t>
      </w:r>
    </w:p>
    <w:bookmarkEnd w:id="29"/>
    <w:bookmarkStart w:id="30" w:name="página-11"/>
    <w:p>
      <w:pPr>
        <w:pStyle w:val="Heading2"/>
      </w:pPr>
      <w:r>
        <w:t xml:space="preserve">Página 11</w:t>
      </w:r>
    </w:p>
    <w:p>
      <w:pPr>
        <w:pStyle w:val="FirstParagraph"/>
      </w:pPr>
      <w:r>
        <w:t xml:space="preserve">Modelo</w:t>
      </w:r>
    </w:p>
    <w:p>
      <w:pPr>
        <w:pStyle w:val="BodyText"/>
      </w:pPr>
      <w:r>
        <w:t xml:space="preserve">200</w:t>
      </w:r>
    </w:p>
    <w:p>
      <w:pPr>
        <w:pStyle w:val="BodyText"/>
      </w:pPr>
      <w:r>
        <w:t xml:space="preserve">NIF</w:t>
      </w:r>
    </w:p>
    <w:p>
      <w:pPr>
        <w:pStyle w:val="BodyText"/>
      </w:pPr>
      <w:r>
        <w:t xml:space="preserve">Apellidos y nombre o razón social</w:t>
      </w:r>
    </w:p>
    <w:p>
      <w:pPr>
        <w:pStyle w:val="BodyText"/>
      </w:pPr>
      <w:r>
        <w:t xml:space="preserve">2025</w:t>
      </w:r>
    </w:p>
    <w:p>
      <w:pPr>
        <w:pStyle w:val="BodyText"/>
      </w:pPr>
      <w:r>
        <w:t xml:space="preserve">B72469661</w:t>
      </w:r>
    </w:p>
    <w:p>
      <w:pPr>
        <w:pStyle w:val="BodyText"/>
      </w:pPr>
      <w:r>
        <w:t xml:space="preserve">EVENTOS JOSUE ARUCAS LP5, S.L.U.</w:t>
      </w:r>
    </w:p>
    <w:p>
      <w:pPr>
        <w:pStyle w:val="BodyText"/>
      </w:pPr>
      <w:r>
        <w:t xml:space="preserve">Página 8</w:t>
      </w:r>
    </w:p>
    <w:p>
      <w:pPr>
        <w:pStyle w:val="BodyText"/>
      </w:pPr>
      <w:r>
        <w:t xml:space="preserve">Cuenta de pérdidas y ganancias (II) Operaciones continuadas (cont.) Ingresos financieros (N, A, P) ………………………………………………………………………………………………………………………….. 00297 De participaciones en instrumentos de patrimonio (N, A, P)……………………………………………………………………………….. 00298 En empresas del grupo y asociadas (N, A, P)………………………………………………………………………………………………. 00299 En terceros (N, A, P)………………………………………………………………………………………………………………………………. 00300 De valores negociables y otros instrumentos financieros (N, A, P)……………………………………………………………………….. 00301 De empresas del grupo y asociadas (N, A, P)………………………………………………………………………………………………. 00302 De terceros (N, A, P)……………………………………………………………………………………………………………………………… 00303 De socios (cooperativas) (N, A, P)…………………………………………………………………………………………………………….. 00794 Imputación de subvenciones, donaciones y legados de carácter financiero (N, A, P)………………………………………………… 00304 Gastos financieros (N, A, P) …………………………………………………………………………………………………………………………….. 00305 Por deudas con empresas del grupo y asociadas (N, A, P)………………………………………………………………………………… 00306 Por deudas con terceros (N, A, P)………………………………………………………………………………………………………………… 00307 Por actualización de provisiones (N, A, P)………………………………………………………………………………………………………. 00308 Intereses y retorno obligatorio de las aportaciones al capital social y de otros fondos calificados con características de deuda (cooperativas) (N, A, P). 00796</w:t>
      </w:r>
    </w:p>
    <w:p>
      <w:pPr>
        <w:pStyle w:val="BodyText"/>
      </w:pPr>
      <w:r>
        <w:t xml:space="preserve">-709,00 -709,00</w:t>
      </w:r>
    </w:p>
    <w:p>
      <w:pPr>
        <w:pStyle w:val="BodyText"/>
      </w:pPr>
      <w:r>
        <w:t xml:space="preserve">Variación de valor razonable en instrumentos financieros (N, A, P) …………………………………………………………………….. 00309 Valor razonable con cambios en pérdidas y ganancias (N)…………………………………………………………………………………. 00310 Transferencia de ajustes de valor razonable con cambios en el patrimonio neto (N)…………………………………………………. 00311 Diferencias de cambio (N, A, P) ………………………………………………………………………………………………………………………. 00312 Deterioro y resultado por enajenaciones de instrumentos financieros (N, A, P)……………………………………………………… 00313 Deterioros y pérdidas (N, A, P)……………………………………………………………………………………………………………………. 00314 Deterioros, empresas del grupo, asociadas y vinculadas (N, A, P)…………………………………………………………………….. 00315 Deterioros, otras empresas (N, A, P)…………………………………………………………………………………………………………. 00316 Reversión de deterioros, empresas del grupo, asociadas y vinculadas (N, A, P)…………………………………………………… 00317 Reversión de deterioros, otras empresas (N, A, P)………………………………………………………………………………………… 00318 Resultados por enajenaciones y otras (N, A, P)……………………………………………………………………………………………….. 00319 Beneficios, empresas del grupo, asociadas y vinculadas (N, A, P)…………………………………………………………………….. 00320 Beneficios, otras empresas (N, A, P)………………………………………………………………………………………………………….. 00321 Pérdidas, empresas del grupo, asociadas y vinculadas (N, A, P)………………………………………………………………………. 00322 Pérdidas, otras empresas (N, A, P)……………………………………………………………………………………………………………. 00323 Otros ingresos y gastos de carácter financiero (N, A, P) ……………………………………………………………………………………. 00329 Incorporación al activo de gastos financieros (N, A, P)…………………………………………………………………………………….. 00330 Ingresos financieros derivados de convenios de acreedores (N, A, P)…………………………………………………………………… 00331 Resto de ingresos y gastos (N, A, P)…………………………………………………………………………………………………………….. 00332 RESULTADO FINANCIERO (N, A, P) …………………………………………………………………………………………………………………… 00324</w:t>
      </w:r>
    </w:p>
    <w:p>
      <w:pPr>
        <w:pStyle w:val="BodyText"/>
      </w:pPr>
      <w:r>
        <w:t xml:space="preserve">-709,00</w:t>
      </w:r>
    </w:p>
    <w:p>
      <w:pPr>
        <w:pStyle w:val="BodyText"/>
      </w:pPr>
      <w:r>
        <w:t xml:space="preserve">RESULTADO ANTES DE IMPUESTOS (N, A, P) …………………………………………………………………………………………………….. 00325</w:t>
      </w:r>
    </w:p>
    <w:p>
      <w:pPr>
        <w:pStyle w:val="BodyText"/>
      </w:pPr>
      <w:r>
        <w:t xml:space="preserve">46.263,72</w:t>
      </w:r>
    </w:p>
    <w:p>
      <w:pPr>
        <w:pStyle w:val="BodyText"/>
      </w:pPr>
      <w:r>
        <w:t xml:space="preserve">Impuestos sobre beneficios (N, A, P) ……………………………………………………………………………………………………………….. 00326</w:t>
      </w:r>
    </w:p>
    <w:p>
      <w:pPr>
        <w:pStyle w:val="BodyText"/>
      </w:pPr>
      <w:r>
        <w:t xml:space="preserve">-8.585,12</w:t>
      </w:r>
    </w:p>
    <w:p>
      <w:pPr>
        <w:pStyle w:val="BodyText"/>
      </w:pPr>
      <w:r>
        <w:t xml:space="preserve">RESULTADO DEL EJERCICIO PROCEDENTE DE OPERACIONES CONTINUADAS (N, A, P)………………………………………… 00327</w:t>
      </w:r>
    </w:p>
    <w:p>
      <w:pPr>
        <w:pStyle w:val="BodyText"/>
      </w:pPr>
      <w:r>
        <w:t xml:space="preserve">37.678,60</w:t>
      </w:r>
    </w:p>
    <w:p>
      <w:pPr>
        <w:pStyle w:val="BodyText"/>
      </w:pPr>
      <w:r>
        <w:t xml:space="preserve">Operaciones interrumpidas RESULTADO DEL EJERCICIO PROCEDENTE DE OPERACIONES INTERRUMPIDAS NETO DE IMPUESTOS (N) ……………. 00328 RESULTADO DE LA CUENTA DE PÉRDIDAS Y GANANCIAS (N, A, P) ……………………………………………………………………… 00500</w:t>
      </w:r>
    </w:p>
    <w:p>
      <w:pPr>
        <w:pStyle w:val="BodyText"/>
      </w:pPr>
      <w:r>
        <w:t xml:space="preserve">37.678,60</w:t>
      </w:r>
    </w:p>
    <w:p>
      <w:pPr>
        <w:numPr>
          <w:ilvl w:val="0"/>
          <w:numId w:val="1012"/>
        </w:numPr>
        <w:pStyle w:val="Compact"/>
      </w:pPr>
      <w:r>
        <w:t xml:space="preserve">Modelo normal de depósito de cuentas en el Registro Mercantil; (A) Modelo abreviado de depósito de cuentas en el Registro Mercantil; (P) Modelo PYMES de depósito de cuentas en el Registro Mercantil.</w:t>
      </w:r>
    </w:p>
    <w:p>
      <w:pPr>
        <w:pStyle w:val="FirstParagraph"/>
      </w:pPr>
      <w:r>
        <w:t xml:space="preserve">La autenticidad de este documento puede ser comprobada mediante el Código Seguro de Verificación TXWWQL38BX6UCS9X en https://sede.agenciatributaria.gob.es</w:t>
      </w:r>
    </w:p>
    <w:p>
      <w:pPr>
        <w:pStyle w:val="BodyText"/>
      </w:pPr>
      <w:r>
        <w:t xml:space="preserve">11</w:t>
      </w:r>
    </w:p>
    <w:bookmarkEnd w:id="30"/>
    <w:bookmarkStart w:id="31" w:name="página-12"/>
    <w:p>
      <w:pPr>
        <w:pStyle w:val="Heading2"/>
      </w:pPr>
      <w:r>
        <w:t xml:space="preserve">Página 12</w:t>
      </w:r>
    </w:p>
    <w:p>
      <w:pPr>
        <w:pStyle w:val="FirstParagraph"/>
      </w:pPr>
      <w:r>
        <w:t xml:space="preserve">Modelo</w:t>
      </w:r>
    </w:p>
    <w:p>
      <w:pPr>
        <w:pStyle w:val="BodyText"/>
      </w:pPr>
      <w:r>
        <w:t xml:space="preserve">200</w:t>
      </w:r>
    </w:p>
    <w:p>
      <w:pPr>
        <w:pStyle w:val="BodyText"/>
      </w:pPr>
      <w:r>
        <w:t xml:space="preserve">NIF</w:t>
      </w:r>
    </w:p>
    <w:p>
      <w:pPr>
        <w:pStyle w:val="BodyText"/>
      </w:pPr>
      <w:r>
        <w:t xml:space="preserve">Apellidos y nombre o razón social</w:t>
      </w:r>
    </w:p>
    <w:p>
      <w:pPr>
        <w:pStyle w:val="BodyText"/>
      </w:pPr>
      <w:r>
        <w:t xml:space="preserve">B72469661</w:t>
      </w:r>
    </w:p>
    <w:p>
      <w:pPr>
        <w:pStyle w:val="BodyText"/>
      </w:pPr>
      <w:r>
        <w:t xml:space="preserve">EVENTOS JOSUE ARUCAS LP5, S.L.U.</w:t>
      </w:r>
    </w:p>
    <w:p>
      <w:pPr>
        <w:pStyle w:val="BodyText"/>
      </w:pPr>
      <w:r>
        <w:t xml:space="preserve">2025 Página 12</w:t>
      </w:r>
    </w:p>
    <w:p>
      <w:pPr>
        <w:pStyle w:val="BodyText"/>
      </w:pPr>
      <w:r>
        <w:t xml:space="preserve">Liquidación (I) Resultado de la cuenta de pérdidas y ganancias</w:t>
      </w:r>
    </w:p>
    <w:p>
      <w:pPr>
        <w:pStyle w:val="BodyText"/>
      </w:pPr>
      <w:r>
        <w:t xml:space="preserve">37.678,60</w:t>
      </w:r>
    </w:p>
    <w:p>
      <w:pPr>
        <w:pStyle w:val="BodyText"/>
      </w:pPr>
      <w:r>
        <w:t xml:space="preserve">Resultado de la cuenta de pérdidas y ganancias …………………………………………………………………………………………………………… 00500 Aumentos</w:t>
      </w:r>
    </w:p>
    <w:p>
      <w:pPr>
        <w:pStyle w:val="BodyText"/>
      </w:pPr>
      <w:r>
        <w:t xml:space="preserve">Correcciones por Impuesto sobre Sociedades……………………………………………………………… 00301</w:t>
      </w:r>
    </w:p>
    <w:p>
      <w:pPr>
        <w:pStyle w:val="BodyText"/>
      </w:pPr>
      <w:r>
        <w:t xml:space="preserve">Disminuciones</w:t>
      </w:r>
    </w:p>
    <w:p>
      <w:pPr>
        <w:pStyle w:val="BodyText"/>
      </w:pPr>
      <w:r>
        <w:t xml:space="preserve">8.585,12</w:t>
      </w:r>
    </w:p>
    <w:p>
      <w:pPr>
        <w:pStyle w:val="BodyText"/>
      </w:pPr>
      <w:r>
        <w:t xml:space="preserve">00302</w:t>
      </w:r>
    </w:p>
    <w:p>
      <w:pPr>
        <w:pStyle w:val="BodyText"/>
      </w:pPr>
      <w:r>
        <w:t xml:space="preserve">Correcciones por Impuesto Complementario……………………………………………………………….. 00004 Resultado de la cuenta de pérdidas y ganancias antes de Impuesto sobre Sociedades e Impuesto Complementario……………………… 00501 Correcciones al resultado contable al considerar los requisitos o calificaciones contables referidos al grupo 01230 fiscal (art. 62.1a) LIS) (i.e., operaciones con acciones propias a nivel de grupo fiscal, coberturas, etc.)……</w:t>
      </w:r>
    </w:p>
    <w:p>
      <w:pPr>
        <w:pStyle w:val="BodyText"/>
      </w:pPr>
      <w:r>
        <w:t xml:space="preserve">Aumentos</w:t>
      </w:r>
    </w:p>
    <w:p>
      <w:pPr>
        <w:pStyle w:val="BodyText"/>
      </w:pPr>
      <w:r>
        <w:t xml:space="preserve">46.263,72</w:t>
      </w:r>
    </w:p>
    <w:p>
      <w:pPr>
        <w:pStyle w:val="BodyText"/>
      </w:pPr>
      <w:r>
        <w:t xml:space="preserve">Disminuciones</w:t>
      </w:r>
    </w:p>
    <w:p>
      <w:pPr>
        <w:pStyle w:val="BodyText"/>
      </w:pPr>
      <w:r>
        <w:t xml:space="preserve">01231</w:t>
      </w:r>
    </w:p>
    <w:p>
      <w:pPr>
        <w:pStyle w:val="BodyText"/>
      </w:pPr>
      <w:r>
        <w:t xml:space="preserve">Detalle de las correcciones al resultado de la cuenta de pérdidas y ganancias (excluidas las correcciones por IS y por Impuesto Complementario) Aumentos</w:t>
      </w:r>
    </w:p>
    <w:p>
      <w:pPr>
        <w:pStyle w:val="BodyText"/>
      </w:pPr>
      <w:r>
        <w:t xml:space="preserve">Disminuciones</w:t>
      </w:r>
    </w:p>
    <w:p>
      <w:pPr>
        <w:pStyle w:val="BodyText"/>
      </w:pPr>
      <w:r>
        <w:t xml:space="preserve">Corrección por el Impuesto sobre el margen de intereses y comisiones de determinadas entidades financieras (DF 9ª Ley 7/2024). 03401 Cambio de criterios contables (art. 11.3.2º LIS)………………………………………………………………………………………….. 00355 00356 Operaciones a plazos (art. 11.4 LIS) ………………………………………………………………………………………………………… 00357 00358 Reversión del deterioro del valor de los elementos patrimoniales (art. 11.6 LIS)………………………………………………….. 00359 00360 Rentas negativas (art. 11.9 y 11.10 LIS) …………………………………………………………………………………………………… 00225 00226 Ajustes por rentas derivadas de operaciones con quita o espera (art. 11.13 LIS) ……………………………………………….. 01514 00272 Otras diferencias de imputación temporal de ingresos y gastos (art. 11 LIS) ……………………………………………………… 00361 00362 Diferencias entre amortización contable y fiscal (art. 12.1 LIS)……………………………………………………………………….. 00303 00304 Deducción del 30% importe gastos de amortización contable (excluidas empresas reducida dimensión) (art. 7 Ley 16/2012)………………………………………… 00505 Amortización del inmovilizado intangible y fondo de comercio (art. 12.2 LIS) y amortización de la DT 13ª.1 LIS…………. 01005 01006 Amortización de inmovilizado afecto a actividades de investigación y desarrollo (art. 12.3 b) LIS)…………………………… 00305 00306 Libertad de amortización de gastos de investigación y desarrollo (art. 12.3 c) LIS)……………………………………………… 00307 00308 Libertad de amortización inmovilizado material nuevo (art. 12.3 e) LIS)…………………………………………………………….. 01003 01004 Otros supuestos de libertad de amortización (art. 12.3 a) y d), DA 16ª y 17ª LIS) ………………………………………………. 00309 00310 Amortización acelerada de determinados vehículos y de nuevas infraestructuras de recarga (DA 18ª LIS RDL 5/2023)…. 00775 00776 Libertad de amortización de determinados vehículos y de nuevas infraestructuras de recarga (DA 18ª LIS RDL 4/2024 y RDL 7/2026) 00005 00006 Libertad de amortización con mantenimiento de empleo (RDL 6/2010 y DT 13ª.2 LIS) ………………………………………… 00514 00509 Libertad de amortización sin mantenimiento de empleo (RDL 13/2010 y DT 13ª.2 LIS) ……………………………………….. 00516 00551 Pérdidas por deterioro del art. 13.1 LIS no afectada por el art. 11.12 ni por DT 33ª.1 LIS ………………………………………. 00321 00322 Pérdidas por deterioro del art. 13.1 LIS y provisiones y gastos (art. 14.1 y 14.2 LIS) a los que se refiere el art. 11.12 y DT 33ª.1 LIS .. 00415 00211 Pérdidas por deterioro de IM, inversiones inmobiliarias e II, incluido el fondo de comercio (art. 13.2 a) y DT 15 LIS) …… 00331 00332 Ajustes por pérdidas por deterioro de valores repr. de partic. en el capital o fondos propios (art. 13.2 b) LIS) …………… 00325 00326 Pérdidas por deterioro de valores representativos de deuda (art. 13.2 c) LIS y DT 15ª LIS) …………………………………… 00327 00328 Ajustes por deterioro de valores representativos de participaciones en el capital o fondos propios (DT 16ª.1 y 2 LIS) …. 02919 02920 Ajustes por deterioro de valores representativos de participaciones en el capital o fondos propios (DT 16ª.3 LIS) ……… 00524 00525 Aplicación del límite del art. 11.12 LIS a las pérdidas por deterioro del art. 13.1 LIS y provisiones y gastos (art. 14.1 y 14.2 LIS)….. 00416 00543 Gastos y provisiones por pensiones no afectados por el art. 11.12 LIS (art. 14.1, 14.6 y 14.8 LIS) ……………………….. 00335 00336 Otras provisiones no deducibles fiscalmente (art. 14 LIS) no afectadas por el art. 11.12 LIS…………………………………. 00337 00338 Subvenciones públicas incluidas en el resultado del ejercicio, no integrables en la base imponible (art. 14.8 LIS)…………………………………………………. 00368 Gastos no deducibles por considerarse retribución de fondos propios (art. 15 a) LIS) …………………………………………. 01002 Multas, sanciones y otros (art. 15 c) LIS)…………………………………………………………………………………………………… 01815 Pérdidas del juego (art. 15 d) LIS)……………………………………………………………………………………………………………. 00343 Gastos por donativos y liberalidades (art. 15 e) LIS) …………………………………………………………………………………….. 00339 Gastos de actuaciones contrarias al ordenamiento jurídico (art. 15 f) LIS) …………………………………………………………. 01816 Operaciones realizadas con jurisdicciones no cooperativas (art. 15 g) LIS) ……………………………………………………….. 00341 00342 Gastos financieros derivados de deudas con entidades del grupo (art. 15 h) LIS) ……………………………………………….. 00508 Gastos derivados de la extinción de la relación laboral o mercantil (art. 15 i) LIS) ……………………………………………….. 01817 Asimetrías híbridas (art. 15 bis LIS, excepto art. 15 bis.12 LIS) ……………………………………………………………………… 02469 02470 Entidad en régimen de atribución de rentas: asimetrías híbridas (art. 15 bis.12 LIS) ……………………………………………. 00333 00334 Pérdidas por deterioro de valores repr. de partic. en el capital o fondos propios (art. 15 k) LIS)……………………………… 01807 01811 Disminución de valor originada por criterio de valor razonable (art. 15 l) LIS) …………………………………………………….. 01808 01812 Deuda tributaria de actos jurídicos documentados (ITP y AJD) (art. 15 m) LIS)……………………………………………………. 01813 01814 Gastos que sean objeto de la deducción por inversiones realizadas por las autoridades portuarias (art. 15 n) LIS)……… 02311 Ajustes por la limitación en la deducibilidad de gastos financieros (art. 16 LIS) …………………………………………………… 00363 00364 Revalorizaciones contables (art. 17.1 LIS) …………………………………………………………………………………………………. 00345 00346 Operaciones de aumento de capital o fondos propios por compensación de créditos (art. 17.2 LIS)……………………….. 01818 01819 Socio SICAV: Reducciones de capital y distribución de la prima de emisión (art. 17.6 LIS)…………………………………….. 00371 Transmisiones lucrativas y societarias: aplicación del valor de mercado (art. 17.4 LIS) ………………………………………… 00347 00348 Operaciones vinculadas: aplicación del valor de mercado (art. 18 LIS )…………………………………………………………….. 01011 01012 Cambio de residencia a Estados miembros de la Unión Europea o EEE (art. 19.1 LIS) …………………………………………. 01572 01573 La autenticidad de este documento puede ser comprobada mediante el Código Seguro de Verificación TXWWQL38BX6UCS9X en https://sede.agenciatributaria.gob.es</w:t>
      </w:r>
    </w:p>
    <w:p>
      <w:pPr>
        <w:pStyle w:val="BodyText"/>
      </w:pPr>
      <w:r>
        <w:t xml:space="preserve">12</w:t>
      </w:r>
    </w:p>
    <w:bookmarkEnd w:id="31"/>
    <w:bookmarkStart w:id="32" w:name="página-13"/>
    <w:p>
      <w:pPr>
        <w:pStyle w:val="Heading2"/>
      </w:pPr>
      <w:r>
        <w:t xml:space="preserve">Página 13</w:t>
      </w:r>
    </w:p>
    <w:p>
      <w:pPr>
        <w:pStyle w:val="FirstParagraph"/>
      </w:pPr>
      <w:r>
        <w:t xml:space="preserve">Modelo</w:t>
      </w:r>
    </w:p>
    <w:p>
      <w:pPr>
        <w:pStyle w:val="BodyText"/>
      </w:pPr>
      <w:r>
        <w:t xml:space="preserve">200</w:t>
      </w:r>
    </w:p>
    <w:p>
      <w:pPr>
        <w:pStyle w:val="BodyText"/>
      </w:pPr>
      <w:r>
        <w:t xml:space="preserve">NIF</w:t>
      </w:r>
    </w:p>
    <w:p>
      <w:pPr>
        <w:pStyle w:val="BodyText"/>
      </w:pPr>
      <w:r>
        <w:t xml:space="preserve">Apellidos y nombre o razón social</w:t>
      </w:r>
    </w:p>
    <w:p>
      <w:pPr>
        <w:pStyle w:val="BodyText"/>
      </w:pPr>
      <w:r>
        <w:t xml:space="preserve">B72469661</w:t>
      </w:r>
    </w:p>
    <w:p>
      <w:pPr>
        <w:pStyle w:val="BodyText"/>
      </w:pPr>
      <w:r>
        <w:t xml:space="preserve">EVENTOS JOSUE ARUCAS LP5, S.L.U.</w:t>
      </w:r>
    </w:p>
    <w:p>
      <w:pPr>
        <w:pStyle w:val="BodyText"/>
      </w:pPr>
      <w:r>
        <w:t xml:space="preserve">2025 Página 13</w:t>
      </w:r>
    </w:p>
    <w:p>
      <w:pPr>
        <w:pStyle w:val="BodyText"/>
      </w:pPr>
      <w:r>
        <w:t xml:space="preserve">Liquidación (II) Detalle de las correcciones al resultado de la cuenta de pérdidas y ganancias (excluidas las correcciones por IS y por Impuesto Complementario) (continuación) Aumentos (cont.)</w:t>
      </w:r>
    </w:p>
    <w:p>
      <w:pPr>
        <w:pStyle w:val="BodyText"/>
      </w:pPr>
      <w:r>
        <w:t xml:space="preserve">Disminuciones (cont.)</w:t>
      </w:r>
    </w:p>
    <w:p>
      <w:pPr>
        <w:pStyle w:val="BodyText"/>
      </w:pPr>
      <w:r>
        <w:t xml:space="preserve">Operaciones del art. 19 LIS distintas del cambio de residencia a Estados miembros de la Unión Europea o EEE…………. 01574 01575 Efectos de la valoración contable diferente a la fiscal (art. 20 LIS)……………………………………………………………………. 01015 01016 Exención sobre dividendos o participaciones en beneficios de entidades residentes (art. 21.1, 21.10 y DT 40ª LIS) …………………………………………….. 00370 Exención sobre dividendos o participaciones en beneficios de entidades no residentes (art. 21.1, 21.10 y DT 40ª LIS) ………………………………………… 02181 Exención sobre dividendos o participaciones en beneficios de entidades residentes (art. 21.11 LIS)……………………………… ……………………………………. 01764 Exención sobre dividendos o participaciones en beneficios de entidades no residentes (art. 21.11 LIS) …………………………. ……………………………………. 01765 Exención sobre la renta obtenida en la transmisión de valores entidades residentes (art. 21.3, 21.10 y DT 40ª LIS) ……. 02182 02183 Exención sobre la renta obtenida en la transmisión de valores entidades no residentes (art. 21.3, 21.10 y DT 40ª LIS) .. 02184 02185 Exención sobre la renta obtenida en los supuestos del art. 21.3, 21.10 y DT 40ª LIS distintos a transmisiones de valores entidades residentes . 02186 02187 Exención sobre la renta obtenida en los supuestos del art. 21.3, 21.10 y DT 40ª LIS distintos a transmisiones de valores entidades no residentes. 02188 02189 Exención de rentas en el extranjero (art. 22 LIS) ………………………………………………………………………………………….. 00256 00278 Reducción de rentas procedentes de determinados activos intangibles (art. 23 LIS) …………………………………………….. 01822 00372 Obra benéfico-social de las cajas de ahorro y fundaciones bancarias (art. 24 LIS) ……………………………………………….. 00373 00374 Impuesto extranjero soportado por el contribuyente, no deducible por afectar a rentas con deducción por doble imposición (art. 31.2 LIS) 00340 01589 Impuesto extranjero sobre los beneficios con cargo a los cuales se pagan los dividendos objeto de deducción por doble imposición internacional (art. 32.1 LIS)…………………………………………………………………………………………. 00351 Agrupación de interés económico (Cap. II del Tít. VII LIS) ……………………………………………………………………………….. 00375 00376 Unión temporal de empresas, ajustes del art. 45.1 LIS …………………………………………………………………………………. 01320 01321 Unión temporal de empresas, ajustes por rentas exentas de UTE que opera en el extranjero (art. 45.2 LIS) ………………. 00184 00544 Unión temporal de empresas, ajustes por rentas exentas por participar en el extranjero en fórmulas de colaboración análogas a las UTE (art. 45.2 LIS) ……………………………………………………………………………………………………………. 01022 01023 Unión temporal de empresas, ajustes por criterios de imputación temporal (art. 46.2 LIS) …………………………………….. 01018 01019 Bases imponibles negativas generadas dentro del grupo fiscal por la ent. transmitida y que hayan sido compensadas (art. 62.2 LIS) . 01275 01276 Sociedades y fondos de capital-riesgo y sociedades de desarrollo industrial regional (capítulo IV del título VII LIS) ………. 00377 00378 Valoración de bienes y derechos. Régimen especial operaciones reestructuración (capítulo VII del título VII LIS) ………….. 00379 00380 Minería e hidrocarburos: factor agotamiento (arts. 91 y 95 LIS) ………………………………………………………………………. 00381 00382 Hidrocarburos: Amortización de inversiones intangibles y gastos de investigación (art. 99 LIS)……………………………….. 00383 00384 Transparencia fiscal internacional (art. 100 LIS) …………………………………………………………………………………………… 00387 00388 Empresas de reducida dimensión: libertad de amortización (art. 102 LIS) ………………………………………………………….. 00311 00312 Empresas de reducida dimensión: amortización acelerada (art. 103 LIS y DT 28ª LIS) ………………………………………….. 00313 00314 Empresas de reducida dimensión: pérdidas por deterioro créditos insolvencias (art. 104 LIS) ………………………………… 00323 00324 Arrendamiento financiero: régimen especial (art. 106 LIS) ……………………………………………………………………………… 00317 00318 Régimen fiscal entidades de tenencia de valores extranjeros (capítulo XIII del título VII LIS) …………………………………….. 00385 00386 Régimen de entidades parcialmente exentas (capítulo XIV del título VII LIS) ………………………………………………………… 00389 00390 Montes vecinales en mano común (capítulo XV del título VII LIS) ……………………………………………………………………………………………………………….. 00396 Régimen de entidades navieras en función del tonelaje (capítulo XVI del título VII LIS) ……………………………………………. 00397 00398 Aportaciones y colaboración a favor de entidades sin fines lucrativos ………………………………………………………………. 00250 00251 Régimen fiscal entidades sin fines lucrativos (Ley 49/2002) …………………………………………………………………………… 00391 00392 Cooperativas: Fondo de reserva obligatorio (Ley 20/1990) …………………………………………………………………………………………………………………….. 00400 Reserva para inversiones en Canarias (Ley 19/1994)……………………………………………………………………………………. 00403 00404 Reserva para inversiones en Illes Balears (DA 70ª Ley 31/2022)……………………………………………………………………… 00778 00813 Exención transmisión bienes inmuebles (DA 6ª LIS)……………………………………………………………………………………….. 00518 00519 Rentas procedentes de transmisión de inmovilizado obtenidas por las Autoridades Portuarias (DA 68ª Ley 6/2018) …………………………………………….. 01824 XXXVII Copa América Barcelona (Ley 31/2022)……………………………………………………………………………………………. 01905 01906 Operaciones a plazos (DT 1ª LIS) ……………………………………………………………………………………………………………… 00510 00512 Adquisición de participaciones en entidades no residentes (DT 14ª LIS) (Para participaciones adquiridas hasta el 21/12/07)….. 00329 00330 Reinversión de beneficios extraordinarios (DT 24ª LIS)…………………………………………………………………………………… 00365 01026 Socio SICAV: Rentas derivadas de liquidaciones de SICAV (DT 41.2 LIS)……………………………………………………………………………………………………… 01014 Entidades en régimen de atribución de rentas constituidas en el extranjero con presencia en territorio español (art. 38 TRLIRNR) 00409 00410 Correcciones específicas de entidades sometidas a la normativa foral ……………………………………………………………… 00411 00412 Eliminaciones pendientes de incorporar de sociedades que dejen de pertenecer a un grupo ………………………………….. 01027 01028 Otras correcciones al resultado de la cuenta de pérdidas y ganancias ………………………………………………………………. 00413 00414 Total correcciones al resultado de la cuenta de pérdidas y ganancias (excluidas las correcciones por IS y por IC) 00417 00418 (desglose en página 20 bis y en páginas 26 bis a 26 septies) …………………………………………………………………………………………</w:t>
      </w:r>
    </w:p>
    <w:p>
      <w:pPr>
        <w:pStyle w:val="BodyText"/>
      </w:pPr>
      <w:r>
        <w:t xml:space="preserve">Entidades navieras en régimen de tributación en función del tonelaje Base imponible de actividades o rentas que tributen en régimen general……………………………………………………………………. 00578 Base imponible derivada de la aplicación del régimen especial ……………………………………………………………………………….. 00579 Entidades que forman parte de grupos de consolidación fiscal Base imponible individual a integrar por las entidades que forman parte del grupo ……………………………………………………… 01029 Eliminaciones e incorporaciones correspondientes a la entidad ………………………………………………………………………………. 01030 Integración individual de las dotaciones del art. 11.12 LIS …………………………………………………………………………………….. 01031</w:t>
      </w:r>
    </w:p>
    <w:p>
      <w:pPr>
        <w:pStyle w:val="BodyText"/>
      </w:pPr>
      <w:r>
        <w:t xml:space="preserve">La autenticidad de este documento puede ser comprobada mediante el Código Seguro de Verificación TXWWQL38BX6UCS9X en https://sede.agenciatributaria.gob.es</w:t>
      </w:r>
    </w:p>
    <w:p>
      <w:pPr>
        <w:pStyle w:val="BodyText"/>
      </w:pPr>
      <w:r>
        <w:t xml:space="preserve">13</w:t>
      </w:r>
    </w:p>
    <w:bookmarkEnd w:id="32"/>
    <w:bookmarkStart w:id="33" w:name="página-14"/>
    <w:p>
      <w:pPr>
        <w:pStyle w:val="Heading2"/>
      </w:pPr>
      <w:r>
        <w:t xml:space="preserve">Página 14</w:t>
      </w:r>
    </w:p>
    <w:p>
      <w:pPr>
        <w:pStyle w:val="FirstParagraph"/>
      </w:pPr>
      <w:r>
        <w:t xml:space="preserve">Modelo</w:t>
      </w:r>
    </w:p>
    <w:p>
      <w:pPr>
        <w:pStyle w:val="BodyText"/>
      </w:pPr>
      <w:r>
        <w:t xml:space="preserve">200</w:t>
      </w:r>
    </w:p>
    <w:p>
      <w:pPr>
        <w:pStyle w:val="BodyText"/>
      </w:pPr>
      <w:r>
        <w:t xml:space="preserve">NIF</w:t>
      </w:r>
    </w:p>
    <w:p>
      <w:pPr>
        <w:pStyle w:val="BodyText"/>
      </w:pPr>
      <w:r>
        <w:t xml:space="preserve">Apellidos y nombre o razón social</w:t>
      </w:r>
    </w:p>
    <w:p>
      <w:pPr>
        <w:pStyle w:val="BodyText"/>
      </w:pPr>
      <w:r>
        <w:t xml:space="preserve">B72469661</w:t>
      </w:r>
    </w:p>
    <w:p>
      <w:pPr>
        <w:pStyle w:val="BodyText"/>
      </w:pPr>
      <w:r>
        <w:t xml:space="preserve">EVENTOS JOSUE ARUCAS LP5, S.L.U.</w:t>
      </w:r>
    </w:p>
    <w:p>
      <w:pPr>
        <w:pStyle w:val="BodyText"/>
      </w:pPr>
      <w:r>
        <w:t xml:space="preserve">2025 Página 14</w:t>
      </w:r>
    </w:p>
    <w:p>
      <w:pPr>
        <w:pStyle w:val="BodyText"/>
      </w:pPr>
      <w:r>
        <w:t xml:space="preserve">Liquidación (III) Base imponible</w:t>
      </w:r>
    </w:p>
    <w:p>
      <w:pPr>
        <w:pStyle w:val="BodyText"/>
      </w:pPr>
      <w:r>
        <w:t xml:space="preserve">46.263,72</w:t>
      </w:r>
    </w:p>
    <w:p>
      <w:pPr>
        <w:pStyle w:val="BodyText"/>
      </w:pPr>
      <w:r>
        <w:t xml:space="preserve">Base imponible antes de la aplicación de la reserva de capitalización y compensación de bases imponibles negativas ……………………………. 00550 Reserva de capitalización (desglose en página 20 bis)………………………………………………………………………………………………………………. 01032 Régimen especial de buques y empresas navieras en Canarias Parte de la base imponible que proceda de la realización de actividades a las que se aplica el régimen especial ………………… 00541 Parte de la base imponible que proceda de la realización del resto de actividades……………………………………………………….. 00564 Compensación de bases imponibles negativas períodos anteriores (desglose en página 15) ……………………………………………………………… 00547 Régimen especial de buques y empresas navieras en Canarias Compensación de bases imponibles negativas períodos anteriores de la parte de base imponible régimen especial ……………. 01887 Compensación de bases imponibles negativas períodos anteriores de la parte de base imponible resto de actividades………… 01890</w:t>
      </w:r>
    </w:p>
    <w:p>
      <w:pPr>
        <w:pStyle w:val="BodyText"/>
      </w:pPr>
      <w:r>
        <w:t xml:space="preserve">Base imponible …………………………………………………………………………………………………………………………………………………………………………… 00552 Reserva de nivelación (desglose en página 20 bis) ……………………………………………………….. 01033</w:t>
      </w:r>
    </w:p>
    <w:p>
      <w:pPr>
        <w:pStyle w:val="BodyText"/>
      </w:pPr>
      <w:r>
        <w:t xml:space="preserve">01034</w:t>
      </w:r>
    </w:p>
    <w:p>
      <w:pPr>
        <w:pStyle w:val="BodyText"/>
      </w:pPr>
      <w:r>
        <w:t xml:space="preserve">Base imponible después de la reserva de nivelación …………………………………………………………………………………………………………………… 01330 Sólo sociedades cooperativas</w:t>
      </w:r>
    </w:p>
    <w:p>
      <w:pPr>
        <w:pStyle w:val="BodyText"/>
      </w:pPr>
      <w:r>
        <w:t xml:space="preserve">Resultados extracooperativos………………………………………………………………….. 00554 Socios residentes y no residentes con EP…………………………………………………… 00555</w:t>
      </w:r>
    </w:p>
    <w:p>
      <w:pPr>
        <w:pStyle w:val="BodyText"/>
      </w:pPr>
      <w:r>
        <w:t xml:space="preserve">Sólo entidades ZEC</w:t>
      </w:r>
    </w:p>
    <w:p>
      <w:pPr>
        <w:pStyle w:val="BodyText"/>
      </w:pPr>
      <w:r>
        <w:t xml:space="preserve">Base imponible a tipo de gravamen especial……………………………………………….. 00559</w:t>
      </w:r>
    </w:p>
    <w:p>
      <w:pPr>
        <w:pStyle w:val="BodyText"/>
      </w:pPr>
      <w:r>
        <w:t xml:space="preserve">Rentas que no limitan la compensación de bases imponibles</w:t>
      </w:r>
    </w:p>
    <w:p>
      <w:pPr>
        <w:pStyle w:val="BodyText"/>
      </w:pPr>
      <w:r>
        <w:t xml:space="preserve">46.263,72</w:t>
      </w:r>
    </w:p>
    <w:p>
      <w:pPr>
        <w:pStyle w:val="BodyText"/>
      </w:pPr>
      <w:r>
        <w:t xml:space="preserve">Resultados cooperativos…………………………………………………………………………. 00553</w:t>
      </w:r>
    </w:p>
    <w:p>
      <w:pPr>
        <w:pStyle w:val="BodyText"/>
      </w:pPr>
      <w:r>
        <w:t xml:space="preserve">Sólo agrupaciones españolas de interés económico y UTES</w:t>
      </w:r>
    </w:p>
    <w:p>
      <w:pPr>
        <w:pStyle w:val="BodyText"/>
      </w:pPr>
      <w:r>
        <w:t xml:space="preserve">Sólo SOCIMIS</w:t>
      </w:r>
    </w:p>
    <w:p>
      <w:pPr>
        <w:pStyle w:val="BodyText"/>
      </w:pPr>
      <w:r>
        <w:t xml:space="preserve">46.263,72</w:t>
      </w:r>
    </w:p>
    <w:p>
      <w:pPr>
        <w:pStyle w:val="BodyText"/>
      </w:pPr>
      <w:r>
        <w:t xml:space="preserve">Disminuciones</w:t>
      </w:r>
    </w:p>
    <w:p>
      <w:pPr>
        <w:pStyle w:val="BodyText"/>
      </w:pPr>
      <w:r>
        <w:t xml:space="preserve">Aumentos</w:t>
      </w:r>
    </w:p>
    <w:p>
      <w:pPr>
        <w:pStyle w:val="BodyText"/>
      </w:pPr>
      <w:r>
        <w:t xml:space="preserve">Sólo entidades de reducida dimensión</w:t>
      </w:r>
    </w:p>
    <w:p>
      <w:pPr>
        <w:pStyle w:val="BodyText"/>
      </w:pPr>
      <w:r>
        <w:t xml:space="preserve">Socios no residentes …………………………………………………………………………….. 00556</w:t>
      </w:r>
    </w:p>
    <w:p>
      <w:pPr>
        <w:pStyle w:val="BodyText"/>
      </w:pPr>
      <w:r>
        <w:t xml:space="preserve">Parte de la base imponible del período impositivo que tributa al tipo general………. 00520 Parte de la base imponible del período impositivo que tributa al tipo del 0%……….. 00521 Rentas correspondientes a quitas por acuerdo con acreedores (art. 26.1 LIS)…….. 00545 Rentas correspondientes a la reversión de las pérdidas por deterioro de valores representativos de la participación en el capital o en los fondos propios (DT 16ª.3 LIS).. 00925 Rentas correspondientes a la reversión de deterioros (DT 16ª.8 LIS)…………………. 01509</w:t>
      </w:r>
    </w:p>
    <w:p>
      <w:pPr>
        <w:pStyle w:val="BodyText"/>
      </w:pPr>
      <w:r>
        <w:t xml:space="preserve">Régimen especial de buques y empresas navieras en Canarias</w:t>
      </w:r>
    </w:p>
    <w:p>
      <w:pPr>
        <w:pStyle w:val="BodyText"/>
      </w:pPr>
      <w:r>
        <w:t xml:space="preserve">Parte de la base imponible que proceda de la realización de actividades a las que 01576 se aplica el régimen especial, después de la reserva de nivelación …………………..</w:t>
      </w:r>
    </w:p>
    <w:p>
      <w:pPr>
        <w:pStyle w:val="BodyText"/>
      </w:pPr>
      <w:r>
        <w:t xml:space="preserve">Parte de la base imponible que proceda de la realización del resto de actividades, después de la reserva de nivelación……………………………………………………………. 01577</w:t>
      </w:r>
    </w:p>
    <w:p>
      <w:pPr>
        <w:pStyle w:val="BodyText"/>
      </w:pPr>
      <w:r>
        <w:t xml:space="preserve">Tipo de gravamen…………………………………………………………………………………………………………………. 00558</w:t>
      </w:r>
    </w:p>
    <w:p>
      <w:pPr>
        <w:pStyle w:val="BodyText"/>
      </w:pPr>
      <w:r>
        <w:t xml:space="preserve">24</w:t>
      </w:r>
    </w:p>
    <w:p>
      <w:pPr>
        <w:pStyle w:val="BodyText"/>
      </w:pPr>
      <w:r>
        <w:t xml:space="preserve">Sólo sociedades cooperativas Cuota íntegra previa……………………………………………………………………………………………………………………………… 00560 Aumentos</w:t>
      </w:r>
    </w:p>
    <w:p>
      <w:pPr>
        <w:pStyle w:val="BodyText"/>
      </w:pPr>
      <w:r>
        <w:t xml:space="preserve">Pérdidas por deterioro del art. 13.1 LIS y provisiones y gastos (art. 14.1y 14.2 LIS) a los que se refiere el art. 11.12 LIS (convertida en cuota)………………………………………………………….. 00210 00480 Aplicación del límite del art. 11.12 LIS a las pérdidas por deterioro del art. 13.1 LIS y provisiones y gastos (art. 14.1 y 14.2 LIS)……………………………………………………………….. 00408 01037</w:t>
      </w:r>
    </w:p>
    <w:p>
      <w:pPr>
        <w:pStyle w:val="BodyText"/>
      </w:pPr>
      <w:r>
        <w:t xml:space="preserve">Disminuciones</w:t>
      </w:r>
    </w:p>
    <w:p>
      <w:pPr>
        <w:pStyle w:val="BodyText"/>
      </w:pPr>
      <w:r>
        <w:t xml:space="preserve">Rentas correspondientes a quitas por acuerdo con acreedores no vinculados cooperativas (a nivel cuota) (DA 8ª Ley 20/1990)….. 00593 Rentas correspondientes a la reversión de deterioros cooperativas (a nivel cuota) (DT 16ª.8 LIS)….. …………………………….. 01510 .Rentas correspondientes a la reversión de las pérdidas por deterioro de valores representativos de la participación en el capital o en los fondos propios, cooperativas (a nivel de cuota) (DT 16ª.3 LIS)……………… …………………………………. 00932 Compensación de cuotas por pérdidas de cooperativas (desglose en página 22)…………………………………………………………………….. 00561 Reserva de nivelación convertido en cuotas (sólo entidades del art. 101 LIS)………………………… 01285 01286 Cuota íntegra previa después de la reserva de nivelación…………………………………………………………………………………………………… 01331 Cuota íntegra……………………………………………………………………………………………………………………………………………………………………………. 00562</w:t>
      </w:r>
    </w:p>
    <w:p>
      <w:pPr>
        <w:pStyle w:val="BodyText"/>
      </w:pPr>
      <w:r>
        <w:t xml:space="preserve">11.103,29</w:t>
      </w:r>
    </w:p>
    <w:p>
      <w:pPr>
        <w:pStyle w:val="BodyText"/>
      </w:pPr>
      <w:r>
        <w:t xml:space="preserve">Incremento por incumplimiento reserva de nivelación (art. 105.6 LIS)……………………………………………………………………………………………………….. 01038</w:t>
      </w:r>
    </w:p>
    <w:p>
      <w:pPr>
        <w:pStyle w:val="BodyText"/>
      </w:pPr>
      <w:r>
        <w:t xml:space="preserve">Bonificaciones y deducciones por doble imposición. Cuota íntegra ajustada positiva Bonificación por rentas obtenidas en Ceuta y Melilla (art. 33 LIS)……………………………………………………… 00567 Bonificaciones por prestación de servicios (art. 34 LIS)………………………………………………………………….. 00568 Bonificación rendimientos por ventas bienes corporales producidos en Canarias (art. 26 Ley 19/1994)………………………. 00563 Bonificación rendimientos por ventas bienes corporales producidos en Illes Balears (DA 70.Cinco Ley 31/2022)……………….. 00815 Bonificaciones sociedades cooperativas (Ley 20/1990)…………………………………………………………………. 00566 Bonificaciones entidades dedicadas al arrendamiento de viviendas (Capítulo III Título VII LIS)………………………. 00576 Otras bonificaciones………………………………………………………………………………………………………………. 00569 Deducciones por doble imposición (desglose en páginas 15 bis y 16):</w:t>
      </w:r>
    </w:p>
    <w:p>
      <w:pPr>
        <w:pStyle w:val="BodyText"/>
      </w:pPr>
      <w:r>
        <w:t xml:space="preserve">DI interna de períodos anteriores aplicada en el ejercicio (art. 30 RDLeg. 4/2004)……………………………… 00570 DI interna de períodos anteriores aplicada en el ejercicio (DT 23ª.1 LIS)…………………………………………… 01344 DI interna generada y aplicada en el ejercicio (DT 23ª.1 LIS)………………………………………………………… 01280 DI internacional de períodos anteriores aplicada en el ejercicio (art. 31 y 32 RDLeg. 4/2004)………………… 00572 DI internacional de períodos anteriores aplicada en el ejercicio (art. 31 y 32 LIS)………………………………. 00571 DI internacional generada y aplicada en el ejercicio actual (arts. 31 y 32 LIS)…………………………………… 00573 Transparencia fiscal internacional (art. 100.10 LIS)……………………………………………………………………. 00575 DI interna intersocietaria al 5/10% (cooperativas)………………………………………………………………………. 00577 Bonificaciones empresas navieras en Canarias (art. 76 Ley 19/1994)……………………………………………….. 00581 Cuota íntegra ajustada positiva …………………………………………………………………………………………………………………………………………… 00582 La autenticidad de este documento puede ser comprobada mediante el Código Seguro de Verificación TXWWQL38BX6UCS9X en https://sede.agenciatributaria.gob.es</w:t>
      </w:r>
    </w:p>
    <w:p>
      <w:pPr>
        <w:pStyle w:val="BodyText"/>
      </w:pPr>
      <w:r>
        <w:t xml:space="preserve">11.103,29</w:t>
      </w:r>
    </w:p>
    <w:p>
      <w:pPr>
        <w:pStyle w:val="BodyText"/>
      </w:pPr>
      <w:r>
        <w:t xml:space="preserve">14</w:t>
      </w:r>
    </w:p>
    <w:bookmarkEnd w:id="33"/>
    <w:bookmarkStart w:id="34" w:name="página-15"/>
    <w:p>
      <w:pPr>
        <w:pStyle w:val="Heading2"/>
      </w:pPr>
      <w:r>
        <w:t xml:space="preserve">Página 15</w:t>
      </w:r>
    </w:p>
    <w:p>
      <w:pPr>
        <w:pStyle w:val="FirstParagraph"/>
      </w:pPr>
      <w:r>
        <w:t xml:space="preserve">Modelo</w:t>
      </w:r>
    </w:p>
    <w:p>
      <w:pPr>
        <w:pStyle w:val="BodyText"/>
      </w:pPr>
      <w:r>
        <w:t xml:space="preserve">200</w:t>
      </w:r>
    </w:p>
    <w:p>
      <w:pPr>
        <w:pStyle w:val="BodyText"/>
      </w:pPr>
      <w:r>
        <w:t xml:space="preserve">2025</w:t>
      </w:r>
    </w:p>
    <w:p>
      <w:pPr>
        <w:pStyle w:val="BodyText"/>
      </w:pPr>
      <w:r>
        <w:t xml:space="preserve">NIF</w:t>
      </w:r>
    </w:p>
    <w:p>
      <w:pPr>
        <w:pStyle w:val="BodyText"/>
      </w:pPr>
      <w:r>
        <w:t xml:space="preserve">Apellidos y nombre o razón social</w:t>
      </w:r>
    </w:p>
    <w:p>
      <w:pPr>
        <w:pStyle w:val="BodyText"/>
      </w:pPr>
      <w:r>
        <w:t xml:space="preserve">B72469661</w:t>
      </w:r>
    </w:p>
    <w:p>
      <w:pPr>
        <w:pStyle w:val="BodyText"/>
      </w:pPr>
      <w:r>
        <w:t xml:space="preserve">EVENTOS JOSUE ARUCAS LP5, S.L.U.</w:t>
      </w:r>
    </w:p>
    <w:p>
      <w:pPr>
        <w:pStyle w:val="BodyText"/>
      </w:pPr>
      <w:r>
        <w:t xml:space="preserve">Página 14 bis</w:t>
      </w:r>
    </w:p>
    <w:p>
      <w:pPr>
        <w:pStyle w:val="BodyText"/>
      </w:pPr>
      <w:r>
        <w:t xml:space="preserve">Liquidación (IV) Otras deducciones. Cuota líquida Apoyo fiscal a la inversión y otras deducciones…………………………………………………………………………… 00583 Deducción DT 24ª.7 LIS y art. 42 RDLeg. 4/2004 (desglose en página 16)……………………………………….. 00585 Deducciones DT 24ª.1 LIS (desglose en página 16)………………………………………………………………………</w:t>
      </w:r>
    </w:p>
    <w:p>
      <w:pPr>
        <w:pStyle w:val="BodyText"/>
      </w:pPr>
      <w:r>
        <w:t xml:space="preserve">Deducciones para incentivar det. actividades (Cap. IV Tít. VI, DT 24ª.3 LIS y art. 27.3 primero Ley 49/2002) (desglose en páginas 17, 18 y 18 bis)……………………………………………………………………………………….</w:t>
      </w:r>
    </w:p>
    <w:p>
      <w:pPr>
        <w:pStyle w:val="BodyText"/>
      </w:pPr>
      <w:r>
        <w:t xml:space="preserve">Deducciones por producciones cinematográficas extranjeras (art. 36.2 LIS) (desglose en página 18 bis)………</w:t>
      </w:r>
    </w:p>
    <w:p>
      <w:pPr>
        <w:pStyle w:val="BodyText"/>
      </w:pPr>
      <w:r>
        <w:t xml:space="preserve">Deducciones por producciones cinematográficas extranjeras en Canarias (art. 36.2 LIS y DA 14ª Ley 19/1994) (desglose en página 18 bis)…………………………………………………………………………………………………….</w:t>
      </w:r>
    </w:p>
    <w:p>
      <w:pPr>
        <w:pStyle w:val="BodyText"/>
      </w:pPr>
      <w:r>
        <w:t xml:space="preserve">Deducción por inversiones y gastos realizados por las autoridades portuarias (art. 38 bis LIS) (desglose en página 18 bis) ……………………………………………………………………………………………………</w:t>
      </w:r>
    </w:p>
    <w:p>
      <w:pPr>
        <w:pStyle w:val="BodyText"/>
      </w:pPr>
      <w:r>
        <w:t xml:space="preserve">Deducción donaciones a entidades sin fines de lucro (Ley 49/2002) (desglose en página 18 ter)…………………</w:t>
      </w:r>
    </w:p>
    <w:p>
      <w:pPr>
        <w:pStyle w:val="BodyText"/>
      </w:pPr>
      <w:r>
        <w:t xml:space="preserve">00584 00588 01039 02314 02315 00565</w:t>
      </w:r>
    </w:p>
    <w:p>
      <w:pPr>
        <w:pStyle w:val="BodyText"/>
      </w:pPr>
      <w:r>
        <w:t xml:space="preserve">Deducciones Inversión Canarias (desglose en páginas 16 bis y 16 ter)……………………………………………… 00590 Deducciones específicas de las entidades sometidas a normativa foral…………………………………………….. 00399 Deducciones excluidas de límite I+D+i (desglose en páginas 19 y 19 bis)…………………………………………. 00082 Deducción por reversión de medidas temporales DT 37ª.1 LIS (desglose en página 19)……………………….. 01040 Deducción por reversión de medidas temporales DT 37ª.2 LIS (desglose en página 19)……………………….. 01041 Cuota líquida mínima (art. 30 bis LIS)…………………………………………………………………………………………………………………………………… 00619 Cuota líquida …………………………………………………………………………………………………………………………………………………………………….. 00592</w:t>
      </w:r>
    </w:p>
    <w:p>
      <w:pPr>
        <w:pStyle w:val="BodyText"/>
      </w:pPr>
      <w:r>
        <w:t xml:space="preserve">Cuota del ejercicio a ingresar o a devolver</w:t>
      </w:r>
    </w:p>
    <w:p>
      <w:pPr>
        <w:pStyle w:val="BodyText"/>
      </w:pPr>
      <w:r>
        <w:t xml:space="preserve">Efectuados a la entidad</w:t>
      </w:r>
    </w:p>
    <w:p>
      <w:pPr>
        <w:pStyle w:val="BodyText"/>
      </w:pPr>
      <w:r>
        <w:t xml:space="preserve">11.103,29</w:t>
      </w:r>
    </w:p>
    <w:p>
      <w:pPr>
        <w:pStyle w:val="BodyText"/>
      </w:pPr>
      <w:r>
        <w:t xml:space="preserve">Imputados por AIEs y UTEs</w:t>
      </w:r>
    </w:p>
    <w:p>
      <w:pPr>
        <w:pStyle w:val="BodyText"/>
      </w:pPr>
      <w:r>
        <w:t xml:space="preserve">Retenciones por rendimientos del capital mobiliario ……………………………………………………………………… 01785</w:t>
      </w:r>
    </w:p>
    <w:p>
      <w:pPr>
        <w:pStyle w:val="BodyText"/>
      </w:pPr>
      <w:r>
        <w:t xml:space="preserve">01786</w:t>
      </w:r>
    </w:p>
    <w:p>
      <w:pPr>
        <w:pStyle w:val="BodyText"/>
      </w:pPr>
      <w:r>
        <w:t xml:space="preserve">Retenciones por arrendamientos de inmuebles urbanos…………………………………………………………………. 01787</w:t>
      </w:r>
    </w:p>
    <w:p>
      <w:pPr>
        <w:pStyle w:val="BodyText"/>
      </w:pPr>
      <w:r>
        <w:t xml:space="preserve">01788</w:t>
      </w:r>
    </w:p>
    <w:p>
      <w:pPr>
        <w:pStyle w:val="BodyText"/>
      </w:pPr>
      <w:r>
        <w:t xml:space="preserve">Retenciones por rendimientos del capital mobiliario atribuidas por entidades en atribución de rentas ……….. 01789</w:t>
      </w:r>
    </w:p>
    <w:p>
      <w:pPr>
        <w:pStyle w:val="BodyText"/>
      </w:pPr>
      <w:r>
        <w:t xml:space="preserve">01790</w:t>
      </w:r>
    </w:p>
    <w:p>
      <w:pPr>
        <w:pStyle w:val="BodyText"/>
      </w:pPr>
      <w:r>
        <w:t xml:space="preserve">Retenciones por arrendamientos de inmuebles urbanos atribuidas por entidades en atribución de rentas ….. 01791 Retenciones por otros conceptos diferentes a los rendimientos del capital mobiliario o a los arrendamientos de inmuebles urbanos atribuidas por entidades en atribución de rentas………………………… 01793 Retenciones e ingresos a cuenta participaciones IIC …………………………………………………………………….. 01795</w:t>
      </w:r>
    </w:p>
    <w:p>
      <w:pPr>
        <w:pStyle w:val="BodyText"/>
      </w:pPr>
      <w:r>
        <w:t xml:space="preserve">01792</w:t>
      </w:r>
    </w:p>
    <w:p>
      <w:pPr>
        <w:pStyle w:val="BodyText"/>
      </w:pPr>
      <w:r>
        <w:t xml:space="preserve">Retenciones sobre los premios de determinadas loterías y apuestas…………………………………………………. 00597</w:t>
      </w:r>
    </w:p>
    <w:p>
      <w:pPr>
        <w:pStyle w:val="BodyText"/>
      </w:pPr>
      <w:r>
        <w:t xml:space="preserve">01797</w:t>
      </w:r>
    </w:p>
    <w:p>
      <w:pPr>
        <w:pStyle w:val="BodyText"/>
      </w:pPr>
      <w:r>
        <w:t xml:space="preserve">01794 01796</w:t>
      </w:r>
    </w:p>
    <w:p>
      <w:pPr>
        <w:pStyle w:val="BodyText"/>
      </w:pPr>
      <w:r>
        <w:t xml:space="preserve">Retenciones por otros conceptos NO incluidos en las casillas anteriores …………………………………………… 01798</w:t>
      </w:r>
    </w:p>
    <w:p>
      <w:pPr>
        <w:pStyle w:val="BodyText"/>
      </w:pPr>
      <w:r>
        <w:t xml:space="preserve">01799</w:t>
      </w:r>
    </w:p>
    <w:p>
      <w:pPr>
        <w:pStyle w:val="BodyText"/>
      </w:pPr>
      <w:r>
        <w:t xml:space="preserve">Total retenciones e ingresos a cuenta…………………………………………………………………………………… 01766</w:t>
      </w:r>
    </w:p>
    <w:p>
      <w:pPr>
        <w:pStyle w:val="BodyText"/>
      </w:pPr>
      <w:r>
        <w:t xml:space="preserve">01784 Estado</w:t>
      </w:r>
    </w:p>
    <w:p>
      <w:pPr>
        <w:pStyle w:val="BodyText"/>
      </w:pPr>
      <w:r>
        <w:t xml:space="preserve">Cuota del ejercicio a ingresar o a devolver ………………………………………………………………………….. 00599</w:t>
      </w:r>
    </w:p>
    <w:p>
      <w:pPr>
        <w:pStyle w:val="BodyText"/>
      </w:pPr>
      <w:r>
        <w:t xml:space="preserve">D. Forales / Navarra (totales) (desglose en pág. 26)</w:t>
      </w:r>
    </w:p>
    <w:p>
      <w:pPr>
        <w:pStyle w:val="BodyText"/>
      </w:pPr>
      <w:r>
        <w:t xml:space="preserve">11.103,29</w:t>
      </w:r>
    </w:p>
    <w:p>
      <w:pPr>
        <w:pStyle w:val="BodyText"/>
      </w:pPr>
      <w:r>
        <w:t xml:space="preserve">00600</w:t>
      </w:r>
    </w:p>
    <w:p>
      <w:pPr>
        <w:pStyle w:val="BodyText"/>
      </w:pPr>
      <w:r>
        <w:t xml:space="preserve">292,53 1.545,32 1.545,32 7.720,12</w:t>
      </w:r>
    </w:p>
    <w:p>
      <w:pPr>
        <w:pStyle w:val="BodyText"/>
      </w:pPr>
      <w:r>
        <w:t xml:space="preserve">00602</w:t>
      </w:r>
    </w:p>
    <w:p>
      <w:pPr>
        <w:pStyle w:val="BodyText"/>
      </w:pPr>
      <w:r>
        <w:t xml:space="preserve">Pagos fraccionados. Cuota diferencial 1er pago fraccionado……………………………………………………………………………………………………………… 00601 2º pago fraccionado………………………………………………………………………………………………………………. 00603 3er pago fraccionado……………………………………………………………………………………………………………… 00605 Cuota diferencial ………………………………………………………………………………………………………………. 00611</w:t>
      </w:r>
    </w:p>
    <w:p>
      <w:pPr>
        <w:pStyle w:val="BodyText"/>
      </w:pPr>
      <w:r>
        <w:t xml:space="preserve">00604 00606 00612</w:t>
      </w:r>
    </w:p>
    <w:p>
      <w:pPr>
        <w:pStyle w:val="BodyText"/>
      </w:pPr>
      <w:r>
        <w:t xml:space="preserve">Resultado de la autoliquidación Incremento por pérdida beneficios fiscales períodos anteriores……………………………………………………….. 00615</w:t>
      </w:r>
    </w:p>
    <w:p>
      <w:pPr>
        <w:pStyle w:val="BodyText"/>
      </w:pPr>
      <w:r>
        <w:t xml:space="preserve">00616</w:t>
      </w:r>
    </w:p>
    <w:p>
      <w:pPr>
        <w:pStyle w:val="BodyText"/>
      </w:pPr>
      <w:r>
        <w:t xml:space="preserve">Incremento por incumplimiento de requisitos SOCIMI(**)………………………………………………………………….. 00633</w:t>
      </w:r>
    </w:p>
    <w:p>
      <w:pPr>
        <w:pStyle w:val="BodyText"/>
      </w:pPr>
      <w:r>
        <w:t xml:space="preserve">00642</w:t>
      </w:r>
    </w:p>
    <w:p>
      <w:pPr>
        <w:pStyle w:val="BodyText"/>
      </w:pPr>
      <w:r>
        <w:t xml:space="preserve">Intereses de demora……………………………………………………………………………………………………………… 00617</w:t>
      </w:r>
    </w:p>
    <w:p>
      <w:pPr>
        <w:pStyle w:val="BodyText"/>
      </w:pPr>
      <w:r>
        <w:t xml:space="preserve">00618</w:t>
      </w:r>
    </w:p>
    <w:p>
      <w:pPr>
        <w:pStyle w:val="BodyText"/>
      </w:pPr>
      <w:r>
        <w:t xml:space="preserve">TOTAL (Estado + D. Forales/Navarra) Abono de deducciones I+D+i por insuficiencia de cuota (opción art. 39.2 LIS)……………………………………………………………….. 01234 00083 Abono de deducciones por producciones cinematográficas extranjeras (art. 39.3 LIS)………………………………………………………………………… 01892 01042 Abono de deducciones por producciones cinematográficas extranjeras en Canarias (art. 39.3 LIS y DA 14ª Ley 19/1994)……………………………….. 01319 01893 Discrepancia de criterio administrativo para determinados supuestos de 00031 00032 autoliquidación rectificativa que no deban incluirse en otras casillas…….</w:t>
      </w:r>
    </w:p>
    <w:p>
      <w:pPr>
        <w:pStyle w:val="BodyText"/>
      </w:pPr>
      <w:r>
        <w:t xml:space="preserve">01332 01333 01881 00466</w:t>
      </w:r>
    </w:p>
    <w:p>
      <w:pPr>
        <w:pStyle w:val="BodyText"/>
      </w:pPr>
      <w:r>
        <w:t xml:space="preserve">7.720,12</w:t>
      </w:r>
    </w:p>
    <w:p>
      <w:pPr>
        <w:pStyle w:val="BodyText"/>
      </w:pPr>
      <w:r>
        <w:t xml:space="preserve">Resultado de la autoliquidación ………………………………………………………………………………………….. 01586</w:t>
      </w:r>
    </w:p>
    <w:p>
      <w:pPr>
        <w:pStyle w:val="BodyText"/>
      </w:pPr>
      <w:r>
        <w:t xml:space="preserve">01587</w:t>
      </w:r>
    </w:p>
    <w:p>
      <w:pPr>
        <w:pStyle w:val="BodyText"/>
      </w:pPr>
      <w:r>
        <w:t xml:space="preserve">(**) Incumplimiento de requisitos o tributación por otro régimen antes del plazo de 3 años de permanencia (art. 9.1 Ley 11/2009)</w:t>
      </w:r>
    </w:p>
    <w:p>
      <w:pPr>
        <w:pStyle w:val="BodyText"/>
      </w:pPr>
      <w:r>
        <w:t xml:space="preserve">Rectificativa Resultado a ingresar como consecuencia de la tramitación de autoliquidaciones anteriores o liquidaciones administrativas correspondientes al periodo impositivo 2025…………………………………………………………. 01578 Devolución acordada por la Agencia Tributaria como consecuencia de la tramitación de autoliquidaciones anteriores o liquidaciones administrativas correspondientes al periodo impositivo 2025……………………….. 01584 Resultado ………………………………………………………………………………………………………………………… 00621</w:t>
      </w:r>
    </w:p>
    <w:p>
      <w:pPr>
        <w:pStyle w:val="BodyText"/>
      </w:pPr>
      <w:r>
        <w:t xml:space="preserve">Estado</w:t>
      </w:r>
    </w:p>
    <w:p>
      <w:pPr>
        <w:pStyle w:val="BodyText"/>
      </w:pPr>
      <w:r>
        <w:t xml:space="preserve">D. Forales / Navarra (totales) 01583 01585</w:t>
      </w:r>
    </w:p>
    <w:p>
      <w:pPr>
        <w:pStyle w:val="BodyText"/>
      </w:pPr>
      <w:r>
        <w:t xml:space="preserve">7.720,12</w:t>
      </w:r>
    </w:p>
    <w:p>
      <w:pPr>
        <w:pStyle w:val="BodyText"/>
      </w:pPr>
      <w:r>
        <w:t xml:space="preserve">00622</w:t>
      </w:r>
    </w:p>
    <w:p>
      <w:pPr>
        <w:pStyle w:val="BodyText"/>
      </w:pPr>
      <w:r>
        <w:t xml:space="preserve">Rectificación Rectificación ……………………………………………………………………………………………………………………. 00866</w:t>
      </w:r>
    </w:p>
    <w:p>
      <w:pPr>
        <w:pStyle w:val="BodyText"/>
      </w:pPr>
      <w:r>
        <w:t xml:space="preserve">Opción de fraccionamiento en supuestos de cambios de residencia (art. 19.1 LIS) Estado</w:t>
      </w:r>
    </w:p>
    <w:p>
      <w:pPr>
        <w:pStyle w:val="BodyText"/>
      </w:pPr>
      <w:r>
        <w:t xml:space="preserve">D. Forales / Navarra (totales)</w:t>
      </w:r>
    </w:p>
    <w:p>
      <w:pPr>
        <w:pStyle w:val="BodyText"/>
      </w:pPr>
      <w:r>
        <w:t xml:space="preserve">Importe integrado en la base imponible………………………………………………………………………………………. 01588</w:t>
      </w:r>
    </w:p>
    <w:p>
      <w:pPr>
        <w:pStyle w:val="BodyText"/>
      </w:pPr>
      <w:r>
        <w:t xml:space="preserve">02480</w:t>
      </w:r>
    </w:p>
    <w:p>
      <w:pPr>
        <w:pStyle w:val="BodyText"/>
      </w:pPr>
      <w:r>
        <w:t xml:space="preserve">Deuda tributaria resultante del fraccionamiento art. 19.1 LIS…………………………………………………………… 02481</w:t>
      </w:r>
    </w:p>
    <w:p>
      <w:pPr>
        <w:pStyle w:val="BodyText"/>
      </w:pPr>
      <w:r>
        <w:t xml:space="preserve">02482</w:t>
      </w:r>
    </w:p>
    <w:p>
      <w:pPr>
        <w:pStyle w:val="BodyText"/>
      </w:pPr>
      <w:r>
        <w:t xml:space="preserve">1er fraccionamiento ………………………………………………………………………………………………………………. 02483</w:t>
      </w:r>
    </w:p>
    <w:p>
      <w:pPr>
        <w:pStyle w:val="BodyText"/>
      </w:pPr>
      <w:r>
        <w:t xml:space="preserve">02484</w:t>
      </w:r>
    </w:p>
    <w:p>
      <w:pPr>
        <w:pStyle w:val="BodyText"/>
      </w:pPr>
      <w:r>
        <w:t xml:space="preserve">Resultado de la autoliquidación incluido el 1er fraccionamiento del art. 19.1 LIS ……………………… 02485</w:t>
      </w:r>
    </w:p>
    <w:p>
      <w:pPr>
        <w:pStyle w:val="BodyText"/>
      </w:pPr>
      <w:r>
        <w:t xml:space="preserve">02486</w:t>
      </w:r>
    </w:p>
    <w:p>
      <w:pPr>
        <w:pStyle w:val="BodyText"/>
      </w:pPr>
      <w:r>
        <w:t xml:space="preserve">Rectificativa Resultado de la autoliquidación incluido el 1er fraccionamiento del art. 19.1 LIS procedente de una autoliquidación anterior o liquidación administrativa correspondiente al período impositivo 2025 …………….. 02487</w:t>
      </w:r>
    </w:p>
    <w:p>
      <w:pPr>
        <w:pStyle w:val="BodyText"/>
      </w:pPr>
      <w:r>
        <w:t xml:space="preserve">02488</w:t>
      </w:r>
    </w:p>
    <w:p>
      <w:pPr>
        <w:pStyle w:val="BodyText"/>
      </w:pPr>
      <w:r>
        <w:t xml:space="preserve">Resultado incluido el 1er fraccionamiento del art. 19.1 LIS……………………………………………………… 02489</w:t>
      </w:r>
    </w:p>
    <w:p>
      <w:pPr>
        <w:pStyle w:val="BodyText"/>
      </w:pPr>
      <w:r>
        <w:t xml:space="preserve">03242</w:t>
      </w:r>
    </w:p>
    <w:p>
      <w:pPr>
        <w:pStyle w:val="BodyText"/>
      </w:pPr>
      <w:r>
        <w:t xml:space="preserve">La autenticidad de este documento puede ser comprobada mediante el Código Seguro de Verificación TXWWQL38BX6UCS9X en https://sede.agenciatributaria.gob.es</w:t>
      </w:r>
    </w:p>
    <w:p>
      <w:pPr>
        <w:pStyle w:val="BodyText"/>
      </w:pPr>
      <w:r>
        <w:t xml:space="preserve">15</w:t>
      </w:r>
    </w:p>
    <w:bookmarkEnd w:id="34"/>
    <w:bookmarkStart w:id="35" w:name="página-16"/>
    <w:p>
      <w:pPr>
        <w:pStyle w:val="Heading2"/>
      </w:pPr>
      <w:r>
        <w:t xml:space="preserve">Página 16</w:t>
      </w:r>
    </w:p>
    <w:p>
      <w:pPr>
        <w:pStyle w:val="FirstParagraph"/>
      </w:pPr>
      <w:r>
        <w:t xml:space="preserve">Modelo</w:t>
      </w:r>
    </w:p>
    <w:p>
      <w:pPr>
        <w:pStyle w:val="BodyText"/>
      </w:pPr>
      <w:r>
        <w:t xml:space="preserve">200</w:t>
      </w:r>
    </w:p>
    <w:p>
      <w:pPr>
        <w:pStyle w:val="BodyText"/>
      </w:pPr>
      <w:r>
        <w:t xml:space="preserve">2025</w:t>
      </w:r>
    </w:p>
    <w:p>
      <w:pPr>
        <w:pStyle w:val="BodyText"/>
      </w:pPr>
      <w:r>
        <w:t xml:space="preserve">NIF</w:t>
      </w:r>
    </w:p>
    <w:p>
      <w:pPr>
        <w:pStyle w:val="BodyText"/>
      </w:pPr>
      <w:r>
        <w:t xml:space="preserve">Apellidos y nombre o razón social</w:t>
      </w:r>
    </w:p>
    <w:p>
      <w:pPr>
        <w:pStyle w:val="BodyText"/>
      </w:pPr>
      <w:r>
        <w:t xml:space="preserve">B72469661</w:t>
      </w:r>
    </w:p>
    <w:p>
      <w:pPr>
        <w:pStyle w:val="BodyText"/>
      </w:pPr>
      <w:r>
        <w:t xml:space="preserve">EVENTOS JOSUE ARUCAS LP5, S.L.U.</w:t>
      </w:r>
    </w:p>
    <w:p>
      <w:pPr>
        <w:pStyle w:val="BodyText"/>
      </w:pPr>
      <w:r>
        <w:t xml:space="preserve">Página 15</w:t>
      </w:r>
    </w:p>
    <w:p>
      <w:pPr>
        <w:pStyle w:val="BodyText"/>
      </w:pPr>
      <w:r>
        <w:t xml:space="preserve">Conversión de activos por impuesto diferido en crédito exigible frente a la Administración tributaria (art. 130 LIS) Estado</w:t>
      </w:r>
    </w:p>
    <w:p>
      <w:pPr>
        <w:pStyle w:val="BodyText"/>
      </w:pPr>
      <w:r>
        <w:t xml:space="preserve">TOTAL (Estado + D. Forales/Navarra)</w:t>
      </w:r>
    </w:p>
    <w:p>
      <w:pPr>
        <w:pStyle w:val="BodyText"/>
      </w:pPr>
      <w:r>
        <w:t xml:space="preserve">Abono por conversión de activos por impuesto diferido en crédito exigible frente a la Administración tributaria (art. 130 LIS) ……………. 00150 Compensación por conversión de activos por impuesto diferido en crédito exigible frente a la Administración tributaria (art. 130 LIS) …….. 00506 Rectificativa</w:t>
      </w:r>
    </w:p>
    <w:p>
      <w:pPr>
        <w:pStyle w:val="BodyText"/>
      </w:pPr>
      <w:r>
        <w:t xml:space="preserve">(desglose en pág. 26)</w:t>
      </w:r>
    </w:p>
    <w:p>
      <w:pPr>
        <w:pStyle w:val="BodyText"/>
      </w:pPr>
      <w:r>
        <w:t xml:space="preserve">01020</w:t>
      </w:r>
    </w:p>
    <w:p>
      <w:pPr>
        <w:pStyle w:val="BodyText"/>
      </w:pPr>
      <w:r>
        <w:t xml:space="preserve">01043</w:t>
      </w:r>
    </w:p>
    <w:p>
      <w:pPr>
        <w:pStyle w:val="BodyText"/>
      </w:pPr>
      <w:r>
        <w:t xml:space="preserve">01021</w:t>
      </w:r>
    </w:p>
    <w:p>
      <w:pPr>
        <w:pStyle w:val="BodyText"/>
      </w:pPr>
      <w:r>
        <w:t xml:space="preserve">01044 Estado</w:t>
      </w:r>
    </w:p>
    <w:p>
      <w:pPr>
        <w:pStyle w:val="BodyText"/>
      </w:pPr>
      <w:r>
        <w:t xml:space="preserve">TOTAL (Estado + D. Forales/Navarra)</w:t>
      </w:r>
    </w:p>
    <w:p>
      <w:pPr>
        <w:pStyle w:val="BodyText"/>
      </w:pPr>
      <w:r>
        <w:t xml:space="preserve">Rectificativa: Devolución acordada/compensada ……………………. 03243 Resultado de conversión de AID tras regularización: Abono ……….. 03317 Resultado de conversión de AID tras regularización: Compensación 03320 Resultado de conversión de AID tras regularización: A ingresar……. 02492</w:t>
      </w:r>
    </w:p>
    <w:p>
      <w:pPr>
        <w:pStyle w:val="BodyText"/>
      </w:pPr>
      <w:r>
        <w:t xml:space="preserve">D. Forales / Navarra (totales)</w:t>
      </w:r>
    </w:p>
    <w:p>
      <w:pPr>
        <w:pStyle w:val="BodyText"/>
      </w:pPr>
      <w:r>
        <w:t xml:space="preserve">D. Forales / Navarra (totales) (desglose en pág. 26)</w:t>
      </w:r>
    </w:p>
    <w:p>
      <w:pPr>
        <w:pStyle w:val="BodyText"/>
      </w:pPr>
      <w:r>
        <w:t xml:space="preserve">03244</w:t>
      </w:r>
    </w:p>
    <w:p>
      <w:pPr>
        <w:pStyle w:val="BodyText"/>
      </w:pPr>
      <w:r>
        <w:t xml:space="preserve">03245</w:t>
      </w:r>
    </w:p>
    <w:p>
      <w:pPr>
        <w:pStyle w:val="BodyText"/>
      </w:pPr>
      <w:r>
        <w:t xml:space="preserve">03318</w:t>
      </w:r>
    </w:p>
    <w:p>
      <w:pPr>
        <w:pStyle w:val="BodyText"/>
      </w:pPr>
      <w:r>
        <w:t xml:space="preserve">03319</w:t>
      </w:r>
    </w:p>
    <w:p>
      <w:pPr>
        <w:pStyle w:val="BodyText"/>
      </w:pPr>
      <w:r>
        <w:t xml:space="preserve">02490</w:t>
      </w:r>
    </w:p>
    <w:p>
      <w:pPr>
        <w:pStyle w:val="BodyText"/>
      </w:pPr>
      <w:r>
        <w:t xml:space="preserve">02491</w:t>
      </w:r>
    </w:p>
    <w:p>
      <w:pPr>
        <w:pStyle w:val="BodyText"/>
      </w:pPr>
      <w:r>
        <w:t xml:space="preserve">02493</w:t>
      </w:r>
    </w:p>
    <w:p>
      <w:pPr>
        <w:pStyle w:val="BodyText"/>
      </w:pPr>
      <w:r>
        <w:t xml:space="preserve">02494</w:t>
      </w:r>
    </w:p>
    <w:p>
      <w:pPr>
        <w:pStyle w:val="BodyText"/>
      </w:pPr>
      <w:r>
        <w:t xml:space="preserve">Detalle de la compensación de bases imponibles negativas Pendiente de aplicación a principio del período/generada en el período</w:t>
      </w:r>
    </w:p>
    <w:p>
      <w:pPr>
        <w:pStyle w:val="BodyText"/>
      </w:pPr>
      <w:r>
        <w:t xml:space="preserve">Pendiente de aplicación en períodos futuros</w:t>
      </w:r>
    </w:p>
    <w:p>
      <w:pPr>
        <w:pStyle w:val="BodyText"/>
      </w:pPr>
      <w:r>
        <w:t xml:space="preserve">Aplicado en esta liquidación</w:t>
      </w:r>
    </w:p>
    <w:p>
      <w:pPr>
        <w:pStyle w:val="BodyText"/>
      </w:pPr>
      <w:r>
        <w:t xml:space="preserve">Compensación de base año 1997……………………………………….. 00640 Compensación de base año 1998……………………………………….. 00643 Compensación de base año 1999……………………………………….. 00646 Compensación de base año 2000……………………………………….. 00649 Compensación de base año 2001……………………………………….. 00652 Compensación de base año 2002……………………………………….. 00655 Compensación de base año 2003……………………………………….. 00658 Compensación de base año 2004……………………………………….. 00661 Compensación de base año 2005……………………………………….. 00664 Compensación de base año 2006……………………………………….. 00667 Compensación de base año 2007……………………………………….. 00743 Compensación de base año 2008……………………………………….. 00275 Compensación de base año 2009……………………………………….. 00608 Compensación de base año 2010……………………………………….. 00704 Compensación de base año 2011……………………………………….. 00013 Compensación de base año 2012……………………………………….. 00725 Compensación de base año 2013……………………………………….. 00534 Compensación de base año 2014……………………………………….. 00607 Compensación de base año 2015……………………………………….. 01045 Compensación de base año 2016……………………………………….. 01519</w:t>
      </w:r>
    </w:p>
    <w:p>
      <w:pPr>
        <w:pStyle w:val="BodyText"/>
      </w:pPr>
      <w:r>
        <w:t xml:space="preserve">00641</w:t>
      </w:r>
    </w:p>
    <w:p>
      <w:pPr>
        <w:pStyle w:val="BodyText"/>
      </w:pPr>
      <w:r>
        <w:t xml:space="preserve">00548</w:t>
      </w:r>
    </w:p>
    <w:p>
      <w:pPr>
        <w:pStyle w:val="BodyText"/>
      </w:pPr>
      <w:r>
        <w:t xml:space="preserve">00644</w:t>
      </w:r>
    </w:p>
    <w:p>
      <w:pPr>
        <w:pStyle w:val="BodyText"/>
      </w:pPr>
      <w:r>
        <w:t xml:space="preserve">00645</w:t>
      </w:r>
    </w:p>
    <w:p>
      <w:pPr>
        <w:pStyle w:val="BodyText"/>
      </w:pPr>
      <w:r>
        <w:t xml:space="preserve">00647</w:t>
      </w:r>
    </w:p>
    <w:p>
      <w:pPr>
        <w:pStyle w:val="BodyText"/>
      </w:pPr>
      <w:r>
        <w:t xml:space="preserve">00648</w:t>
      </w:r>
    </w:p>
    <w:p>
      <w:pPr>
        <w:pStyle w:val="BodyText"/>
      </w:pPr>
      <w:r>
        <w:t xml:space="preserve">00650</w:t>
      </w:r>
    </w:p>
    <w:p>
      <w:pPr>
        <w:pStyle w:val="BodyText"/>
      </w:pPr>
      <w:r>
        <w:t xml:space="preserve">00651</w:t>
      </w:r>
    </w:p>
    <w:p>
      <w:pPr>
        <w:pStyle w:val="BodyText"/>
      </w:pPr>
      <w:r>
        <w:t xml:space="preserve">00653</w:t>
      </w:r>
    </w:p>
    <w:p>
      <w:pPr>
        <w:pStyle w:val="BodyText"/>
      </w:pPr>
      <w:r>
        <w:t xml:space="preserve">00654</w:t>
      </w:r>
    </w:p>
    <w:p>
      <w:pPr>
        <w:pStyle w:val="BodyText"/>
      </w:pPr>
      <w:r>
        <w:t xml:space="preserve">00656</w:t>
      </w:r>
    </w:p>
    <w:p>
      <w:pPr>
        <w:pStyle w:val="BodyText"/>
      </w:pPr>
      <w:r>
        <w:t xml:space="preserve">00657</w:t>
      </w:r>
    </w:p>
    <w:p>
      <w:pPr>
        <w:pStyle w:val="BodyText"/>
      </w:pPr>
      <w:r>
        <w:t xml:space="preserve">00659</w:t>
      </w:r>
    </w:p>
    <w:p>
      <w:pPr>
        <w:pStyle w:val="BodyText"/>
      </w:pPr>
      <w:r>
        <w:t xml:space="preserve">00660</w:t>
      </w:r>
    </w:p>
    <w:p>
      <w:pPr>
        <w:pStyle w:val="BodyText"/>
      </w:pPr>
      <w:r>
        <w:t xml:space="preserve">00662</w:t>
      </w:r>
    </w:p>
    <w:p>
      <w:pPr>
        <w:pStyle w:val="BodyText"/>
      </w:pPr>
      <w:r>
        <w:t xml:space="preserve">00663</w:t>
      </w:r>
    </w:p>
    <w:p>
      <w:pPr>
        <w:pStyle w:val="BodyText"/>
      </w:pPr>
      <w:r>
        <w:t xml:space="preserve">00665</w:t>
      </w:r>
    </w:p>
    <w:p>
      <w:pPr>
        <w:pStyle w:val="BodyText"/>
      </w:pPr>
      <w:r>
        <w:t xml:space="preserve">00666</w:t>
      </w:r>
    </w:p>
    <w:p>
      <w:pPr>
        <w:pStyle w:val="BodyText"/>
      </w:pPr>
      <w:r>
        <w:t xml:space="preserve">00668</w:t>
      </w:r>
    </w:p>
    <w:p>
      <w:pPr>
        <w:pStyle w:val="BodyText"/>
      </w:pPr>
      <w:r>
        <w:t xml:space="preserve">00669</w:t>
      </w:r>
    </w:p>
    <w:p>
      <w:pPr>
        <w:pStyle w:val="BodyText"/>
      </w:pPr>
      <w:r>
        <w:t xml:space="preserve">00747</w:t>
      </w:r>
    </w:p>
    <w:p>
      <w:pPr>
        <w:pStyle w:val="BodyText"/>
      </w:pPr>
      <w:r>
        <w:t xml:space="preserve">00748</w:t>
      </w:r>
    </w:p>
    <w:p>
      <w:pPr>
        <w:pStyle w:val="BodyText"/>
      </w:pPr>
      <w:r>
        <w:t xml:space="preserve">00276</w:t>
      </w:r>
    </w:p>
    <w:p>
      <w:pPr>
        <w:pStyle w:val="BodyText"/>
      </w:pPr>
      <w:r>
        <w:t xml:space="preserve">00277</w:t>
      </w:r>
    </w:p>
    <w:p>
      <w:pPr>
        <w:pStyle w:val="BodyText"/>
      </w:pPr>
      <w:r>
        <w:t xml:space="preserve">00609</w:t>
      </w:r>
    </w:p>
    <w:p>
      <w:pPr>
        <w:pStyle w:val="BodyText"/>
      </w:pPr>
      <w:r>
        <w:t xml:space="preserve">00610</w:t>
      </w:r>
    </w:p>
    <w:p>
      <w:pPr>
        <w:pStyle w:val="BodyText"/>
      </w:pPr>
      <w:r>
        <w:t xml:space="preserve">00705</w:t>
      </w:r>
    </w:p>
    <w:p>
      <w:pPr>
        <w:pStyle w:val="BodyText"/>
      </w:pPr>
      <w:r>
        <w:t xml:space="preserve">00706</w:t>
      </w:r>
    </w:p>
    <w:p>
      <w:pPr>
        <w:pStyle w:val="BodyText"/>
      </w:pPr>
      <w:r>
        <w:t xml:space="preserve">00014</w:t>
      </w:r>
    </w:p>
    <w:p>
      <w:pPr>
        <w:pStyle w:val="BodyText"/>
      </w:pPr>
      <w:r>
        <w:t xml:space="preserve">00015</w:t>
      </w:r>
    </w:p>
    <w:p>
      <w:pPr>
        <w:pStyle w:val="BodyText"/>
      </w:pPr>
      <w:r>
        <w:t xml:space="preserve">00726</w:t>
      </w:r>
    </w:p>
    <w:p>
      <w:pPr>
        <w:pStyle w:val="BodyText"/>
      </w:pPr>
      <w:r>
        <w:t xml:space="preserve">00727</w:t>
      </w:r>
    </w:p>
    <w:p>
      <w:pPr>
        <w:pStyle w:val="BodyText"/>
      </w:pPr>
      <w:r>
        <w:t xml:space="preserve">00535</w:t>
      </w:r>
    </w:p>
    <w:p>
      <w:pPr>
        <w:pStyle w:val="BodyText"/>
      </w:pPr>
      <w:r>
        <w:t xml:space="preserve">00536</w:t>
      </w:r>
    </w:p>
    <w:p>
      <w:pPr>
        <w:pStyle w:val="BodyText"/>
      </w:pPr>
      <w:r>
        <w:t xml:space="preserve">00675</w:t>
      </w:r>
    </w:p>
    <w:p>
      <w:pPr>
        <w:pStyle w:val="BodyText"/>
      </w:pPr>
      <w:r>
        <w:t xml:space="preserve">00699</w:t>
      </w:r>
    </w:p>
    <w:p>
      <w:pPr>
        <w:pStyle w:val="BodyText"/>
      </w:pPr>
      <w:r>
        <w:t xml:space="preserve">01046</w:t>
      </w:r>
    </w:p>
    <w:p>
      <w:pPr>
        <w:pStyle w:val="BodyText"/>
      </w:pPr>
      <w:r>
        <w:t xml:space="preserve">01047</w:t>
      </w:r>
    </w:p>
    <w:p>
      <w:pPr>
        <w:pStyle w:val="BodyText"/>
      </w:pPr>
      <w:r>
        <w:t xml:space="preserve">01520</w:t>
      </w:r>
    </w:p>
    <w:p>
      <w:pPr>
        <w:pStyle w:val="BodyText"/>
      </w:pPr>
      <w:r>
        <w:t xml:space="preserve">01521</w:t>
      </w:r>
    </w:p>
    <w:p>
      <w:pPr>
        <w:pStyle w:val="BodyText"/>
      </w:pPr>
      <w:r>
        <w:t xml:space="preserve">Compensación de base año 2017……………………………………….. 01592 Compensación de base año 2018……………………………………….. 01825</w:t>
      </w:r>
    </w:p>
    <w:p>
      <w:pPr>
        <w:pStyle w:val="BodyText"/>
      </w:pPr>
      <w:r>
        <w:t xml:space="preserve">01593</w:t>
      </w:r>
    </w:p>
    <w:p>
      <w:pPr>
        <w:pStyle w:val="BodyText"/>
      </w:pPr>
      <w:r>
        <w:t xml:space="preserve">01594</w:t>
      </w:r>
    </w:p>
    <w:p>
      <w:pPr>
        <w:pStyle w:val="BodyText"/>
      </w:pPr>
      <w:r>
        <w:t xml:space="preserve">01826</w:t>
      </w:r>
    </w:p>
    <w:p>
      <w:pPr>
        <w:pStyle w:val="BodyText"/>
      </w:pPr>
      <w:r>
        <w:t xml:space="preserve">01827</w:t>
      </w:r>
    </w:p>
    <w:p>
      <w:pPr>
        <w:pStyle w:val="BodyText"/>
      </w:pPr>
      <w:r>
        <w:t xml:space="preserve">Compensación de base año 2019……………………………………….. 02193 Compensación de base año 2020……………………………………….. 00194 Compensación de base año 2021……………………………………….. 00151 Compensación de base año 2022……………………………………….. 00896 Compensación de base año 2023……………………………………….. 00009 Compensación de base año 2024……………………………………….. 03402</w:t>
      </w:r>
    </w:p>
    <w:p>
      <w:pPr>
        <w:pStyle w:val="BodyText"/>
      </w:pPr>
      <w:r>
        <w:t xml:space="preserve">02194</w:t>
      </w:r>
    </w:p>
    <w:p>
      <w:pPr>
        <w:pStyle w:val="BodyText"/>
      </w:pPr>
      <w:r>
        <w:t xml:space="preserve">02195</w:t>
      </w:r>
    </w:p>
    <w:p>
      <w:pPr>
        <w:pStyle w:val="BodyText"/>
      </w:pPr>
      <w:r>
        <w:t xml:space="preserve">00195</w:t>
      </w:r>
    </w:p>
    <w:p>
      <w:pPr>
        <w:pStyle w:val="BodyText"/>
      </w:pPr>
      <w:r>
        <w:t xml:space="preserve">00196</w:t>
      </w:r>
    </w:p>
    <w:p>
      <w:pPr>
        <w:pStyle w:val="BodyText"/>
      </w:pPr>
      <w:r>
        <w:t xml:space="preserve">00152</w:t>
      </w:r>
    </w:p>
    <w:p>
      <w:pPr>
        <w:pStyle w:val="BodyText"/>
      </w:pPr>
      <w:r>
        <w:t xml:space="preserve">00164</w:t>
      </w:r>
    </w:p>
    <w:p>
      <w:pPr>
        <w:pStyle w:val="BodyText"/>
      </w:pPr>
      <w:r>
        <w:t xml:space="preserve">00897</w:t>
      </w:r>
    </w:p>
    <w:p>
      <w:pPr>
        <w:pStyle w:val="BodyText"/>
      </w:pPr>
      <w:r>
        <w:t xml:space="preserve">00898</w:t>
      </w:r>
    </w:p>
    <w:p>
      <w:pPr>
        <w:pStyle w:val="BodyText"/>
      </w:pPr>
      <w:r>
        <w:t xml:space="preserve">00010</w:t>
      </w:r>
    </w:p>
    <w:p>
      <w:pPr>
        <w:pStyle w:val="BodyText"/>
      </w:pPr>
      <w:r>
        <w:t xml:space="preserve">00020</w:t>
      </w:r>
    </w:p>
    <w:p>
      <w:pPr>
        <w:pStyle w:val="BodyText"/>
      </w:pPr>
      <w:r>
        <w:t xml:space="preserve">03403</w:t>
      </w:r>
    </w:p>
    <w:p>
      <w:pPr>
        <w:pStyle w:val="BodyText"/>
      </w:pPr>
      <w:r>
        <w:t xml:space="preserve">03404</w:t>
      </w:r>
    </w:p>
    <w:p>
      <w:pPr>
        <w:pStyle w:val="BodyText"/>
      </w:pPr>
      <w:r>
        <w:t xml:space="preserve">Compensación de base año 2025(*)……………………………………… 02316 02317 Total………………………………………………………………………. 00670 00547 Compensación de base año 2025……………………………………….. 01048</w:t>
      </w:r>
    </w:p>
    <w:p>
      <w:pPr>
        <w:pStyle w:val="BodyText"/>
      </w:pPr>
      <w:r>
        <w:t xml:space="preserve">00671</w:t>
      </w:r>
    </w:p>
    <w:p>
      <w:pPr>
        <w:pStyle w:val="BodyText"/>
      </w:pPr>
      <w:r>
        <w:t xml:space="preserve">02318 01049</w:t>
      </w:r>
    </w:p>
    <w:p>
      <w:pPr>
        <w:pStyle w:val="BodyText"/>
      </w:pPr>
      <w:r>
        <w:t xml:space="preserve">(*) Sólo debe cumplimentarse esta fila si la entidad tiene bases imponibles negativas por otro período impositivo iniciado también en 2025, pero inferior a 12 meses y previo al ejercicio declarado.</w:t>
      </w:r>
    </w:p>
    <w:p>
      <w:pPr>
        <w:pStyle w:val="BodyText"/>
      </w:pPr>
      <w:r>
        <w:t xml:space="preserve">Régimen especial de buques y empresas navieras en Canarias: desglose de la compensación de bases imponibles negativas Pendiente de aplicación a principio del período/generada en el período</w:t>
      </w:r>
    </w:p>
    <w:p>
      <w:pPr>
        <w:pStyle w:val="BodyText"/>
      </w:pPr>
      <w:r>
        <w:t xml:space="preserve">Compensación de base imponible especial año 2021………………. 00168 Compensación de base imponible resto actividades año 2021…… 00175 Compensación de base imponible especial año 2022………………. 00178 Compensación de base imponible resto actividades año 2022…… 00202 Compensación de base imponible especial año 2023………………. 00987 Compensación de base imponible resto actividades año 2023…… 01010 Compensación de base imponible especial año 2024………………. 00033 Compensación de base imponible resto actividades año 2024…… 00092 Compensación de base imponible especial año 2025(*)…………….. 03405 Compensación de base imponible resto actividades año 2025(*)…. 03408 Subtotal de compensación de base imponible especial ……. 01886 Subtotal de compensación de base imponible resto actividades. 01889 Total………………………………………………………………………. 00216 Compensación de base imponible especial año 2025………………. 00266 Compensación de base imponible resto actividades año 2025…… 00290</w:t>
      </w:r>
    </w:p>
    <w:p>
      <w:pPr>
        <w:pStyle w:val="BodyText"/>
      </w:pPr>
      <w:r>
        <w:t xml:space="preserve">Pendiente de aplicación en períodos futuros</w:t>
      </w:r>
    </w:p>
    <w:p>
      <w:pPr>
        <w:pStyle w:val="BodyText"/>
      </w:pPr>
      <w:r>
        <w:t xml:space="preserve">Aplicado en esta liquidación 00172</w:t>
      </w:r>
    </w:p>
    <w:p>
      <w:pPr>
        <w:pStyle w:val="BodyText"/>
      </w:pPr>
      <w:r>
        <w:t xml:space="preserve">00173</w:t>
      </w:r>
    </w:p>
    <w:p>
      <w:pPr>
        <w:pStyle w:val="BodyText"/>
      </w:pPr>
      <w:r>
        <w:t xml:space="preserve">00176</w:t>
      </w:r>
    </w:p>
    <w:p>
      <w:pPr>
        <w:pStyle w:val="BodyText"/>
      </w:pPr>
      <w:r>
        <w:t xml:space="preserve">00177</w:t>
      </w:r>
    </w:p>
    <w:p>
      <w:pPr>
        <w:pStyle w:val="BodyText"/>
      </w:pPr>
      <w:r>
        <w:t xml:space="preserve">00179</w:t>
      </w:r>
    </w:p>
    <w:p>
      <w:pPr>
        <w:pStyle w:val="BodyText"/>
      </w:pPr>
      <w:r>
        <w:t xml:space="preserve">00198</w:t>
      </w:r>
    </w:p>
    <w:p>
      <w:pPr>
        <w:pStyle w:val="BodyText"/>
      </w:pPr>
      <w:r>
        <w:t xml:space="preserve">00214</w:t>
      </w:r>
    </w:p>
    <w:p>
      <w:pPr>
        <w:pStyle w:val="BodyText"/>
      </w:pPr>
      <w:r>
        <w:t xml:space="preserve">00215</w:t>
      </w:r>
    </w:p>
    <w:p>
      <w:pPr>
        <w:pStyle w:val="BodyText"/>
      </w:pPr>
      <w:r>
        <w:t xml:space="preserve">00988</w:t>
      </w:r>
    </w:p>
    <w:p>
      <w:pPr>
        <w:pStyle w:val="BodyText"/>
      </w:pPr>
      <w:r>
        <w:t xml:space="preserve">00989</w:t>
      </w:r>
    </w:p>
    <w:p>
      <w:pPr>
        <w:pStyle w:val="BodyText"/>
      </w:pPr>
      <w:r>
        <w:t xml:space="preserve">01177</w:t>
      </w:r>
    </w:p>
    <w:p>
      <w:pPr>
        <w:pStyle w:val="BodyText"/>
      </w:pPr>
      <w:r>
        <w:t xml:space="preserve">01200</w:t>
      </w:r>
    </w:p>
    <w:p>
      <w:pPr>
        <w:pStyle w:val="BodyText"/>
      </w:pPr>
      <w:r>
        <w:t xml:space="preserve">00047</w:t>
      </w:r>
    </w:p>
    <w:p>
      <w:pPr>
        <w:pStyle w:val="BodyText"/>
      </w:pPr>
      <w:r>
        <w:t xml:space="preserve">00091</w:t>
      </w:r>
    </w:p>
    <w:p>
      <w:pPr>
        <w:pStyle w:val="BodyText"/>
      </w:pPr>
      <w:r>
        <w:t xml:space="preserve">00097</w:t>
      </w:r>
    </w:p>
    <w:p>
      <w:pPr>
        <w:pStyle w:val="BodyText"/>
      </w:pPr>
      <w:r>
        <w:t xml:space="preserve">00098</w:t>
      </w:r>
    </w:p>
    <w:p>
      <w:pPr>
        <w:pStyle w:val="BodyText"/>
      </w:pPr>
      <w:r>
        <w:t xml:space="preserve">03406</w:t>
      </w:r>
    </w:p>
    <w:p>
      <w:pPr>
        <w:pStyle w:val="BodyText"/>
      </w:pPr>
      <w:r>
        <w:t xml:space="preserve">03407</w:t>
      </w:r>
    </w:p>
    <w:p>
      <w:pPr>
        <w:pStyle w:val="BodyText"/>
      </w:pPr>
      <w:r>
        <w:t xml:space="preserve">03409</w:t>
      </w:r>
    </w:p>
    <w:p>
      <w:pPr>
        <w:pStyle w:val="BodyText"/>
      </w:pPr>
      <w:r>
        <w:t xml:space="preserve">03410</w:t>
      </w:r>
    </w:p>
    <w:p>
      <w:pPr>
        <w:pStyle w:val="BodyText"/>
      </w:pPr>
      <w:r>
        <w:t xml:space="preserve">01887</w:t>
      </w:r>
    </w:p>
    <w:p>
      <w:pPr>
        <w:pStyle w:val="BodyText"/>
      </w:pPr>
      <w:r>
        <w:t xml:space="preserve">01888</w:t>
      </w:r>
    </w:p>
    <w:p>
      <w:pPr>
        <w:pStyle w:val="BodyText"/>
      </w:pPr>
      <w:r>
        <w:t xml:space="preserve">01890</w:t>
      </w:r>
    </w:p>
    <w:p>
      <w:pPr>
        <w:pStyle w:val="BodyText"/>
      </w:pPr>
      <w:r>
        <w:t xml:space="preserve">01891</w:t>
      </w:r>
    </w:p>
    <w:p>
      <w:pPr>
        <w:pStyle w:val="BodyText"/>
      </w:pPr>
      <w:r>
        <w:t xml:space="preserve">00243</w:t>
      </w:r>
    </w:p>
    <w:p>
      <w:pPr>
        <w:pStyle w:val="BodyText"/>
      </w:pPr>
      <w:r>
        <w:t xml:space="preserve">00265 00267 00344</w:t>
      </w:r>
    </w:p>
    <w:p>
      <w:pPr>
        <w:pStyle w:val="BodyText"/>
      </w:pPr>
      <w:r>
        <w:t xml:space="preserve">(*) Sólo debe cumplimentarse esta fila si la entidad tiene bases imponibles negativas por otro período impositivo iniciado también en 2025, pero inferior a 12 meses y previo al ejercicio declarado.</w:t>
      </w:r>
    </w:p>
    <w:p>
      <w:pPr>
        <w:pStyle w:val="BodyText"/>
      </w:pPr>
      <w:r>
        <w:t xml:space="preserve">La autenticidad de este documento puede ser comprobada mediante el Código Seguro de Verificación TXWWQL38BX6UCS9X en https://sede.agenciatributaria.gob.es</w:t>
      </w:r>
    </w:p>
    <w:p>
      <w:pPr>
        <w:pStyle w:val="BodyText"/>
      </w:pPr>
      <w:r>
        <w:t xml:space="preserve">16</w:t>
      </w:r>
    </w:p>
    <w:bookmarkEnd w:id="35"/>
    <w:bookmarkStart w:id="36" w:name="página-17"/>
    <w:p>
      <w:pPr>
        <w:pStyle w:val="Heading2"/>
      </w:pPr>
      <w:r>
        <w:t xml:space="preserve">Página 17</w:t>
      </w:r>
    </w:p>
    <w:p>
      <w:pPr>
        <w:pStyle w:val="FirstParagraph"/>
      </w:pPr>
      <w:r>
        <w:t xml:space="preserve">Modelo</w:t>
      </w:r>
    </w:p>
    <w:p>
      <w:pPr>
        <w:pStyle w:val="BodyText"/>
      </w:pPr>
      <w:r>
        <w:t xml:space="preserve">200</w:t>
      </w:r>
    </w:p>
    <w:p>
      <w:pPr>
        <w:pStyle w:val="BodyText"/>
      </w:pPr>
      <w:r>
        <w:t xml:space="preserve">2025</w:t>
      </w:r>
    </w:p>
    <w:p>
      <w:pPr>
        <w:pStyle w:val="BodyText"/>
      </w:pPr>
      <w:r>
        <w:t xml:space="preserve">NIF</w:t>
      </w:r>
    </w:p>
    <w:p>
      <w:pPr>
        <w:pStyle w:val="BodyText"/>
      </w:pPr>
      <w:r>
        <w:t xml:space="preserve">Apellidos y nombre o razón social</w:t>
      </w:r>
    </w:p>
    <w:p>
      <w:pPr>
        <w:pStyle w:val="BodyText"/>
      </w:pPr>
      <w:r>
        <w:t xml:space="preserve">B72469661</w:t>
      </w:r>
    </w:p>
    <w:p>
      <w:pPr>
        <w:pStyle w:val="BodyText"/>
      </w:pPr>
      <w:r>
        <w:t xml:space="preserve">EVENTOS JOSUE ARUCAS LP5, S.L.U.</w:t>
      </w:r>
    </w:p>
    <w:p>
      <w:pPr>
        <w:pStyle w:val="BodyText"/>
      </w:pPr>
      <w:r>
        <w:t xml:space="preserve">Página 15 bis</w:t>
      </w:r>
    </w:p>
    <w:p>
      <w:pPr>
        <w:pStyle w:val="BodyText"/>
      </w:pPr>
      <w:r>
        <w:t xml:space="preserve">Deducciones doble imposición interna RDLeg. 4/2004 DI interna ejercicios anteriores:</w:t>
      </w:r>
    </w:p>
    <w:p>
      <w:pPr>
        <w:pStyle w:val="BodyText"/>
      </w:pPr>
      <w:r>
        <w:t xml:space="preserve">Deducción pendiente</w:t>
      </w:r>
    </w:p>
    <w:p>
      <w:pPr>
        <w:pStyle w:val="BodyText"/>
      </w:pPr>
      <w:r>
        <w:t xml:space="preserve">Tipo gravamen período generación</w:t>
      </w:r>
    </w:p>
    <w:p>
      <w:pPr>
        <w:pStyle w:val="BodyText"/>
      </w:pPr>
      <w:r>
        <w:t xml:space="preserve">DI interna 2008………………………….. 00104 00105 DI interna 2009………………………….. 00106 00107 DI interna 2010………………………….. 00108 00109 DI interna 2011………………………….. 00110 00111 DI interna 2012………………………….. 00112 00113 DI interna 2013………………………….. 00114 00115 DI interna 2014………………………….. 00735 00920 Total……………………………………….. 00116 Tipo de gravamen 2025 …………………………………………… 00103</w:t>
      </w:r>
    </w:p>
    <w:p>
      <w:pPr>
        <w:pStyle w:val="BodyText"/>
      </w:pPr>
      <w:r>
        <w:t xml:space="preserve">2025 deducción pendiente</w:t>
      </w:r>
    </w:p>
    <w:p>
      <w:pPr>
        <w:pStyle w:val="BodyText"/>
      </w:pPr>
      <w:r>
        <w:t xml:space="preserve">Aplicado en esta liquidación</w:t>
      </w:r>
    </w:p>
    <w:p>
      <w:pPr>
        <w:pStyle w:val="BodyText"/>
      </w:pPr>
      <w:r>
        <w:t xml:space="preserve">Pendiente de aplicación en períodos futuros</w:t>
      </w:r>
    </w:p>
    <w:p>
      <w:pPr>
        <w:pStyle w:val="BodyText"/>
      </w:pPr>
      <w:r>
        <w:t xml:space="preserve">00846</w:t>
      </w:r>
    </w:p>
    <w:p>
      <w:pPr>
        <w:pStyle w:val="BodyText"/>
      </w:pPr>
      <w:r>
        <w:t xml:space="preserve">00847</w:t>
      </w:r>
    </w:p>
    <w:p>
      <w:pPr>
        <w:pStyle w:val="BodyText"/>
      </w:pPr>
      <w:r>
        <w:t xml:space="preserve">00848</w:t>
      </w:r>
    </w:p>
    <w:p>
      <w:pPr>
        <w:pStyle w:val="BodyText"/>
      </w:pPr>
      <w:r>
        <w:t xml:space="preserve">00282</w:t>
      </w:r>
    </w:p>
    <w:p>
      <w:pPr>
        <w:pStyle w:val="BodyText"/>
      </w:pPr>
      <w:r>
        <w:t xml:space="preserve">00283</w:t>
      </w:r>
    </w:p>
    <w:p>
      <w:pPr>
        <w:pStyle w:val="BodyText"/>
      </w:pPr>
      <w:r>
        <w:t xml:space="preserve">00284</w:t>
      </w:r>
    </w:p>
    <w:p>
      <w:pPr>
        <w:pStyle w:val="BodyText"/>
      </w:pPr>
      <w:r>
        <w:t xml:space="preserve">00702</w:t>
      </w:r>
    </w:p>
    <w:p>
      <w:pPr>
        <w:pStyle w:val="BodyText"/>
      </w:pPr>
      <w:r>
        <w:t xml:space="preserve">00703</w:t>
      </w:r>
    </w:p>
    <w:p>
      <w:pPr>
        <w:pStyle w:val="BodyText"/>
      </w:pPr>
      <w:r>
        <w:t xml:space="preserve">00707</w:t>
      </w:r>
    </w:p>
    <w:p>
      <w:pPr>
        <w:pStyle w:val="BodyText"/>
      </w:pPr>
      <w:r>
        <w:t xml:space="preserve">00071</w:t>
      </w:r>
    </w:p>
    <w:p>
      <w:pPr>
        <w:pStyle w:val="BodyText"/>
      </w:pPr>
      <w:r>
        <w:t xml:space="preserve">00187</w:t>
      </w:r>
    </w:p>
    <w:p>
      <w:pPr>
        <w:pStyle w:val="BodyText"/>
      </w:pPr>
      <w:r>
        <w:t xml:space="preserve">00300</w:t>
      </w:r>
    </w:p>
    <w:p>
      <w:pPr>
        <w:pStyle w:val="BodyText"/>
      </w:pPr>
      <w:r>
        <w:t xml:space="preserve">00025</w:t>
      </w:r>
    </w:p>
    <w:p>
      <w:pPr>
        <w:pStyle w:val="BodyText"/>
      </w:pPr>
      <w:r>
        <w:t xml:space="preserve">00026</w:t>
      </w:r>
    </w:p>
    <w:p>
      <w:pPr>
        <w:pStyle w:val="BodyText"/>
      </w:pPr>
      <w:r>
        <w:t xml:space="preserve">00027</w:t>
      </w:r>
    </w:p>
    <w:p>
      <w:pPr>
        <w:pStyle w:val="BodyText"/>
      </w:pPr>
      <w:r>
        <w:t xml:space="preserve">00714</w:t>
      </w:r>
    </w:p>
    <w:p>
      <w:pPr>
        <w:pStyle w:val="BodyText"/>
      </w:pPr>
      <w:r>
        <w:t xml:space="preserve">00715</w:t>
      </w:r>
    </w:p>
    <w:p>
      <w:pPr>
        <w:pStyle w:val="BodyText"/>
      </w:pPr>
      <w:r>
        <w:t xml:space="preserve">00716</w:t>
      </w:r>
    </w:p>
    <w:p>
      <w:pPr>
        <w:pStyle w:val="BodyText"/>
      </w:pPr>
      <w:r>
        <w:t xml:space="preserve">00736</w:t>
      </w:r>
    </w:p>
    <w:p>
      <w:pPr>
        <w:pStyle w:val="BodyText"/>
      </w:pPr>
      <w:r>
        <w:t xml:space="preserve">00737</w:t>
      </w:r>
    </w:p>
    <w:p>
      <w:pPr>
        <w:pStyle w:val="BodyText"/>
      </w:pPr>
      <w:r>
        <w:t xml:space="preserve">00738</w:t>
      </w:r>
    </w:p>
    <w:p>
      <w:pPr>
        <w:pStyle w:val="BodyText"/>
      </w:pPr>
      <w:r>
        <w:t xml:space="preserve">00117</w:t>
      </w:r>
    </w:p>
    <w:p>
      <w:pPr>
        <w:pStyle w:val="BodyText"/>
      </w:pPr>
      <w:r>
        <w:t xml:space="preserve">00570</w:t>
      </w:r>
    </w:p>
    <w:p>
      <w:pPr>
        <w:pStyle w:val="BodyText"/>
      </w:pPr>
      <w:r>
        <w:t xml:space="preserve">00118</w:t>
      </w:r>
    </w:p>
    <w:p>
      <w:pPr>
        <w:pStyle w:val="BodyText"/>
      </w:pPr>
      <w:r>
        <w:t xml:space="preserve">24,0000</w:t>
      </w:r>
    </w:p>
    <w:p>
      <w:pPr>
        <w:pStyle w:val="BodyText"/>
      </w:pPr>
      <w:r>
        <w:t xml:space="preserve">Deducciones doble imposición interna (DT 23ª.1 LIS) DI interna ejercicios anteriores:</w:t>
      </w:r>
    </w:p>
    <w:p>
      <w:pPr>
        <w:pStyle w:val="BodyText"/>
      </w:pPr>
      <w:r>
        <w:t xml:space="preserve">Deducción pendiente</w:t>
      </w:r>
    </w:p>
    <w:p>
      <w:pPr>
        <w:pStyle w:val="BodyText"/>
      </w:pPr>
      <w:r>
        <w:t xml:space="preserve">Tipo gravamen período generación</w:t>
      </w:r>
    </w:p>
    <w:p>
      <w:pPr>
        <w:pStyle w:val="BodyText"/>
      </w:pPr>
      <w:r>
        <w:t xml:space="preserve">DI interna 2015………………………….. 00101 00102 DI interna 2016………………………….. 00122 00123 DI interna 2017………………………….. 01595 01596 DI interna 2018………………………….. 01828 01829 DI interna 2019………………………….. 02196 02197 DI interna 2020………………………….. 02319 02320 DI interna 2021………………………….. 00199 00203 DI interna 2022………………………….. 00394 00436 DI interna 2023………………………….. 01270 01271 DI interna 2024………………………….. 00467 00586 DI interna 2025(*)………………………… 03411 03412 Total……………………………………….. 01342 Tipo de gravamen 2025 …………………………………………… 00103</w:t>
      </w:r>
    </w:p>
    <w:p>
      <w:pPr>
        <w:pStyle w:val="BodyText"/>
      </w:pPr>
      <w:r>
        <w:t xml:space="preserve">2025 deducción pendiente</w:t>
      </w:r>
    </w:p>
    <w:p>
      <w:pPr>
        <w:pStyle w:val="BodyText"/>
      </w:pPr>
      <w:r>
        <w:t xml:space="preserve">Aplicado en esta liquidación</w:t>
      </w:r>
    </w:p>
    <w:p>
      <w:pPr>
        <w:pStyle w:val="BodyText"/>
      </w:pPr>
      <w:r>
        <w:t xml:space="preserve">Pendiente de aplicación en períodos futuros</w:t>
      </w:r>
    </w:p>
    <w:p>
      <w:pPr>
        <w:pStyle w:val="BodyText"/>
      </w:pPr>
      <w:r>
        <w:t xml:space="preserve">00119</w:t>
      </w:r>
    </w:p>
    <w:p>
      <w:pPr>
        <w:pStyle w:val="BodyText"/>
      </w:pPr>
      <w:r>
        <w:t xml:space="preserve">00120</w:t>
      </w:r>
    </w:p>
    <w:p>
      <w:pPr>
        <w:pStyle w:val="BodyText"/>
      </w:pPr>
      <w:r>
        <w:t xml:space="preserve">00121</w:t>
      </w:r>
    </w:p>
    <w:p>
      <w:pPr>
        <w:pStyle w:val="BodyText"/>
      </w:pPr>
      <w:r>
        <w:t xml:space="preserve">00124</w:t>
      </w:r>
    </w:p>
    <w:p>
      <w:pPr>
        <w:pStyle w:val="BodyText"/>
      </w:pPr>
      <w:r>
        <w:t xml:space="preserve">00125</w:t>
      </w:r>
    </w:p>
    <w:p>
      <w:pPr>
        <w:pStyle w:val="BodyText"/>
      </w:pPr>
      <w:r>
        <w:t xml:space="preserve">00126</w:t>
      </w:r>
    </w:p>
    <w:p>
      <w:pPr>
        <w:pStyle w:val="BodyText"/>
      </w:pPr>
      <w:r>
        <w:t xml:space="preserve">01597</w:t>
      </w:r>
    </w:p>
    <w:p>
      <w:pPr>
        <w:pStyle w:val="BodyText"/>
      </w:pPr>
      <w:r>
        <w:t xml:space="preserve">01598</w:t>
      </w:r>
    </w:p>
    <w:p>
      <w:pPr>
        <w:pStyle w:val="BodyText"/>
      </w:pPr>
      <w:r>
        <w:t xml:space="preserve">01599</w:t>
      </w:r>
    </w:p>
    <w:p>
      <w:pPr>
        <w:pStyle w:val="BodyText"/>
      </w:pPr>
      <w:r>
        <w:t xml:space="preserve">01830</w:t>
      </w:r>
    </w:p>
    <w:p>
      <w:pPr>
        <w:pStyle w:val="BodyText"/>
      </w:pPr>
      <w:r>
        <w:t xml:space="preserve">01831</w:t>
      </w:r>
    </w:p>
    <w:p>
      <w:pPr>
        <w:pStyle w:val="BodyText"/>
      </w:pPr>
      <w:r>
        <w:t xml:space="preserve">01832</w:t>
      </w:r>
    </w:p>
    <w:p>
      <w:pPr>
        <w:pStyle w:val="BodyText"/>
      </w:pPr>
      <w:r>
        <w:t xml:space="preserve">02198</w:t>
      </w:r>
    </w:p>
    <w:p>
      <w:pPr>
        <w:pStyle w:val="BodyText"/>
      </w:pPr>
      <w:r>
        <w:t xml:space="preserve">02199</w:t>
      </w:r>
    </w:p>
    <w:p>
      <w:pPr>
        <w:pStyle w:val="BodyText"/>
      </w:pPr>
      <w:r>
        <w:t xml:space="preserve">02200</w:t>
      </w:r>
    </w:p>
    <w:p>
      <w:pPr>
        <w:pStyle w:val="BodyText"/>
      </w:pPr>
      <w:r>
        <w:t xml:space="preserve">02321</w:t>
      </w:r>
    </w:p>
    <w:p>
      <w:pPr>
        <w:pStyle w:val="BodyText"/>
      </w:pPr>
      <w:r>
        <w:t xml:space="preserve">02322</w:t>
      </w:r>
    </w:p>
    <w:p>
      <w:pPr>
        <w:pStyle w:val="BodyText"/>
      </w:pPr>
      <w:r>
        <w:t xml:space="preserve">02323</w:t>
      </w:r>
    </w:p>
    <w:p>
      <w:pPr>
        <w:pStyle w:val="BodyText"/>
      </w:pPr>
      <w:r>
        <w:t xml:space="preserve">00204</w:t>
      </w:r>
    </w:p>
    <w:p>
      <w:pPr>
        <w:pStyle w:val="BodyText"/>
      </w:pPr>
      <w:r>
        <w:t xml:space="preserve">00205</w:t>
      </w:r>
    </w:p>
    <w:p>
      <w:pPr>
        <w:pStyle w:val="BodyText"/>
      </w:pPr>
      <w:r>
        <w:t xml:space="preserve">00206</w:t>
      </w:r>
    </w:p>
    <w:p>
      <w:pPr>
        <w:pStyle w:val="BodyText"/>
      </w:pPr>
      <w:r>
        <w:t xml:space="preserve">00437</w:t>
      </w:r>
    </w:p>
    <w:p>
      <w:pPr>
        <w:pStyle w:val="BodyText"/>
      </w:pPr>
      <w:r>
        <w:t xml:space="preserve">00438</w:t>
      </w:r>
    </w:p>
    <w:p>
      <w:pPr>
        <w:pStyle w:val="BodyText"/>
      </w:pPr>
      <w:r>
        <w:t xml:space="preserve">02076</w:t>
      </w:r>
    </w:p>
    <w:p>
      <w:pPr>
        <w:pStyle w:val="BodyText"/>
      </w:pPr>
      <w:r>
        <w:t xml:space="preserve">01299</w:t>
      </w:r>
    </w:p>
    <w:p>
      <w:pPr>
        <w:pStyle w:val="BodyText"/>
      </w:pPr>
      <w:r>
        <w:t xml:space="preserve">01318</w:t>
      </w:r>
    </w:p>
    <w:p>
      <w:pPr>
        <w:pStyle w:val="BodyText"/>
      </w:pPr>
      <w:r>
        <w:t xml:space="preserve">01360</w:t>
      </w:r>
    </w:p>
    <w:p>
      <w:pPr>
        <w:pStyle w:val="BodyText"/>
      </w:pPr>
      <w:r>
        <w:t xml:space="preserve">00259</w:t>
      </w:r>
    </w:p>
    <w:p>
      <w:pPr>
        <w:pStyle w:val="BodyText"/>
      </w:pPr>
      <w:r>
        <w:t xml:space="preserve">00260</w:t>
      </w:r>
    </w:p>
    <w:p>
      <w:pPr>
        <w:pStyle w:val="BodyText"/>
      </w:pPr>
      <w:r>
        <w:t xml:space="preserve">00261</w:t>
      </w:r>
    </w:p>
    <w:p>
      <w:pPr>
        <w:pStyle w:val="BodyText"/>
      </w:pPr>
      <w:r>
        <w:t xml:space="preserve">03413</w:t>
      </w:r>
    </w:p>
    <w:p>
      <w:pPr>
        <w:pStyle w:val="BodyText"/>
      </w:pPr>
      <w:r>
        <w:t xml:space="preserve">03414</w:t>
      </w:r>
    </w:p>
    <w:p>
      <w:pPr>
        <w:pStyle w:val="BodyText"/>
      </w:pPr>
      <w:r>
        <w:t xml:space="preserve">03415</w:t>
      </w:r>
    </w:p>
    <w:p>
      <w:pPr>
        <w:pStyle w:val="BodyText"/>
      </w:pPr>
      <w:r>
        <w:t xml:space="preserve">01343</w:t>
      </w:r>
    </w:p>
    <w:p>
      <w:pPr>
        <w:pStyle w:val="BodyText"/>
      </w:pPr>
      <w:r>
        <w:t xml:space="preserve">01344</w:t>
      </w:r>
    </w:p>
    <w:p>
      <w:pPr>
        <w:pStyle w:val="BodyText"/>
      </w:pPr>
      <w:r>
        <w:t xml:space="preserve">01345</w:t>
      </w:r>
    </w:p>
    <w:p>
      <w:pPr>
        <w:pStyle w:val="BodyText"/>
      </w:pPr>
      <w:r>
        <w:t xml:space="preserve">24,0000</w:t>
      </w:r>
    </w:p>
    <w:p>
      <w:pPr>
        <w:pStyle w:val="BodyText"/>
      </w:pPr>
      <w:r>
        <w:t xml:space="preserve">Aplicado en esta liquidación</w:t>
      </w:r>
    </w:p>
    <w:p>
      <w:pPr>
        <w:pStyle w:val="BodyText"/>
      </w:pPr>
      <w:r>
        <w:t xml:space="preserve">Deducción generada</w:t>
      </w:r>
    </w:p>
    <w:p>
      <w:pPr>
        <w:pStyle w:val="BodyText"/>
      </w:pPr>
      <w:r>
        <w:t xml:space="preserve">Pendiente de aplicación en períodos futuros</w:t>
      </w:r>
    </w:p>
    <w:p>
      <w:pPr>
        <w:pStyle w:val="BodyText"/>
      </w:pPr>
      <w:r>
        <w:t xml:space="preserve">DI interna 2025……………………………………… 00127</w:t>
      </w:r>
    </w:p>
    <w:p>
      <w:pPr>
        <w:pStyle w:val="BodyText"/>
      </w:pPr>
      <w:r>
        <w:t xml:space="preserve">00128</w:t>
      </w:r>
    </w:p>
    <w:p>
      <w:pPr>
        <w:pStyle w:val="BodyText"/>
      </w:pPr>
      <w:r>
        <w:t xml:space="preserve">00129</w:t>
      </w:r>
    </w:p>
    <w:p>
      <w:pPr>
        <w:pStyle w:val="BodyText"/>
      </w:pPr>
      <w:r>
        <w:t xml:space="preserve">Total……………………………………………………………. 01346</w:t>
      </w:r>
    </w:p>
    <w:p>
      <w:pPr>
        <w:pStyle w:val="BodyText"/>
      </w:pPr>
      <w:r>
        <w:t xml:space="preserve">01280</w:t>
      </w:r>
    </w:p>
    <w:p>
      <w:pPr>
        <w:pStyle w:val="BodyText"/>
      </w:pPr>
      <w:r>
        <w:t xml:space="preserve">01347</w:t>
      </w:r>
    </w:p>
    <w:p>
      <w:pPr>
        <w:pStyle w:val="BodyText"/>
      </w:pPr>
      <w:r>
        <w:t xml:space="preserve">(*) Sólo debe cumplimentarse esta fila si la entidad tiene deducciones pendientes de aplicar correspondientes a un período impositivo anterior iniciado en 2025.</w:t>
      </w:r>
    </w:p>
    <w:p>
      <w:pPr>
        <w:pStyle w:val="BodyText"/>
      </w:pPr>
      <w:r>
        <w:t xml:space="preserve">Deducciones doble imposición internacional RDLeg. 4/2004 Tipo gravamen</w:t>
      </w:r>
    </w:p>
    <w:p>
      <w:pPr>
        <w:pStyle w:val="BodyText"/>
      </w:pPr>
      <w:r>
        <w:t xml:space="preserve">2025</w:t>
      </w:r>
    </w:p>
    <w:p>
      <w:pPr>
        <w:pStyle w:val="BodyText"/>
      </w:pPr>
      <w:r>
        <w:t xml:space="preserve">período generación deducción pendiente DI internacional ejercicios anteriores:</w:t>
      </w:r>
    </w:p>
    <w:p>
      <w:pPr>
        <w:pStyle w:val="BodyText"/>
      </w:pPr>
      <w:r>
        <w:t xml:space="preserve">Deducción pendiente DI internacional 2005………………….. 00153 00728 00637 DI internacional 2006………………….. 00154 00729 00849 DI internacional 2007………………….. 00155 00730 00285 DI internacional 2008………………….. 00156 00731 00825 DI internacional 2009………………….. 00157 00732 00001 DI internacional 2010………………….. 00158 00733 00028 DI internacional 2011………………….. 00159 00734 00717 DI internacional 2012………………….. 00720 00721 00722 DI internacional 2013………………….. 00739 00921 00740 DI internacional 2014………………….. 00134 00926 00135 Total……………………………………….. 00160 00161</w:t>
      </w:r>
    </w:p>
    <w:p>
      <w:pPr>
        <w:pStyle w:val="BodyText"/>
      </w:pPr>
      <w:r>
        <w:t xml:space="preserve">Tipo de gravamen 2025 …………………………………………… 00103</w:t>
      </w:r>
    </w:p>
    <w:p>
      <w:pPr>
        <w:pStyle w:val="BodyText"/>
      </w:pPr>
      <w:r>
        <w:t xml:space="preserve">Aplicado en esta liquidación</w:t>
      </w:r>
    </w:p>
    <w:p>
      <w:pPr>
        <w:pStyle w:val="BodyText"/>
      </w:pPr>
      <w:r>
        <w:t xml:space="preserve">Pendiente de aplicación en períodos futuros</w:t>
      </w:r>
    </w:p>
    <w:p>
      <w:pPr>
        <w:pStyle w:val="BodyText"/>
      </w:pPr>
      <w:r>
        <w:t xml:space="preserve">00638</w:t>
      </w:r>
    </w:p>
    <w:p>
      <w:pPr>
        <w:pStyle w:val="BodyText"/>
      </w:pPr>
      <w:r>
        <w:t xml:space="preserve">00639</w:t>
      </w:r>
    </w:p>
    <w:p>
      <w:pPr>
        <w:pStyle w:val="BodyText"/>
      </w:pPr>
      <w:r>
        <w:t xml:space="preserve">00894</w:t>
      </w:r>
    </w:p>
    <w:p>
      <w:pPr>
        <w:pStyle w:val="BodyText"/>
      </w:pPr>
      <w:r>
        <w:t xml:space="preserve">00197</w:t>
      </w:r>
    </w:p>
    <w:p>
      <w:pPr>
        <w:pStyle w:val="BodyText"/>
      </w:pPr>
      <w:r>
        <w:t xml:space="preserve">00286</w:t>
      </w:r>
    </w:p>
    <w:p>
      <w:pPr>
        <w:pStyle w:val="BodyText"/>
      </w:pPr>
      <w:r>
        <w:t xml:space="preserve">00287</w:t>
      </w:r>
    </w:p>
    <w:p>
      <w:pPr>
        <w:pStyle w:val="BodyText"/>
      </w:pPr>
      <w:r>
        <w:t xml:space="preserve">00826</w:t>
      </w:r>
    </w:p>
    <w:p>
      <w:pPr>
        <w:pStyle w:val="BodyText"/>
      </w:pPr>
      <w:r>
        <w:t xml:space="preserve">00827</w:t>
      </w:r>
    </w:p>
    <w:p>
      <w:pPr>
        <w:pStyle w:val="BodyText"/>
      </w:pPr>
      <w:r>
        <w:t xml:space="preserve">00002</w:t>
      </w:r>
    </w:p>
    <w:p>
      <w:pPr>
        <w:pStyle w:val="BodyText"/>
      </w:pPr>
      <w:r>
        <w:t xml:space="preserve">00003</w:t>
      </w:r>
    </w:p>
    <w:p>
      <w:pPr>
        <w:pStyle w:val="BodyText"/>
      </w:pPr>
      <w:r>
        <w:t xml:space="preserve">00029</w:t>
      </w:r>
    </w:p>
    <w:p>
      <w:pPr>
        <w:pStyle w:val="BodyText"/>
      </w:pPr>
      <w:r>
        <w:t xml:space="preserve">00030</w:t>
      </w:r>
    </w:p>
    <w:p>
      <w:pPr>
        <w:pStyle w:val="BodyText"/>
      </w:pPr>
      <w:r>
        <w:t xml:space="preserve">00718</w:t>
      </w:r>
    </w:p>
    <w:p>
      <w:pPr>
        <w:pStyle w:val="BodyText"/>
      </w:pPr>
      <w:r>
        <w:t xml:space="preserve">00719</w:t>
      </w:r>
    </w:p>
    <w:p>
      <w:pPr>
        <w:pStyle w:val="BodyText"/>
      </w:pPr>
      <w:r>
        <w:t xml:space="preserve">00723</w:t>
      </w:r>
    </w:p>
    <w:p>
      <w:pPr>
        <w:pStyle w:val="BodyText"/>
      </w:pPr>
      <w:r>
        <w:t xml:space="preserve">00724</w:t>
      </w:r>
    </w:p>
    <w:p>
      <w:pPr>
        <w:pStyle w:val="BodyText"/>
      </w:pPr>
      <w:r>
        <w:t xml:space="preserve">00741</w:t>
      </w:r>
    </w:p>
    <w:p>
      <w:pPr>
        <w:pStyle w:val="BodyText"/>
      </w:pPr>
      <w:r>
        <w:t xml:space="preserve">00742</w:t>
      </w:r>
    </w:p>
    <w:p>
      <w:pPr>
        <w:pStyle w:val="BodyText"/>
      </w:pPr>
      <w:r>
        <w:t xml:space="preserve">00136</w:t>
      </w:r>
    </w:p>
    <w:p>
      <w:pPr>
        <w:pStyle w:val="BodyText"/>
      </w:pPr>
      <w:r>
        <w:t xml:space="preserve">00137</w:t>
      </w:r>
    </w:p>
    <w:p>
      <w:pPr>
        <w:pStyle w:val="BodyText"/>
      </w:pPr>
      <w:r>
        <w:t xml:space="preserve">00572</w:t>
      </w:r>
    </w:p>
    <w:p>
      <w:pPr>
        <w:pStyle w:val="BodyText"/>
      </w:pPr>
      <w:r>
        <w:t xml:space="preserve">00162</w:t>
      </w:r>
    </w:p>
    <w:p>
      <w:pPr>
        <w:pStyle w:val="BodyText"/>
      </w:pPr>
      <w:r>
        <w:t xml:space="preserve">24,0000</w:t>
      </w:r>
    </w:p>
    <w:p>
      <w:pPr>
        <w:pStyle w:val="BodyText"/>
      </w:pPr>
      <w:r>
        <w:t xml:space="preserve">La autenticidad de este documento puede ser comprobada mediante el Código Seguro de Verificación TXWWQL38BX6UCS9X en https://sede.agenciatributaria.gob.es</w:t>
      </w:r>
    </w:p>
    <w:p>
      <w:pPr>
        <w:pStyle w:val="BodyText"/>
      </w:pPr>
      <w:r>
        <w:t xml:space="preserve">17</w:t>
      </w:r>
    </w:p>
    <w:bookmarkEnd w:id="36"/>
    <w:bookmarkStart w:id="37" w:name="página-18"/>
    <w:p>
      <w:pPr>
        <w:pStyle w:val="Heading2"/>
      </w:pPr>
      <w:r>
        <w:t xml:space="preserve">Página 18</w:t>
      </w:r>
    </w:p>
    <w:p>
      <w:pPr>
        <w:pStyle w:val="FirstParagraph"/>
      </w:pPr>
      <w:r>
        <w:t xml:space="preserve">Modelo</w:t>
      </w:r>
    </w:p>
    <w:p>
      <w:pPr>
        <w:pStyle w:val="BodyText"/>
      </w:pPr>
      <w:r>
        <w:t xml:space="preserve">200</w:t>
      </w:r>
    </w:p>
    <w:p>
      <w:pPr>
        <w:pStyle w:val="BodyText"/>
      </w:pPr>
      <w:r>
        <w:t xml:space="preserve">2025</w:t>
      </w:r>
    </w:p>
    <w:p>
      <w:pPr>
        <w:pStyle w:val="BodyText"/>
      </w:pPr>
      <w:r>
        <w:t xml:space="preserve">NIF</w:t>
      </w:r>
    </w:p>
    <w:p>
      <w:pPr>
        <w:pStyle w:val="BodyText"/>
      </w:pPr>
      <w:r>
        <w:t xml:space="preserve">Apellidos y nombre o razón social</w:t>
      </w:r>
    </w:p>
    <w:p>
      <w:pPr>
        <w:pStyle w:val="BodyText"/>
      </w:pPr>
      <w:r>
        <w:t xml:space="preserve">B72469661</w:t>
      </w:r>
    </w:p>
    <w:p>
      <w:pPr>
        <w:pStyle w:val="BodyText"/>
      </w:pPr>
      <w:r>
        <w:t xml:space="preserve">EVENTOS JOSUE ARUCAS LP5, S.L.U.</w:t>
      </w:r>
    </w:p>
    <w:p>
      <w:pPr>
        <w:pStyle w:val="BodyText"/>
      </w:pPr>
      <w:r>
        <w:t xml:space="preserve">Página 16</w:t>
      </w:r>
    </w:p>
    <w:p>
      <w:pPr>
        <w:pStyle w:val="BodyText"/>
      </w:pPr>
      <w:r>
        <w:t xml:space="preserve">Deducciones doble imposición internacional LIS DI internacional ejercicios anteriores:</w:t>
      </w:r>
    </w:p>
    <w:p>
      <w:pPr>
        <w:pStyle w:val="BodyText"/>
      </w:pPr>
      <w:r>
        <w:t xml:space="preserve">Deducción pendiente</w:t>
      </w:r>
    </w:p>
    <w:p>
      <w:pPr>
        <w:pStyle w:val="BodyText"/>
      </w:pPr>
      <w:r>
        <w:t xml:space="preserve">Tipo gravamen período generación</w:t>
      </w:r>
    </w:p>
    <w:p>
      <w:pPr>
        <w:pStyle w:val="BodyText"/>
      </w:pPr>
      <w:r>
        <w:t xml:space="preserve">DI internacional 2015…………………… 01054 01050 DI internacional 2016…………………… 01348 01349 DI internacional 2017…………………… 01770 01771 DI internacional 2018…………………… 01833 01834 DI internacional 2019…………………… 02201 02202 DI internacional 2020…………………… 02324 02325 DI internacional 2021…………………… 00207 00208 DI internacional 2022…………………… 00490 00491 DI internacional 2023…………………… 01361 01362 DI internacional 2024…………………… 01013 00254 DI internacional 2025(*)…………………. 03416 03417 Total………………………………………… 00131 Tipo de gravamen 2025 ……………………………………………. 00103 DI internacional 2025:</w:t>
      </w:r>
    </w:p>
    <w:p>
      <w:pPr>
        <w:pStyle w:val="BodyText"/>
      </w:pPr>
      <w:r>
        <w:t xml:space="preserve">2025 deducción pendiente</w:t>
      </w:r>
    </w:p>
    <w:p>
      <w:pPr>
        <w:pStyle w:val="BodyText"/>
      </w:pPr>
      <w:r>
        <w:t xml:space="preserve">Aplicado en esta liquidación</w:t>
      </w:r>
    </w:p>
    <w:p>
      <w:pPr>
        <w:pStyle w:val="BodyText"/>
      </w:pPr>
      <w:r>
        <w:t xml:space="preserve">Pendiente de aplicación en períodos futuros</w:t>
      </w:r>
    </w:p>
    <w:p>
      <w:pPr>
        <w:pStyle w:val="BodyText"/>
      </w:pPr>
      <w:r>
        <w:t xml:space="preserve">01051</w:t>
      </w:r>
    </w:p>
    <w:p>
      <w:pPr>
        <w:pStyle w:val="BodyText"/>
      </w:pPr>
      <w:r>
        <w:t xml:space="preserve">01052</w:t>
      </w:r>
    </w:p>
    <w:p>
      <w:pPr>
        <w:pStyle w:val="BodyText"/>
      </w:pPr>
      <w:r>
        <w:t xml:space="preserve">01053</w:t>
      </w:r>
    </w:p>
    <w:p>
      <w:pPr>
        <w:pStyle w:val="BodyText"/>
      </w:pPr>
      <w:r>
        <w:t xml:space="preserve">01350</w:t>
      </w:r>
    </w:p>
    <w:p>
      <w:pPr>
        <w:pStyle w:val="BodyText"/>
      </w:pPr>
      <w:r>
        <w:t xml:space="preserve">01351</w:t>
      </w:r>
    </w:p>
    <w:p>
      <w:pPr>
        <w:pStyle w:val="BodyText"/>
      </w:pPr>
      <w:r>
        <w:t xml:space="preserve">01352</w:t>
      </w:r>
    </w:p>
    <w:p>
      <w:pPr>
        <w:pStyle w:val="BodyText"/>
      </w:pPr>
      <w:r>
        <w:t xml:space="preserve">01772</w:t>
      </w:r>
    </w:p>
    <w:p>
      <w:pPr>
        <w:pStyle w:val="BodyText"/>
      </w:pPr>
      <w:r>
        <w:t xml:space="preserve">01773</w:t>
      </w:r>
    </w:p>
    <w:p>
      <w:pPr>
        <w:pStyle w:val="BodyText"/>
      </w:pPr>
      <w:r>
        <w:t xml:space="preserve">01774</w:t>
      </w:r>
    </w:p>
    <w:p>
      <w:pPr>
        <w:pStyle w:val="BodyText"/>
      </w:pPr>
      <w:r>
        <w:t xml:space="preserve">01835</w:t>
      </w:r>
    </w:p>
    <w:p>
      <w:pPr>
        <w:pStyle w:val="BodyText"/>
      </w:pPr>
      <w:r>
        <w:t xml:space="preserve">01836</w:t>
      </w:r>
    </w:p>
    <w:p>
      <w:pPr>
        <w:pStyle w:val="BodyText"/>
      </w:pPr>
      <w:r>
        <w:t xml:space="preserve">01837</w:t>
      </w:r>
    </w:p>
    <w:p>
      <w:pPr>
        <w:pStyle w:val="BodyText"/>
      </w:pPr>
      <w:r>
        <w:t xml:space="preserve">02203</w:t>
      </w:r>
    </w:p>
    <w:p>
      <w:pPr>
        <w:pStyle w:val="BodyText"/>
      </w:pPr>
      <w:r>
        <w:t xml:space="preserve">02204</w:t>
      </w:r>
    </w:p>
    <w:p>
      <w:pPr>
        <w:pStyle w:val="BodyText"/>
      </w:pPr>
      <w:r>
        <w:t xml:space="preserve">02205</w:t>
      </w:r>
    </w:p>
    <w:p>
      <w:pPr>
        <w:pStyle w:val="BodyText"/>
      </w:pPr>
      <w:r>
        <w:t xml:space="preserve">02326</w:t>
      </w:r>
    </w:p>
    <w:p>
      <w:pPr>
        <w:pStyle w:val="BodyText"/>
      </w:pPr>
      <w:r>
        <w:t xml:space="preserve">02327</w:t>
      </w:r>
    </w:p>
    <w:p>
      <w:pPr>
        <w:pStyle w:val="BodyText"/>
      </w:pPr>
      <w:r>
        <w:t xml:space="preserve">02328</w:t>
      </w:r>
    </w:p>
    <w:p>
      <w:pPr>
        <w:pStyle w:val="BodyText"/>
      </w:pPr>
      <w:r>
        <w:t xml:space="preserve">00209</w:t>
      </w:r>
    </w:p>
    <w:p>
      <w:pPr>
        <w:pStyle w:val="BodyText"/>
      </w:pPr>
      <w:r>
        <w:t xml:space="preserve">00212</w:t>
      </w:r>
    </w:p>
    <w:p>
      <w:pPr>
        <w:pStyle w:val="BodyText"/>
      </w:pPr>
      <w:r>
        <w:t xml:space="preserve">00213</w:t>
      </w:r>
    </w:p>
    <w:p>
      <w:pPr>
        <w:pStyle w:val="BodyText"/>
      </w:pPr>
      <w:r>
        <w:t xml:space="preserve">00492</w:t>
      </w:r>
    </w:p>
    <w:p>
      <w:pPr>
        <w:pStyle w:val="BodyText"/>
      </w:pPr>
      <w:r>
        <w:t xml:space="preserve">00493</w:t>
      </w:r>
    </w:p>
    <w:p>
      <w:pPr>
        <w:pStyle w:val="BodyText"/>
      </w:pPr>
      <w:r>
        <w:t xml:space="preserve">00620</w:t>
      </w:r>
    </w:p>
    <w:p>
      <w:pPr>
        <w:pStyle w:val="BodyText"/>
      </w:pPr>
      <w:r>
        <w:t xml:space="preserve">01457</w:t>
      </w:r>
    </w:p>
    <w:p>
      <w:pPr>
        <w:pStyle w:val="BodyText"/>
      </w:pPr>
      <w:r>
        <w:t xml:space="preserve">01472</w:t>
      </w:r>
    </w:p>
    <w:p>
      <w:pPr>
        <w:pStyle w:val="BodyText"/>
      </w:pPr>
      <w:r>
        <w:t xml:space="preserve">01505</w:t>
      </w:r>
    </w:p>
    <w:p>
      <w:pPr>
        <w:pStyle w:val="BodyText"/>
      </w:pPr>
      <w:r>
        <w:t xml:space="preserve">00255</w:t>
      </w:r>
    </w:p>
    <w:p>
      <w:pPr>
        <w:pStyle w:val="BodyText"/>
      </w:pPr>
      <w:r>
        <w:t xml:space="preserve">00258</w:t>
      </w:r>
    </w:p>
    <w:p>
      <w:pPr>
        <w:pStyle w:val="BodyText"/>
      </w:pPr>
      <w:r>
        <w:t xml:space="preserve">00288</w:t>
      </w:r>
    </w:p>
    <w:p>
      <w:pPr>
        <w:pStyle w:val="BodyText"/>
      </w:pPr>
      <w:r>
        <w:t xml:space="preserve">03418</w:t>
      </w:r>
    </w:p>
    <w:p>
      <w:pPr>
        <w:pStyle w:val="BodyText"/>
      </w:pPr>
      <w:r>
        <w:t xml:space="preserve">03419</w:t>
      </w:r>
    </w:p>
    <w:p>
      <w:pPr>
        <w:pStyle w:val="BodyText"/>
      </w:pPr>
      <w:r>
        <w:t xml:space="preserve">03420</w:t>
      </w:r>
    </w:p>
    <w:p>
      <w:pPr>
        <w:pStyle w:val="BodyText"/>
      </w:pPr>
      <w:r>
        <w:t xml:space="preserve">00132</w:t>
      </w:r>
    </w:p>
    <w:p>
      <w:pPr>
        <w:pStyle w:val="BodyText"/>
      </w:pPr>
      <w:r>
        <w:t xml:space="preserve">00571</w:t>
      </w:r>
    </w:p>
    <w:p>
      <w:pPr>
        <w:pStyle w:val="BodyText"/>
      </w:pPr>
      <w:r>
        <w:t xml:space="preserve">00133</w:t>
      </w:r>
    </w:p>
    <w:p>
      <w:pPr>
        <w:pStyle w:val="BodyText"/>
      </w:pPr>
      <w:r>
        <w:t xml:space="preserve">24,0000 Aplicado en esta liquidación</w:t>
      </w:r>
    </w:p>
    <w:p>
      <w:pPr>
        <w:pStyle w:val="BodyText"/>
      </w:pPr>
      <w:r>
        <w:t xml:space="preserve">Deducción generada DI jurídica: Impuesto soportado por el contribuyente (art. 31 LIS)…………………………………………………. 00163 DI económica: Dividendos y participaciones en 00167 beneficios (art. 32 LIS) …………………………………..</w:t>
      </w:r>
    </w:p>
    <w:p>
      <w:pPr>
        <w:pStyle w:val="BodyText"/>
      </w:pPr>
      <w:r>
        <w:t xml:space="preserve">Total 2025………………………………………….. 00171</w:t>
      </w:r>
    </w:p>
    <w:p>
      <w:pPr>
        <w:pStyle w:val="BodyText"/>
      </w:pPr>
      <w:r>
        <w:t xml:space="preserve">Pendiente de aplicación en períodos futuros 00166</w:t>
      </w:r>
    </w:p>
    <w:p>
      <w:pPr>
        <w:pStyle w:val="BodyText"/>
      </w:pPr>
      <w:r>
        <w:t xml:space="preserve">00165 00169</w:t>
      </w:r>
    </w:p>
    <w:p>
      <w:pPr>
        <w:pStyle w:val="BodyText"/>
      </w:pPr>
      <w:r>
        <w:t xml:space="preserve">00170</w:t>
      </w:r>
    </w:p>
    <w:p>
      <w:pPr>
        <w:pStyle w:val="BodyText"/>
      </w:pPr>
      <w:r>
        <w:t xml:space="preserve">00573</w:t>
      </w:r>
    </w:p>
    <w:p>
      <w:pPr>
        <w:pStyle w:val="BodyText"/>
      </w:pPr>
      <w:r>
        <w:t xml:space="preserve">00174</w:t>
      </w:r>
    </w:p>
    <w:p>
      <w:pPr>
        <w:pStyle w:val="BodyText"/>
      </w:pPr>
      <w:r>
        <w:t xml:space="preserve">(*) Sólo debe cumplimentarse esta fila si la entidad tiene deducciones pendientes de aplicar correspondientes a un período impositivo anterior iniciado en 2025.</w:t>
      </w:r>
    </w:p>
    <w:p>
      <w:pPr>
        <w:pStyle w:val="BodyText"/>
      </w:pPr>
      <w:r>
        <w:t xml:space="preserve">Deducciones disposición transitoria 24ª.7 LIS y art. 42 RDLeg. 4/2004 Límite conjunto</w:t>
      </w:r>
    </w:p>
    <w:p>
      <w:pPr>
        <w:pStyle w:val="BodyText"/>
      </w:pPr>
      <w:r>
        <w:t xml:space="preserve">Límite año</w:t>
      </w:r>
    </w:p>
    <w:p>
      <w:pPr>
        <w:pStyle w:val="BodyText"/>
      </w:pPr>
      <w:r>
        <w:t xml:space="preserve">Deducción pendiente/ generada</w:t>
      </w:r>
    </w:p>
    <w:p>
      <w:pPr>
        <w:pStyle w:val="BodyText"/>
      </w:pPr>
      <w:r>
        <w:t xml:space="preserve">Deducción art. 42 RDLeg. 4/2004 2010………………….</w:t>
      </w:r>
    </w:p>
    <w:p>
      <w:pPr>
        <w:pStyle w:val="BodyText"/>
      </w:pPr>
      <w:r>
        <w:t xml:space="preserve">Deducción art. 42 RDLeg. 4/2004 2011………………….</w:t>
      </w:r>
    </w:p>
    <w:p>
      <w:pPr>
        <w:pStyle w:val="BodyText"/>
      </w:pPr>
      <w:r>
        <w:t xml:space="preserve">Deducción art. 42 RDLeg. 4/2004 2012………………….</w:t>
      </w:r>
    </w:p>
    <w:p>
      <w:pPr>
        <w:pStyle w:val="BodyText"/>
      </w:pPr>
      <w:r>
        <w:t xml:space="preserve">Deducción art. 42 RDLeg. 4/2004 2013………………….</w:t>
      </w:r>
    </w:p>
    <w:p>
      <w:pPr>
        <w:pStyle w:val="BodyText"/>
      </w:pPr>
      <w:r>
        <w:t xml:space="preserve">Deducción art. 42 RDLeg. 4/2004 2014………………….</w:t>
      </w:r>
    </w:p>
    <w:p>
      <w:pPr>
        <w:pStyle w:val="BodyText"/>
      </w:pPr>
      <w:r>
        <w:t xml:space="preserve">Deducción DT 24ª.7 LIS 2015……………………………….</w:t>
      </w:r>
    </w:p>
    <w:p>
      <w:pPr>
        <w:pStyle w:val="BodyText"/>
      </w:pPr>
      <w:r>
        <w:t xml:space="preserve">Deducción DT 24ª.7 LIS 2016……………………………….</w:t>
      </w:r>
    </w:p>
    <w:p>
      <w:pPr>
        <w:pStyle w:val="BodyText"/>
      </w:pPr>
      <w:r>
        <w:t xml:space="preserve">Deducción DT 24ª.7 LIS 2017……………………………….</w:t>
      </w:r>
    </w:p>
    <w:p>
      <w:pPr>
        <w:pStyle w:val="BodyText"/>
      </w:pPr>
      <w:r>
        <w:t xml:space="preserve">25 / Deducción DT 24ª.7 LIS 2018………………………………. 50% Deducción DT 24ª.7 LIS 2019……………………………….</w:t>
      </w:r>
    </w:p>
    <w:p>
      <w:pPr>
        <w:pStyle w:val="BodyText"/>
      </w:pPr>
      <w:r>
        <w:t xml:space="preserve">Deducción DT 24ª.7 LIS 2020……………………………….</w:t>
      </w:r>
    </w:p>
    <w:p>
      <w:pPr>
        <w:pStyle w:val="BodyText"/>
      </w:pPr>
      <w:r>
        <w:t xml:space="preserve">Deducción DT 24ª.7 LIS 2021……………………………….</w:t>
      </w:r>
    </w:p>
    <w:p>
      <w:pPr>
        <w:pStyle w:val="BodyText"/>
      </w:pPr>
      <w:r>
        <w:t xml:space="preserve">2024/25 00040</w:t>
      </w:r>
    </w:p>
    <w:p>
      <w:pPr>
        <w:pStyle w:val="BodyText"/>
      </w:pPr>
      <w:r>
        <w:t xml:space="preserve">Pendiente de aplicación en períodos futuros</w:t>
      </w:r>
    </w:p>
    <w:p>
      <w:pPr>
        <w:pStyle w:val="BodyText"/>
      </w:pPr>
      <w:r>
        <w:t xml:space="preserve">Aplicado en esta liquidación 00041</w:t>
      </w:r>
    </w:p>
    <w:p>
      <w:pPr>
        <w:pStyle w:val="BodyText"/>
      </w:pPr>
      <w:r>
        <w:t xml:space="preserve">2025/26. 00138</w:t>
      </w:r>
    </w:p>
    <w:p>
      <w:pPr>
        <w:pStyle w:val="BodyText"/>
      </w:pPr>
      <w:r>
        <w:t xml:space="preserve">00139</w:t>
      </w:r>
    </w:p>
    <w:p>
      <w:pPr>
        <w:pStyle w:val="BodyText"/>
      </w:pPr>
      <w:r>
        <w:t xml:space="preserve">00140</w:t>
      </w:r>
    </w:p>
    <w:p>
      <w:pPr>
        <w:pStyle w:val="BodyText"/>
      </w:pPr>
      <w:r>
        <w:t xml:space="preserve">2026/27 00141</w:t>
      </w:r>
    </w:p>
    <w:p>
      <w:pPr>
        <w:pStyle w:val="BodyText"/>
      </w:pPr>
      <w:r>
        <w:t xml:space="preserve">00142</w:t>
      </w:r>
    </w:p>
    <w:p>
      <w:pPr>
        <w:pStyle w:val="BodyText"/>
      </w:pPr>
      <w:r>
        <w:t xml:space="preserve">00143</w:t>
      </w:r>
    </w:p>
    <w:p>
      <w:pPr>
        <w:pStyle w:val="BodyText"/>
      </w:pPr>
      <w:r>
        <w:t xml:space="preserve">2027/28 00188</w:t>
      </w:r>
    </w:p>
    <w:p>
      <w:pPr>
        <w:pStyle w:val="BodyText"/>
      </w:pPr>
      <w:r>
        <w:t xml:space="preserve">00189</w:t>
      </w:r>
    </w:p>
    <w:p>
      <w:pPr>
        <w:pStyle w:val="BodyText"/>
      </w:pPr>
      <w:r>
        <w:t xml:space="preserve">00190</w:t>
      </w:r>
    </w:p>
    <w:p>
      <w:pPr>
        <w:pStyle w:val="BodyText"/>
      </w:pPr>
      <w:r>
        <w:t xml:space="preserve">2028/29 00803</w:t>
      </w:r>
    </w:p>
    <w:p>
      <w:pPr>
        <w:pStyle w:val="BodyText"/>
      </w:pPr>
      <w:r>
        <w:t xml:space="preserve">00804</w:t>
      </w:r>
    </w:p>
    <w:p>
      <w:pPr>
        <w:pStyle w:val="BodyText"/>
      </w:pPr>
      <w:r>
        <w:t xml:space="preserve">00805</w:t>
      </w:r>
    </w:p>
    <w:p>
      <w:pPr>
        <w:pStyle w:val="BodyText"/>
      </w:pPr>
      <w:r>
        <w:t xml:space="preserve">2029/30 01055</w:t>
      </w:r>
    </w:p>
    <w:p>
      <w:pPr>
        <w:pStyle w:val="BodyText"/>
      </w:pPr>
      <w:r>
        <w:t xml:space="preserve">01056</w:t>
      </w:r>
    </w:p>
    <w:p>
      <w:pPr>
        <w:pStyle w:val="BodyText"/>
      </w:pPr>
      <w:r>
        <w:t xml:space="preserve">01057</w:t>
      </w:r>
    </w:p>
    <w:p>
      <w:pPr>
        <w:pStyle w:val="BodyText"/>
      </w:pPr>
      <w:r>
        <w:t xml:space="preserve">2030/31 00700</w:t>
      </w:r>
    </w:p>
    <w:p>
      <w:pPr>
        <w:pStyle w:val="BodyText"/>
      </w:pPr>
      <w:r>
        <w:t xml:space="preserve">00708</w:t>
      </w:r>
    </w:p>
    <w:p>
      <w:pPr>
        <w:pStyle w:val="BodyText"/>
      </w:pPr>
      <w:r>
        <w:t xml:space="preserve">00709</w:t>
      </w:r>
    </w:p>
    <w:p>
      <w:pPr>
        <w:pStyle w:val="BodyText"/>
      </w:pPr>
      <w:r>
        <w:t xml:space="preserve">2031/32 01353</w:t>
      </w:r>
    </w:p>
    <w:p>
      <w:pPr>
        <w:pStyle w:val="BodyText"/>
      </w:pPr>
      <w:r>
        <w:t xml:space="preserve">01354</w:t>
      </w:r>
    </w:p>
    <w:p>
      <w:pPr>
        <w:pStyle w:val="BodyText"/>
      </w:pPr>
      <w:r>
        <w:t xml:space="preserve">01355</w:t>
      </w:r>
    </w:p>
    <w:p>
      <w:pPr>
        <w:pStyle w:val="BodyText"/>
      </w:pPr>
      <w:r>
        <w:t xml:space="preserve">2032/33 01775</w:t>
      </w:r>
    </w:p>
    <w:p>
      <w:pPr>
        <w:pStyle w:val="BodyText"/>
      </w:pPr>
      <w:r>
        <w:t xml:space="preserve">01776</w:t>
      </w:r>
    </w:p>
    <w:p>
      <w:pPr>
        <w:pStyle w:val="BodyText"/>
      </w:pPr>
      <w:r>
        <w:t xml:space="preserve">01777</w:t>
      </w:r>
    </w:p>
    <w:p>
      <w:pPr>
        <w:pStyle w:val="BodyText"/>
      </w:pPr>
      <w:r>
        <w:t xml:space="preserve">2033/34 01838</w:t>
      </w:r>
    </w:p>
    <w:p>
      <w:pPr>
        <w:pStyle w:val="BodyText"/>
      </w:pPr>
      <w:r>
        <w:t xml:space="preserve">01839</w:t>
      </w:r>
    </w:p>
    <w:p>
      <w:pPr>
        <w:pStyle w:val="BodyText"/>
      </w:pPr>
      <w:r>
        <w:t xml:space="preserve">01840</w:t>
      </w:r>
    </w:p>
    <w:p>
      <w:pPr>
        <w:pStyle w:val="BodyText"/>
      </w:pPr>
      <w:r>
        <w:t xml:space="preserve">2034/35 02206</w:t>
      </w:r>
    </w:p>
    <w:p>
      <w:pPr>
        <w:pStyle w:val="BodyText"/>
      </w:pPr>
      <w:r>
        <w:t xml:space="preserve">02207</w:t>
      </w:r>
    </w:p>
    <w:p>
      <w:pPr>
        <w:pStyle w:val="BodyText"/>
      </w:pPr>
      <w:r>
        <w:t xml:space="preserve">02208</w:t>
      </w:r>
    </w:p>
    <w:p>
      <w:pPr>
        <w:pStyle w:val="BodyText"/>
      </w:pPr>
      <w:r>
        <w:t xml:space="preserve">2035/36 02329</w:t>
      </w:r>
    </w:p>
    <w:p>
      <w:pPr>
        <w:pStyle w:val="BodyText"/>
      </w:pPr>
      <w:r>
        <w:t xml:space="preserve">02330</w:t>
      </w:r>
    </w:p>
    <w:p>
      <w:pPr>
        <w:pStyle w:val="BodyText"/>
      </w:pPr>
      <w:r>
        <w:t xml:space="preserve">02331</w:t>
      </w:r>
    </w:p>
    <w:p>
      <w:pPr>
        <w:pStyle w:val="BodyText"/>
      </w:pPr>
      <w:r>
        <w:t xml:space="preserve">Deducción DT 24ª.7 LIS 2022……………………………….</w:t>
      </w:r>
    </w:p>
    <w:p>
      <w:pPr>
        <w:pStyle w:val="BodyText"/>
      </w:pPr>
      <w:r>
        <w:t xml:space="preserve">Deducción DT 24ª.7 LIS 2023……………………………….</w:t>
      </w:r>
    </w:p>
    <w:p>
      <w:pPr>
        <w:pStyle w:val="BodyText"/>
      </w:pPr>
      <w:r>
        <w:t xml:space="preserve">2036/37 00249</w:t>
      </w:r>
    </w:p>
    <w:p>
      <w:pPr>
        <w:pStyle w:val="BodyText"/>
      </w:pPr>
      <w:r>
        <w:t xml:space="preserve">00252</w:t>
      </w:r>
    </w:p>
    <w:p>
      <w:pPr>
        <w:pStyle w:val="BodyText"/>
      </w:pPr>
      <w:r>
        <w:t xml:space="preserve">00253</w:t>
      </w:r>
    </w:p>
    <w:p>
      <w:pPr>
        <w:pStyle w:val="BodyText"/>
      </w:pPr>
      <w:r>
        <w:t xml:space="preserve">2037/38 00696</w:t>
      </w:r>
    </w:p>
    <w:p>
      <w:pPr>
        <w:pStyle w:val="BodyText"/>
      </w:pPr>
      <w:r>
        <w:t xml:space="preserve">00697</w:t>
      </w:r>
    </w:p>
    <w:p>
      <w:pPr>
        <w:pStyle w:val="BodyText"/>
      </w:pPr>
      <w:r>
        <w:t xml:space="preserve">00710</w:t>
      </w:r>
    </w:p>
    <w:p>
      <w:pPr>
        <w:pStyle w:val="BodyText"/>
      </w:pPr>
      <w:r>
        <w:t xml:space="preserve">Deducción DT 24ª.7 LIS 2024……………………………….</w:t>
      </w:r>
    </w:p>
    <w:p>
      <w:pPr>
        <w:pStyle w:val="BodyText"/>
      </w:pPr>
      <w:r>
        <w:t xml:space="preserve">Deducción DT 24ª.7 LIS 2025(*)……………………………..</w:t>
      </w:r>
    </w:p>
    <w:p>
      <w:pPr>
        <w:pStyle w:val="BodyText"/>
      </w:pPr>
      <w:r>
        <w:t xml:space="preserve">2038/39 01515</w:t>
      </w:r>
    </w:p>
    <w:p>
      <w:pPr>
        <w:pStyle w:val="BodyText"/>
      </w:pPr>
      <w:r>
        <w:t xml:space="preserve">01522</w:t>
      </w:r>
    </w:p>
    <w:p>
      <w:pPr>
        <w:pStyle w:val="BodyText"/>
      </w:pPr>
      <w:r>
        <w:t xml:space="preserve">01571</w:t>
      </w:r>
    </w:p>
    <w:p>
      <w:pPr>
        <w:pStyle w:val="BodyText"/>
      </w:pPr>
      <w:r>
        <w:t xml:space="preserve">2039/40 00289</w:t>
      </w:r>
    </w:p>
    <w:p>
      <w:pPr>
        <w:pStyle w:val="BodyText"/>
      </w:pPr>
      <w:r>
        <w:t xml:space="preserve">00291</w:t>
      </w:r>
    </w:p>
    <w:p>
      <w:pPr>
        <w:pStyle w:val="BodyText"/>
      </w:pPr>
      <w:r>
        <w:t xml:space="preserve">00292</w:t>
      </w:r>
    </w:p>
    <w:p>
      <w:pPr>
        <w:pStyle w:val="BodyText"/>
      </w:pPr>
      <w:r>
        <w:t xml:space="preserve">Deducción DT 24ª.7 LIS 2025……………………………….</w:t>
      </w:r>
    </w:p>
    <w:p>
      <w:pPr>
        <w:pStyle w:val="BodyText"/>
      </w:pPr>
      <w:r>
        <w:t xml:space="preserve">2039/40 03421</w:t>
      </w:r>
    </w:p>
    <w:p>
      <w:pPr>
        <w:pStyle w:val="BodyText"/>
      </w:pPr>
      <w:r>
        <w:t xml:space="preserve">03422</w:t>
      </w:r>
    </w:p>
    <w:p>
      <w:pPr>
        <w:pStyle w:val="BodyText"/>
      </w:pPr>
      <w:r>
        <w:t xml:space="preserve">03423</w:t>
      </w:r>
    </w:p>
    <w:p>
      <w:pPr>
        <w:pStyle w:val="BodyText"/>
      </w:pPr>
      <w:r>
        <w:t xml:space="preserve">Total ……………………………………………………………………….. 00841</w:t>
      </w:r>
    </w:p>
    <w:p>
      <w:pPr>
        <w:pStyle w:val="BodyText"/>
      </w:pPr>
      <w:r>
        <w:t xml:space="preserve">00585</w:t>
      </w:r>
    </w:p>
    <w:p>
      <w:pPr>
        <w:pStyle w:val="BodyText"/>
      </w:pPr>
      <w:r>
        <w:t xml:space="preserve">00843</w:t>
      </w:r>
    </w:p>
    <w:p>
      <w:pPr>
        <w:pStyle w:val="BodyText"/>
      </w:pPr>
      <w:r>
        <w:t xml:space="preserve">(*) Sólo debe cumplimentarse si tiene deducciones pendientes de aplicar correspondientes a un período impositivo anterior iniciado en 2025.</w:t>
      </w:r>
    </w:p>
    <w:p>
      <w:pPr>
        <w:pStyle w:val="BodyText"/>
      </w:pPr>
      <w:r>
        <w:t xml:space="preserve">Deducciones disposición transitoria 24ª.1 LIS Límite conjunto</w:t>
      </w:r>
    </w:p>
    <w:p>
      <w:pPr>
        <w:pStyle w:val="BodyText"/>
      </w:pPr>
      <w:r>
        <w:t xml:space="preserve">Deducción pendiente/ generada</w:t>
      </w:r>
    </w:p>
    <w:p>
      <w:pPr>
        <w:pStyle w:val="BodyText"/>
      </w:pPr>
      <w:r>
        <w:t xml:space="preserve">2020: Periodificación ……………………………………………………………</w:t>
      </w:r>
    </w:p>
    <w:p>
      <w:pPr>
        <w:pStyle w:val="BodyText"/>
      </w:pPr>
      <w:r>
        <w:t xml:space="preserve">00749 2021: Periodificación ……………………………………………………………</w:t>
      </w:r>
    </w:p>
    <w:p>
      <w:pPr>
        <w:pStyle w:val="BodyText"/>
      </w:pPr>
      <w:r>
        <w:t xml:space="preserve">00752 2022: Periodificación ……………………………………………………………</w:t>
      </w:r>
    </w:p>
    <w:p>
      <w:pPr>
        <w:pStyle w:val="BodyText"/>
      </w:pPr>
      <w:r>
        <w:t xml:space="preserve">00755 2023: Periodificación ……………………………………………………………</w:t>
      </w:r>
    </w:p>
    <w:p>
      <w:pPr>
        <w:pStyle w:val="BodyText"/>
      </w:pPr>
      <w:r>
        <w:t xml:space="preserve">00758 35% 2024: Periodificación ……………………………………………………………</w:t>
      </w:r>
    </w:p>
    <w:p>
      <w:pPr>
        <w:pStyle w:val="BodyText"/>
      </w:pPr>
      <w:r>
        <w:t xml:space="preserve">00761 2025(*): Periodificación …………………………………………………………</w:t>
      </w:r>
    </w:p>
    <w:p>
      <w:pPr>
        <w:pStyle w:val="BodyText"/>
      </w:pPr>
      <w:r>
        <w:t xml:space="preserve">00744 2025: Periodificación ……………………………………………………………</w:t>
      </w:r>
    </w:p>
    <w:p>
      <w:pPr>
        <w:pStyle w:val="BodyText"/>
      </w:pPr>
      <w:r>
        <w:t xml:space="preserve">00779 Total ……………………………………………………………………….. 00764</w:t>
      </w:r>
    </w:p>
    <w:p>
      <w:pPr>
        <w:pStyle w:val="BodyText"/>
      </w:pPr>
      <w:r>
        <w:t xml:space="preserve">Pendiente de aplicación en períodos futuros</w:t>
      </w:r>
    </w:p>
    <w:p>
      <w:pPr>
        <w:pStyle w:val="BodyText"/>
      </w:pPr>
      <w:r>
        <w:t xml:space="preserve">Aplicado en esta liquidación</w:t>
      </w:r>
    </w:p>
    <w:p>
      <w:pPr>
        <w:pStyle w:val="BodyText"/>
      </w:pPr>
      <w:r>
        <w:t xml:space="preserve">00750 00753</w:t>
      </w:r>
    </w:p>
    <w:p>
      <w:pPr>
        <w:pStyle w:val="BodyText"/>
      </w:pPr>
      <w:r>
        <w:t xml:space="preserve">00754</w:t>
      </w:r>
    </w:p>
    <w:p>
      <w:pPr>
        <w:pStyle w:val="BodyText"/>
      </w:pPr>
      <w:r>
        <w:t xml:space="preserve">00756</w:t>
      </w:r>
    </w:p>
    <w:p>
      <w:pPr>
        <w:pStyle w:val="BodyText"/>
      </w:pPr>
      <w:r>
        <w:t xml:space="preserve">00757</w:t>
      </w:r>
    </w:p>
    <w:p>
      <w:pPr>
        <w:pStyle w:val="BodyText"/>
      </w:pPr>
      <w:r>
        <w:t xml:space="preserve">00759</w:t>
      </w:r>
    </w:p>
    <w:p>
      <w:pPr>
        <w:pStyle w:val="BodyText"/>
      </w:pPr>
      <w:r>
        <w:t xml:space="preserve">00760</w:t>
      </w:r>
    </w:p>
    <w:p>
      <w:pPr>
        <w:pStyle w:val="BodyText"/>
      </w:pPr>
      <w:r>
        <w:t xml:space="preserve">00762</w:t>
      </w:r>
    </w:p>
    <w:p>
      <w:pPr>
        <w:pStyle w:val="BodyText"/>
      </w:pPr>
      <w:r>
        <w:t xml:space="preserve">00763</w:t>
      </w:r>
    </w:p>
    <w:p>
      <w:pPr>
        <w:pStyle w:val="BodyText"/>
      </w:pPr>
      <w:r>
        <w:t xml:space="preserve">00745</w:t>
      </w:r>
    </w:p>
    <w:p>
      <w:pPr>
        <w:pStyle w:val="BodyText"/>
      </w:pPr>
      <w:r>
        <w:t xml:space="preserve">00746</w:t>
      </w:r>
    </w:p>
    <w:p>
      <w:pPr>
        <w:pStyle w:val="BodyText"/>
      </w:pPr>
      <w:r>
        <w:t xml:space="preserve">00783</w:t>
      </w:r>
    </w:p>
    <w:p>
      <w:pPr>
        <w:pStyle w:val="BodyText"/>
      </w:pPr>
      <w:r>
        <w:t xml:space="preserve">00784</w:t>
      </w:r>
    </w:p>
    <w:p>
      <w:pPr>
        <w:pStyle w:val="BodyText"/>
      </w:pPr>
      <w:r>
        <w:t xml:space="preserve">00584</w:t>
      </w:r>
    </w:p>
    <w:p>
      <w:pPr>
        <w:pStyle w:val="BodyText"/>
      </w:pPr>
      <w:r>
        <w:t xml:space="preserve">00765</w:t>
      </w:r>
    </w:p>
    <w:p>
      <w:pPr>
        <w:pStyle w:val="BodyText"/>
      </w:pPr>
      <w:r>
        <w:t xml:space="preserve">(*) Sólo debe cumplimentarse si tiene deducciones pendientes de aplicar correspondientes a un período impositivo anterior iniciado en 2025.</w:t>
      </w:r>
    </w:p>
    <w:p>
      <w:pPr>
        <w:pStyle w:val="BodyText"/>
      </w:pPr>
      <w:r>
        <w:t xml:space="preserve">La autenticidad de este documento puede ser comprobada mediante el Código Seguro de Verificación TXWWQL38BX6UCS9X en https://sede.agenciatributaria.gob.es</w:t>
      </w:r>
    </w:p>
    <w:p>
      <w:pPr>
        <w:pStyle w:val="BodyText"/>
      </w:pPr>
      <w:r>
        <w:t xml:space="preserve">18</w:t>
      </w:r>
    </w:p>
    <w:bookmarkEnd w:id="37"/>
    <w:bookmarkStart w:id="38" w:name="página-19"/>
    <w:p>
      <w:pPr>
        <w:pStyle w:val="Heading2"/>
      </w:pPr>
      <w:r>
        <w:t xml:space="preserve">Página 19</w:t>
      </w:r>
    </w:p>
    <w:p>
      <w:pPr>
        <w:pStyle w:val="FirstParagraph"/>
      </w:pPr>
      <w:r>
        <w:t xml:space="preserve">Modelo</w:t>
      </w:r>
    </w:p>
    <w:p>
      <w:pPr>
        <w:pStyle w:val="BodyText"/>
      </w:pPr>
      <w:r>
        <w:t xml:space="preserve">200</w:t>
      </w:r>
    </w:p>
    <w:p>
      <w:pPr>
        <w:pStyle w:val="BodyText"/>
      </w:pPr>
      <w:r>
        <w:t xml:space="preserve">NIF</w:t>
      </w:r>
    </w:p>
    <w:p>
      <w:pPr>
        <w:pStyle w:val="BodyText"/>
      </w:pPr>
      <w:r>
        <w:t xml:space="preserve">Apellidos y nombre o razón social</w:t>
      </w:r>
    </w:p>
    <w:p>
      <w:pPr>
        <w:pStyle w:val="BodyText"/>
      </w:pPr>
      <w:r>
        <w:t xml:space="preserve">B72469661</w:t>
      </w:r>
    </w:p>
    <w:p>
      <w:pPr>
        <w:pStyle w:val="BodyText"/>
      </w:pPr>
      <w:r>
        <w:t xml:space="preserve">EVENTOS JOSUE ARUCAS LP5, S.L.U.</w:t>
      </w:r>
    </w:p>
    <w:p>
      <w:pPr>
        <w:pStyle w:val="BodyText"/>
      </w:pPr>
      <w:r>
        <w:t xml:space="preserve">2025 Página 16 bis</w:t>
      </w:r>
    </w:p>
    <w:p>
      <w:pPr>
        <w:pStyle w:val="BodyText"/>
      </w:pPr>
      <w:r>
        <w:t xml:space="preserve">Deducciones inversión en Canarias con límites incrementados Límite/ Límite Límite conjunto año</w:t>
      </w:r>
    </w:p>
    <w:p>
      <w:pPr>
        <w:pStyle w:val="BodyText"/>
      </w:pPr>
      <w:r>
        <w:t xml:space="preserve">2010: Activos fijos (Ley 20/1991) …………………..</w:t>
      </w:r>
    </w:p>
    <w:p>
      <w:pPr>
        <w:pStyle w:val="BodyText"/>
      </w:pPr>
      <w:r>
        <w:t xml:space="preserve">2011: Activos fijos (Ley 20/1991) …………………..</w:t>
      </w:r>
    </w:p>
    <w:p>
      <w:pPr>
        <w:pStyle w:val="BodyText"/>
      </w:pPr>
      <w:r>
        <w:t xml:space="preserve">2012: Activos fijos (Ley 20/1991) ……………………….</w:t>
      </w:r>
    </w:p>
    <w:p>
      <w:pPr>
        <w:pStyle w:val="BodyText"/>
      </w:pPr>
      <w:r>
        <w:t xml:space="preserve">2013: Activos fijos (Ley 20/1991) ……………………….</w:t>
      </w:r>
    </w:p>
    <w:p>
      <w:pPr>
        <w:pStyle w:val="BodyText"/>
      </w:pPr>
      <w:r>
        <w:t xml:space="preserve">2014: Activos fijos (Ley 20/1991) ……………………….</w:t>
      </w:r>
    </w:p>
    <w:p>
      <w:pPr>
        <w:pStyle w:val="BodyText"/>
      </w:pPr>
      <w:r>
        <w:t xml:space="preserve">2015: Activos fijos (Ley 20/1991) ……………………….</w:t>
      </w:r>
    </w:p>
    <w:p>
      <w:pPr>
        <w:pStyle w:val="BodyText"/>
      </w:pPr>
      <w:r>
        <w:t xml:space="preserve">2016: Activos fijos (Ley 20/1991) ……………………….</w:t>
      </w:r>
    </w:p>
    <w:p>
      <w:pPr>
        <w:pStyle w:val="BodyText"/>
      </w:pPr>
      <w:r>
        <w:t xml:space="preserve">2017: Activos fijos (Ley 20/1991) ……………………….</w:t>
      </w:r>
    </w:p>
    <w:p>
      <w:pPr>
        <w:pStyle w:val="BodyText"/>
      </w:pPr>
      <w:r>
        <w:t xml:space="preserve">2018: Activos fijos (Ley 20/1991) ……………………….</w:t>
      </w:r>
    </w:p>
    <w:p>
      <w:pPr>
        <w:pStyle w:val="BodyText"/>
      </w:pPr>
      <w:r>
        <w:t xml:space="preserve">2019: Activos fijos (Ley 20/1991) ………………………</w:t>
      </w:r>
    </w:p>
    <w:p>
      <w:pPr>
        <w:pStyle w:val="BodyText"/>
      </w:pPr>
      <w:r>
        <w:t xml:space="preserve">2020: Activos fijos (Ley 20/1991) ……………………….</w:t>
      </w:r>
    </w:p>
    <w:p>
      <w:pPr>
        <w:pStyle w:val="BodyText"/>
      </w:pPr>
      <w:r>
        <w:t xml:space="preserve">2021: Activos fijos (Ley 20/1991) ……………………….</w:t>
      </w:r>
    </w:p>
    <w:p>
      <w:pPr>
        <w:pStyle w:val="BodyText"/>
      </w:pPr>
      <w:r>
        <w:t xml:space="preserve">2022: Activos fijos (Ley 20/1991) ……………………….</w:t>
      </w:r>
    </w:p>
    <w:p>
      <w:pPr>
        <w:pStyle w:val="BodyText"/>
      </w:pPr>
      <w:r>
        <w:t xml:space="preserve">70%</w:t>
      </w:r>
    </w:p>
    <w:p>
      <w:pPr>
        <w:pStyle w:val="BodyText"/>
      </w:pPr>
      <w:r>
        <w:t xml:space="preserve">Deducción pendiente/ generada</w:t>
      </w:r>
    </w:p>
    <w:p>
      <w:pPr>
        <w:pStyle w:val="BodyText"/>
      </w:pPr>
      <w:r>
        <w:t xml:space="preserve">Pendiente de aplicación en períodos futuros</w:t>
      </w:r>
    </w:p>
    <w:p>
      <w:pPr>
        <w:pStyle w:val="BodyText"/>
      </w:pPr>
      <w:r>
        <w:t xml:space="preserve">Aplicado en esta liquidación</w:t>
      </w:r>
    </w:p>
    <w:p>
      <w:pPr>
        <w:pStyle w:val="BodyText"/>
      </w:pPr>
      <w:r>
        <w:t xml:space="preserve">2025/26</w:t>
      </w:r>
    </w:p>
    <w:p>
      <w:pPr>
        <w:pStyle w:val="BodyText"/>
      </w:pPr>
      <w:r>
        <w:t xml:space="preserve">00854</w:t>
      </w:r>
    </w:p>
    <w:p>
      <w:pPr>
        <w:pStyle w:val="BodyText"/>
      </w:pPr>
      <w:r>
        <w:t xml:space="preserve">00855</w:t>
      </w:r>
    </w:p>
    <w:p>
      <w:pPr>
        <w:pStyle w:val="BodyText"/>
      </w:pPr>
      <w:r>
        <w:t xml:space="preserve">2026/27</w:t>
      </w:r>
    </w:p>
    <w:p>
      <w:pPr>
        <w:pStyle w:val="BodyText"/>
      </w:pPr>
      <w:r>
        <w:t xml:space="preserve">00857</w:t>
      </w:r>
    </w:p>
    <w:p>
      <w:pPr>
        <w:pStyle w:val="BodyText"/>
      </w:pPr>
      <w:r>
        <w:t xml:space="preserve">00858</w:t>
      </w:r>
    </w:p>
    <w:p>
      <w:pPr>
        <w:pStyle w:val="BodyText"/>
      </w:pPr>
      <w:r>
        <w:t xml:space="preserve">00859</w:t>
      </w:r>
    </w:p>
    <w:p>
      <w:pPr>
        <w:pStyle w:val="BodyText"/>
      </w:pPr>
      <w:r>
        <w:t xml:space="preserve">2027/28</w:t>
      </w:r>
    </w:p>
    <w:p>
      <w:pPr>
        <w:pStyle w:val="BodyText"/>
      </w:pPr>
      <w:r>
        <w:t xml:space="preserve">00860</w:t>
      </w:r>
    </w:p>
    <w:p>
      <w:pPr>
        <w:pStyle w:val="BodyText"/>
      </w:pPr>
      <w:r>
        <w:t xml:space="preserve">00861</w:t>
      </w:r>
    </w:p>
    <w:p>
      <w:pPr>
        <w:pStyle w:val="BodyText"/>
      </w:pPr>
      <w:r>
        <w:t xml:space="preserve">00862</w:t>
      </w:r>
    </w:p>
    <w:p>
      <w:pPr>
        <w:pStyle w:val="BodyText"/>
      </w:pPr>
      <w:r>
        <w:t xml:space="preserve">2028/29</w:t>
      </w:r>
    </w:p>
    <w:p>
      <w:pPr>
        <w:pStyle w:val="BodyText"/>
      </w:pPr>
      <w:r>
        <w:t xml:space="preserve">00863</w:t>
      </w:r>
    </w:p>
    <w:p>
      <w:pPr>
        <w:pStyle w:val="BodyText"/>
      </w:pPr>
      <w:r>
        <w:t xml:space="preserve">00864</w:t>
      </w:r>
    </w:p>
    <w:p>
      <w:pPr>
        <w:pStyle w:val="BodyText"/>
      </w:pPr>
      <w:r>
        <w:t xml:space="preserve">00865</w:t>
      </w:r>
    </w:p>
    <w:p>
      <w:pPr>
        <w:pStyle w:val="BodyText"/>
      </w:pPr>
      <w:r>
        <w:t xml:space="preserve">2029/30</w:t>
      </w:r>
    </w:p>
    <w:p>
      <w:pPr>
        <w:pStyle w:val="BodyText"/>
      </w:pPr>
      <w:r>
        <w:t xml:space="preserve">00883</w:t>
      </w:r>
    </w:p>
    <w:p>
      <w:pPr>
        <w:pStyle w:val="BodyText"/>
      </w:pPr>
      <w:r>
        <w:t xml:space="preserve">00884</w:t>
      </w:r>
    </w:p>
    <w:p>
      <w:pPr>
        <w:pStyle w:val="BodyText"/>
      </w:pPr>
      <w:r>
        <w:t xml:space="preserve">00885</w:t>
      </w:r>
    </w:p>
    <w:p>
      <w:pPr>
        <w:pStyle w:val="BodyText"/>
      </w:pPr>
      <w:r>
        <w:t xml:space="preserve">2030/31</w:t>
      </w:r>
    </w:p>
    <w:p>
      <w:pPr>
        <w:pStyle w:val="BodyText"/>
      </w:pPr>
      <w:r>
        <w:t xml:space="preserve">00785</w:t>
      </w:r>
    </w:p>
    <w:p>
      <w:pPr>
        <w:pStyle w:val="BodyText"/>
      </w:pPr>
      <w:r>
        <w:t xml:space="preserve">00789</w:t>
      </w:r>
    </w:p>
    <w:p>
      <w:pPr>
        <w:pStyle w:val="BodyText"/>
      </w:pPr>
      <w:r>
        <w:t xml:space="preserve">00790</w:t>
      </w:r>
    </w:p>
    <w:p>
      <w:pPr>
        <w:pStyle w:val="BodyText"/>
      </w:pPr>
      <w:r>
        <w:t xml:space="preserve">2031/32</w:t>
      </w:r>
    </w:p>
    <w:p>
      <w:pPr>
        <w:pStyle w:val="BodyText"/>
      </w:pPr>
      <w:r>
        <w:t xml:space="preserve">01357</w:t>
      </w:r>
    </w:p>
    <w:p>
      <w:pPr>
        <w:pStyle w:val="BodyText"/>
      </w:pPr>
      <w:r>
        <w:t xml:space="preserve">01358</w:t>
      </w:r>
    </w:p>
    <w:p>
      <w:pPr>
        <w:pStyle w:val="BodyText"/>
      </w:pPr>
      <w:r>
        <w:t xml:space="preserve">01359</w:t>
      </w:r>
    </w:p>
    <w:p>
      <w:pPr>
        <w:pStyle w:val="BodyText"/>
      </w:pPr>
      <w:r>
        <w:t xml:space="preserve">2032/33</w:t>
      </w:r>
    </w:p>
    <w:p>
      <w:pPr>
        <w:pStyle w:val="BodyText"/>
      </w:pPr>
      <w:r>
        <w:t xml:space="preserve">01778</w:t>
      </w:r>
    </w:p>
    <w:p>
      <w:pPr>
        <w:pStyle w:val="BodyText"/>
      </w:pPr>
      <w:r>
        <w:t xml:space="preserve">01779</w:t>
      </w:r>
    </w:p>
    <w:p>
      <w:pPr>
        <w:pStyle w:val="BodyText"/>
      </w:pPr>
      <w:r>
        <w:t xml:space="preserve">01780</w:t>
      </w:r>
    </w:p>
    <w:p>
      <w:pPr>
        <w:pStyle w:val="BodyText"/>
      </w:pPr>
      <w:r>
        <w:t xml:space="preserve">2033/34</w:t>
      </w:r>
    </w:p>
    <w:p>
      <w:pPr>
        <w:pStyle w:val="BodyText"/>
      </w:pPr>
      <w:r>
        <w:t xml:space="preserve">00852</w:t>
      </w:r>
    </w:p>
    <w:p>
      <w:pPr>
        <w:pStyle w:val="BodyText"/>
      </w:pPr>
      <w:r>
        <w:t xml:space="preserve">00853</w:t>
      </w:r>
    </w:p>
    <w:p>
      <w:pPr>
        <w:pStyle w:val="BodyText"/>
      </w:pPr>
      <w:r>
        <w:t xml:space="preserve">00856</w:t>
      </w:r>
    </w:p>
    <w:p>
      <w:pPr>
        <w:pStyle w:val="BodyText"/>
      </w:pPr>
      <w:r>
        <w:t xml:space="preserve">2034/35</w:t>
      </w:r>
    </w:p>
    <w:p>
      <w:pPr>
        <w:pStyle w:val="BodyText"/>
      </w:pPr>
      <w:r>
        <w:t xml:space="preserve">02116</w:t>
      </w:r>
    </w:p>
    <w:p>
      <w:pPr>
        <w:pStyle w:val="BodyText"/>
      </w:pPr>
      <w:r>
        <w:t xml:space="preserve">02117</w:t>
      </w:r>
    </w:p>
    <w:p>
      <w:pPr>
        <w:pStyle w:val="BodyText"/>
      </w:pPr>
      <w:r>
        <w:t xml:space="preserve">02118</w:t>
      </w:r>
    </w:p>
    <w:p>
      <w:pPr>
        <w:pStyle w:val="BodyText"/>
      </w:pPr>
      <w:r>
        <w:t xml:space="preserve">2035/36</w:t>
      </w:r>
    </w:p>
    <w:p>
      <w:pPr>
        <w:pStyle w:val="BodyText"/>
      </w:pPr>
      <w:r>
        <w:t xml:space="preserve">02209</w:t>
      </w:r>
    </w:p>
    <w:p>
      <w:pPr>
        <w:pStyle w:val="BodyText"/>
      </w:pPr>
      <w:r>
        <w:t xml:space="preserve">02210</w:t>
      </w:r>
    </w:p>
    <w:p>
      <w:pPr>
        <w:pStyle w:val="BodyText"/>
      </w:pPr>
      <w:r>
        <w:t xml:space="preserve">02211</w:t>
      </w:r>
    </w:p>
    <w:p>
      <w:pPr>
        <w:pStyle w:val="BodyText"/>
      </w:pPr>
      <w:r>
        <w:t xml:space="preserve">2036/37</w:t>
      </w:r>
    </w:p>
    <w:p>
      <w:pPr>
        <w:pStyle w:val="BodyText"/>
      </w:pPr>
      <w:r>
        <w:t xml:space="preserve">02332</w:t>
      </w:r>
    </w:p>
    <w:p>
      <w:pPr>
        <w:pStyle w:val="BodyText"/>
      </w:pPr>
      <w:r>
        <w:t xml:space="preserve">02333</w:t>
      </w:r>
    </w:p>
    <w:p>
      <w:pPr>
        <w:pStyle w:val="BodyText"/>
      </w:pPr>
      <w:r>
        <w:t xml:space="preserve">02334</w:t>
      </w:r>
    </w:p>
    <w:p>
      <w:pPr>
        <w:pStyle w:val="BodyText"/>
      </w:pPr>
      <w:r>
        <w:t xml:space="preserve">2037/38</w:t>
      </w:r>
    </w:p>
    <w:p>
      <w:pPr>
        <w:pStyle w:val="BodyText"/>
      </w:pPr>
      <w:r>
        <w:t xml:space="preserve">00237</w:t>
      </w:r>
    </w:p>
    <w:p>
      <w:pPr>
        <w:pStyle w:val="BodyText"/>
      </w:pPr>
      <w:r>
        <w:t xml:space="preserve">00238</w:t>
      </w:r>
    </w:p>
    <w:p>
      <w:pPr>
        <w:pStyle w:val="BodyText"/>
      </w:pPr>
      <w:r>
        <w:t xml:space="preserve">00239</w:t>
      </w:r>
    </w:p>
    <w:p>
      <w:pPr>
        <w:pStyle w:val="BodyText"/>
      </w:pPr>
      <w:r>
        <w:t xml:space="preserve">2023: Activos fijos (Ley 20/1991) ……………………….</w:t>
      </w:r>
    </w:p>
    <w:p>
      <w:pPr>
        <w:pStyle w:val="BodyText"/>
      </w:pPr>
      <w:r>
        <w:t xml:space="preserve">2024: Activos fijos (Ley 20/1991) ……………………….</w:t>
      </w:r>
    </w:p>
    <w:p>
      <w:pPr>
        <w:pStyle w:val="BodyText"/>
      </w:pPr>
      <w:r>
        <w:t xml:space="preserve">2038/39</w:t>
      </w:r>
    </w:p>
    <w:p>
      <w:pPr>
        <w:pStyle w:val="BodyText"/>
      </w:pPr>
      <w:r>
        <w:t xml:space="preserve">00711</w:t>
      </w:r>
    </w:p>
    <w:p>
      <w:pPr>
        <w:pStyle w:val="BodyText"/>
      </w:pPr>
      <w:r>
        <w:t xml:space="preserve">00712</w:t>
      </w:r>
    </w:p>
    <w:p>
      <w:pPr>
        <w:pStyle w:val="BodyText"/>
      </w:pPr>
      <w:r>
        <w:t xml:space="preserve">02077</w:t>
      </w:r>
    </w:p>
    <w:p>
      <w:pPr>
        <w:pStyle w:val="BodyText"/>
      </w:pPr>
      <w:r>
        <w:t xml:space="preserve">2039/40</w:t>
      </w:r>
    </w:p>
    <w:p>
      <w:pPr>
        <w:pStyle w:val="BodyText"/>
      </w:pPr>
      <w:r>
        <w:t xml:space="preserve">01614</w:t>
      </w:r>
    </w:p>
    <w:p>
      <w:pPr>
        <w:pStyle w:val="BodyText"/>
      </w:pPr>
      <w:r>
        <w:t xml:space="preserve">01615</w:t>
      </w:r>
    </w:p>
    <w:p>
      <w:pPr>
        <w:pStyle w:val="BodyText"/>
      </w:pPr>
      <w:r>
        <w:t xml:space="preserve">01616</w:t>
      </w:r>
    </w:p>
    <w:p>
      <w:pPr>
        <w:pStyle w:val="BodyText"/>
      </w:pPr>
      <w:r>
        <w:t xml:space="preserve">2025(*): Activos fijos (Ley 20/1991) …………………….</w:t>
      </w:r>
    </w:p>
    <w:p>
      <w:pPr>
        <w:pStyle w:val="BodyText"/>
      </w:pPr>
      <w:r>
        <w:t xml:space="preserve">2040/41</w:t>
      </w:r>
    </w:p>
    <w:p>
      <w:pPr>
        <w:pStyle w:val="BodyText"/>
      </w:pPr>
      <w:r>
        <w:t xml:space="preserve">00262</w:t>
      </w:r>
    </w:p>
    <w:p>
      <w:pPr>
        <w:pStyle w:val="BodyText"/>
      </w:pPr>
      <w:r>
        <w:t xml:space="preserve">00263</w:t>
      </w:r>
    </w:p>
    <w:p>
      <w:pPr>
        <w:pStyle w:val="BodyText"/>
      </w:pPr>
      <w:r>
        <w:t xml:space="preserve">00264</w:t>
      </w:r>
    </w:p>
    <w:p>
      <w:pPr>
        <w:pStyle w:val="BodyText"/>
      </w:pPr>
      <w:r>
        <w:t xml:space="preserve">2025: Activos fijos (Ley 20/1991) ……………………….</w:t>
      </w:r>
    </w:p>
    <w:p>
      <w:pPr>
        <w:pStyle w:val="BodyText"/>
      </w:pPr>
      <w:r>
        <w:t xml:space="preserve">2040/41</w:t>
      </w:r>
    </w:p>
    <w:p>
      <w:pPr>
        <w:pStyle w:val="BodyText"/>
      </w:pPr>
      <w:r>
        <w:t xml:space="preserve">03424</w:t>
      </w:r>
    </w:p>
    <w:p>
      <w:pPr>
        <w:pStyle w:val="BodyText"/>
      </w:pPr>
      <w:r>
        <w:t xml:space="preserve">03425</w:t>
      </w:r>
    </w:p>
    <w:p>
      <w:pPr>
        <w:pStyle w:val="BodyText"/>
      </w:pPr>
      <w:r>
        <w:t xml:space="preserve">03426</w:t>
      </w:r>
    </w:p>
    <w:p>
      <w:pPr>
        <w:pStyle w:val="BodyText"/>
      </w:pPr>
      <w:r>
        <w:t xml:space="preserve">2018: Activos fijos en La Palma, La Gomera y El Hierro…..</w:t>
      </w:r>
    </w:p>
    <w:p>
      <w:pPr>
        <w:pStyle w:val="BodyText"/>
      </w:pPr>
      <w:r>
        <w:t xml:space="preserve">2033/34</w:t>
      </w:r>
    </w:p>
    <w:p>
      <w:pPr>
        <w:pStyle w:val="BodyText"/>
      </w:pPr>
      <w:r>
        <w:t xml:space="preserve">02335</w:t>
      </w:r>
    </w:p>
    <w:p>
      <w:pPr>
        <w:pStyle w:val="BodyText"/>
      </w:pPr>
      <w:r>
        <w:t xml:space="preserve">02336</w:t>
      </w:r>
    </w:p>
    <w:p>
      <w:pPr>
        <w:pStyle w:val="BodyText"/>
      </w:pPr>
      <w:r>
        <w:t xml:space="preserve">02337</w:t>
      </w:r>
    </w:p>
    <w:p>
      <w:pPr>
        <w:pStyle w:val="BodyText"/>
      </w:pPr>
      <w:r>
        <w:t xml:space="preserve">2019: Activos fijos en La Palma, La Gomera y El Hierro…..</w:t>
      </w:r>
    </w:p>
    <w:p>
      <w:pPr>
        <w:pStyle w:val="BodyText"/>
      </w:pPr>
      <w:r>
        <w:t xml:space="preserve">2020: Activos fijos en La Palma, La Gomera y El Hierro…..</w:t>
      </w:r>
    </w:p>
    <w:p>
      <w:pPr>
        <w:pStyle w:val="BodyText"/>
      </w:pPr>
      <w:r>
        <w:t xml:space="preserve">2021: Activos fijos en La Palma, La Gomera y El Hierro…..</w:t>
      </w:r>
    </w:p>
    <w:p>
      <w:pPr>
        <w:pStyle w:val="BodyText"/>
      </w:pPr>
      <w:r>
        <w:t xml:space="preserve">2022: Activos fijos en La Palma, La Gomera y El Hierro…..</w:t>
      </w:r>
    </w:p>
    <w:p>
      <w:pPr>
        <w:pStyle w:val="BodyText"/>
      </w:pPr>
      <w:r>
        <w:t xml:space="preserve">2023: Activos fijos en La Palma, La Gomera y El Hierro…..</w:t>
      </w:r>
    </w:p>
    <w:p>
      <w:pPr>
        <w:pStyle w:val="BodyText"/>
      </w:pPr>
      <w:r>
        <w:t xml:space="preserve">2024: Activos fijos en La Palma, La Gomera y El Hierro…..</w:t>
      </w:r>
    </w:p>
    <w:p>
      <w:pPr>
        <w:pStyle w:val="BodyText"/>
      </w:pPr>
      <w:r>
        <w:t xml:space="preserve">2025(*): Activos fijos en La Palma, La Gomera y El Hierro..</w:t>
      </w:r>
    </w:p>
    <w:p>
      <w:pPr>
        <w:pStyle w:val="BodyText"/>
      </w:pPr>
      <w:r>
        <w:t xml:space="preserve">2025: Activos fijos en La Palma, La Gomera y El Hierro…..</w:t>
      </w:r>
    </w:p>
    <w:p>
      <w:pPr>
        <w:pStyle w:val="BodyText"/>
      </w:pPr>
      <w:r>
        <w:t xml:space="preserve">2007: Inversiones en Canarias (Ley 20/1991) …….</w:t>
      </w:r>
    </w:p>
    <w:p>
      <w:pPr>
        <w:pStyle w:val="BodyText"/>
      </w:pPr>
      <w:r>
        <w:t xml:space="preserve">2008: Inversiones en Canarias (Ley 20/1991) …….</w:t>
      </w:r>
    </w:p>
    <w:p>
      <w:pPr>
        <w:pStyle w:val="BodyText"/>
      </w:pPr>
      <w:r>
        <w:t xml:space="preserve">2009: Inversiones en Canarias (Ley 20/1991) …….</w:t>
      </w:r>
    </w:p>
    <w:p>
      <w:pPr>
        <w:pStyle w:val="BodyText"/>
      </w:pPr>
      <w:r>
        <w:t xml:space="preserve">2010: Inversiones en Canarias (Ley 20/1991) …….</w:t>
      </w:r>
    </w:p>
    <w:p>
      <w:pPr>
        <w:pStyle w:val="BodyText"/>
      </w:pPr>
      <w:r>
        <w:t xml:space="preserve">2011: Inversiones en Canarias (Ley 20/1991) …….</w:t>
      </w:r>
    </w:p>
    <w:p>
      <w:pPr>
        <w:pStyle w:val="BodyText"/>
      </w:pPr>
      <w:r>
        <w:t xml:space="preserve">2034/35</w:t>
      </w:r>
    </w:p>
    <w:p>
      <w:pPr>
        <w:pStyle w:val="BodyText"/>
      </w:pPr>
      <w:r>
        <w:t xml:space="preserve">02338</w:t>
      </w:r>
    </w:p>
    <w:p>
      <w:pPr>
        <w:pStyle w:val="BodyText"/>
      </w:pPr>
      <w:r>
        <w:t xml:space="preserve">02339</w:t>
      </w:r>
    </w:p>
    <w:p>
      <w:pPr>
        <w:pStyle w:val="BodyText"/>
      </w:pPr>
      <w:r>
        <w:t xml:space="preserve">02340</w:t>
      </w:r>
    </w:p>
    <w:p>
      <w:pPr>
        <w:pStyle w:val="BodyText"/>
      </w:pPr>
      <w:r>
        <w:t xml:space="preserve">2035/36</w:t>
      </w:r>
    </w:p>
    <w:p>
      <w:pPr>
        <w:pStyle w:val="BodyText"/>
      </w:pPr>
      <w:r>
        <w:t xml:space="preserve">02341</w:t>
      </w:r>
    </w:p>
    <w:p>
      <w:pPr>
        <w:pStyle w:val="BodyText"/>
      </w:pPr>
      <w:r>
        <w:t xml:space="preserve">02342</w:t>
      </w:r>
    </w:p>
    <w:p>
      <w:pPr>
        <w:pStyle w:val="BodyText"/>
      </w:pPr>
      <w:r>
        <w:t xml:space="preserve">02343</w:t>
      </w:r>
    </w:p>
    <w:p>
      <w:pPr>
        <w:pStyle w:val="BodyText"/>
      </w:pPr>
      <w:r>
        <w:t xml:space="preserve">2036/37</w:t>
      </w:r>
    </w:p>
    <w:p>
      <w:pPr>
        <w:pStyle w:val="BodyText"/>
      </w:pPr>
      <w:r>
        <w:t xml:space="preserve">02344</w:t>
      </w:r>
    </w:p>
    <w:p>
      <w:pPr>
        <w:pStyle w:val="BodyText"/>
      </w:pPr>
      <w:r>
        <w:t xml:space="preserve">02345</w:t>
      </w:r>
    </w:p>
    <w:p>
      <w:pPr>
        <w:pStyle w:val="BodyText"/>
      </w:pPr>
      <w:r>
        <w:t xml:space="preserve">02346</w:t>
      </w:r>
    </w:p>
    <w:p>
      <w:pPr>
        <w:pStyle w:val="BodyText"/>
      </w:pPr>
      <w:r>
        <w:t xml:space="preserve">2037/38</w:t>
      </w:r>
    </w:p>
    <w:p>
      <w:pPr>
        <w:pStyle w:val="BodyText"/>
      </w:pPr>
      <w:r>
        <w:t xml:space="preserve">00244</w:t>
      </w:r>
    </w:p>
    <w:p>
      <w:pPr>
        <w:pStyle w:val="BodyText"/>
      </w:pPr>
      <w:r>
        <w:t xml:space="preserve">00245</w:t>
      </w:r>
    </w:p>
    <w:p>
      <w:pPr>
        <w:pStyle w:val="BodyText"/>
      </w:pPr>
      <w:r>
        <w:t xml:space="preserve">02497</w:t>
      </w:r>
    </w:p>
    <w:p>
      <w:pPr>
        <w:pStyle w:val="BodyText"/>
      </w:pPr>
      <w:r>
        <w:t xml:space="preserve">2038/39</w:t>
      </w:r>
    </w:p>
    <w:p>
      <w:pPr>
        <w:pStyle w:val="BodyText"/>
      </w:pPr>
      <w:r>
        <w:t xml:space="preserve">02078</w:t>
      </w:r>
    </w:p>
    <w:p>
      <w:pPr>
        <w:pStyle w:val="BodyText"/>
      </w:pPr>
      <w:r>
        <w:t xml:space="preserve">01913</w:t>
      </w:r>
    </w:p>
    <w:p>
      <w:pPr>
        <w:pStyle w:val="BodyText"/>
      </w:pPr>
      <w:r>
        <w:t xml:space="preserve">00766</w:t>
      </w:r>
    </w:p>
    <w:p>
      <w:pPr>
        <w:pStyle w:val="BodyText"/>
      </w:pPr>
      <w:r>
        <w:t xml:space="preserve">2039/40</w:t>
      </w:r>
    </w:p>
    <w:p>
      <w:pPr>
        <w:pStyle w:val="BodyText"/>
      </w:pPr>
      <w:r>
        <w:t xml:space="preserve">01763</w:t>
      </w:r>
    </w:p>
    <w:p>
      <w:pPr>
        <w:pStyle w:val="BodyText"/>
      </w:pPr>
      <w:r>
        <w:t xml:space="preserve">01800</w:t>
      </w:r>
    </w:p>
    <w:p>
      <w:pPr>
        <w:pStyle w:val="BodyText"/>
      </w:pPr>
      <w:r>
        <w:t xml:space="preserve">01801</w:t>
      </w:r>
    </w:p>
    <w:p>
      <w:pPr>
        <w:pStyle w:val="BodyText"/>
      </w:pPr>
      <w:r>
        <w:t xml:space="preserve">2040/41</w:t>
      </w:r>
    </w:p>
    <w:p>
      <w:pPr>
        <w:pStyle w:val="BodyText"/>
      </w:pPr>
      <w:r>
        <w:t xml:space="preserve">00268</w:t>
      </w:r>
    </w:p>
    <w:p>
      <w:pPr>
        <w:pStyle w:val="BodyText"/>
      </w:pPr>
      <w:r>
        <w:t xml:space="preserve">00269</w:t>
      </w:r>
    </w:p>
    <w:p>
      <w:pPr>
        <w:pStyle w:val="BodyText"/>
      </w:pPr>
      <w:r>
        <w:t xml:space="preserve">00270</w:t>
      </w:r>
    </w:p>
    <w:p>
      <w:pPr>
        <w:pStyle w:val="BodyText"/>
      </w:pPr>
      <w:r>
        <w:t xml:space="preserve">2040/41</w:t>
      </w:r>
    </w:p>
    <w:p>
      <w:pPr>
        <w:pStyle w:val="BodyText"/>
      </w:pPr>
      <w:r>
        <w:t xml:space="preserve">03427</w:t>
      </w:r>
    </w:p>
    <w:p>
      <w:pPr>
        <w:pStyle w:val="BodyText"/>
      </w:pPr>
      <w:r>
        <w:t xml:space="preserve">03428</w:t>
      </w:r>
    </w:p>
    <w:p>
      <w:pPr>
        <w:pStyle w:val="BodyText"/>
      </w:pPr>
      <w:r>
        <w:t xml:space="preserve">03429</w:t>
      </w:r>
    </w:p>
    <w:p>
      <w:pPr>
        <w:pStyle w:val="BodyText"/>
      </w:pPr>
      <w:r>
        <w:t xml:space="preserve">2022/23(**) 00191</w:t>
      </w:r>
    </w:p>
    <w:p>
      <w:pPr>
        <w:pStyle w:val="BodyText"/>
      </w:pPr>
      <w:r>
        <w:t xml:space="preserve">00192</w:t>
      </w:r>
    </w:p>
    <w:p>
      <w:pPr>
        <w:pStyle w:val="BodyText"/>
      </w:pPr>
      <w:r>
        <w:t xml:space="preserve">2023/24(**) 00613</w:t>
      </w:r>
    </w:p>
    <w:p>
      <w:pPr>
        <w:pStyle w:val="BodyText"/>
      </w:pPr>
      <w:r>
        <w:t xml:space="preserve">00614</w:t>
      </w:r>
    </w:p>
    <w:p>
      <w:pPr>
        <w:pStyle w:val="BodyText"/>
      </w:pPr>
      <w:r>
        <w:t xml:space="preserve">00701</w:t>
      </w:r>
    </w:p>
    <w:p>
      <w:pPr>
        <w:pStyle w:val="BodyText"/>
      </w:pPr>
      <w:r>
        <w:t xml:space="preserve">2024/25(**) 00200</w:t>
      </w:r>
    </w:p>
    <w:p>
      <w:pPr>
        <w:pStyle w:val="BodyText"/>
      </w:pPr>
      <w:r>
        <w:t xml:space="preserve">00257</w:t>
      </w:r>
    </w:p>
    <w:p>
      <w:pPr>
        <w:pStyle w:val="BodyText"/>
      </w:pPr>
      <w:r>
        <w:t xml:space="preserve">00011</w:t>
      </w:r>
    </w:p>
    <w:p>
      <w:pPr>
        <w:pStyle w:val="BodyText"/>
      </w:pPr>
      <w:r>
        <w:t xml:space="preserve">2025/26(**) 00037</w:t>
      </w:r>
    </w:p>
    <w:p>
      <w:pPr>
        <w:pStyle w:val="BodyText"/>
      </w:pPr>
      <w:r>
        <w:t xml:space="preserve">00038</w:t>
      </w:r>
    </w:p>
    <w:p>
      <w:pPr>
        <w:pStyle w:val="BodyText"/>
      </w:pPr>
      <w:r>
        <w:t xml:space="preserve">00039</w:t>
      </w:r>
    </w:p>
    <w:p>
      <w:pPr>
        <w:pStyle w:val="BodyText"/>
      </w:pPr>
      <w:r>
        <w:t xml:space="preserve">2026/27(**) 00044</w:t>
      </w:r>
    </w:p>
    <w:p>
      <w:pPr>
        <w:pStyle w:val="BodyText"/>
      </w:pPr>
      <w:r>
        <w:t xml:space="preserve">00045</w:t>
      </w:r>
    </w:p>
    <w:p>
      <w:pPr>
        <w:pStyle w:val="BodyText"/>
      </w:pPr>
      <w:r>
        <w:t xml:space="preserve">00046</w:t>
      </w:r>
    </w:p>
    <w:p>
      <w:pPr>
        <w:pStyle w:val="BodyText"/>
      </w:pPr>
      <w:r>
        <w:t xml:space="preserve">2012: Inversiones en Canarias (Ley 20/1991) …….</w:t>
      </w:r>
    </w:p>
    <w:p>
      <w:pPr>
        <w:pStyle w:val="BodyText"/>
      </w:pPr>
      <w:r>
        <w:t xml:space="preserve">2013: Inversiones en Canarias (Ley 20/1991) …….</w:t>
      </w:r>
    </w:p>
    <w:p>
      <w:pPr>
        <w:pStyle w:val="BodyText"/>
      </w:pPr>
      <w:r>
        <w:t xml:space="preserve">2027/28(**) 00528</w:t>
      </w:r>
    </w:p>
    <w:p>
      <w:pPr>
        <w:pStyle w:val="BodyText"/>
      </w:pPr>
      <w:r>
        <w:t xml:space="preserve">00529</w:t>
      </w:r>
    </w:p>
    <w:p>
      <w:pPr>
        <w:pStyle w:val="BodyText"/>
      </w:pPr>
      <w:r>
        <w:t xml:space="preserve">00530</w:t>
      </w:r>
    </w:p>
    <w:p>
      <w:pPr>
        <w:pStyle w:val="BodyText"/>
      </w:pPr>
      <w:r>
        <w:t xml:space="preserve">2028/29(**) 00144</w:t>
      </w:r>
    </w:p>
    <w:p>
      <w:pPr>
        <w:pStyle w:val="BodyText"/>
      </w:pPr>
      <w:r>
        <w:t xml:space="preserve">00145</w:t>
      </w:r>
    </w:p>
    <w:p>
      <w:pPr>
        <w:pStyle w:val="BodyText"/>
      </w:pPr>
      <w:r>
        <w:t xml:space="preserve">00146</w:t>
      </w:r>
    </w:p>
    <w:p>
      <w:pPr>
        <w:pStyle w:val="BodyText"/>
      </w:pPr>
      <w:r>
        <w:t xml:space="preserve">2014: Inversiones en Canarias (Ley 20/1991) …….</w:t>
      </w:r>
    </w:p>
    <w:p>
      <w:pPr>
        <w:pStyle w:val="BodyText"/>
      </w:pPr>
      <w:r>
        <w:t xml:space="preserve">2029/30(**) 00147</w:t>
      </w:r>
    </w:p>
    <w:p>
      <w:pPr>
        <w:pStyle w:val="BodyText"/>
      </w:pPr>
      <w:r>
        <w:t xml:space="preserve">00148</w:t>
      </w:r>
    </w:p>
    <w:p>
      <w:pPr>
        <w:pStyle w:val="BodyText"/>
      </w:pPr>
      <w:r>
        <w:t xml:space="preserve">00149</w:t>
      </w:r>
    </w:p>
    <w:p>
      <w:pPr>
        <w:pStyle w:val="BodyText"/>
      </w:pPr>
      <w:r>
        <w:t xml:space="preserve">2015: Inversiones en Canarias (Ley 20/1991) ……</w:t>
      </w:r>
    </w:p>
    <w:p>
      <w:pPr>
        <w:pStyle w:val="BodyText"/>
      </w:pPr>
      <w:r>
        <w:t xml:space="preserve">2030/31(**) 00240</w:t>
      </w:r>
    </w:p>
    <w:p>
      <w:pPr>
        <w:pStyle w:val="BodyText"/>
      </w:pPr>
      <w:r>
        <w:t xml:space="preserve">00241</w:t>
      </w:r>
    </w:p>
    <w:p>
      <w:pPr>
        <w:pStyle w:val="BodyText"/>
      </w:pPr>
      <w:r>
        <w:t xml:space="preserve">00242</w:t>
      </w:r>
    </w:p>
    <w:p>
      <w:pPr>
        <w:pStyle w:val="BodyText"/>
      </w:pPr>
      <w:r>
        <w:t xml:space="preserve">2016: Inversiones en Canarias (Ley 20/1991) …….</w:t>
      </w:r>
    </w:p>
    <w:p>
      <w:pPr>
        <w:pStyle w:val="BodyText"/>
      </w:pPr>
      <w:r>
        <w:t xml:space="preserve">2031/32</w:t>
      </w:r>
    </w:p>
    <w:p>
      <w:pPr>
        <w:pStyle w:val="BodyText"/>
      </w:pPr>
      <w:r>
        <w:t xml:space="preserve">80%</w:t>
      </w:r>
    </w:p>
    <w:p>
      <w:pPr>
        <w:pStyle w:val="BodyText"/>
      </w:pPr>
      <w:r>
        <w:t xml:space="preserve">01058</w:t>
      </w:r>
    </w:p>
    <w:p>
      <w:pPr>
        <w:pStyle w:val="BodyText"/>
      </w:pPr>
      <w:r>
        <w:t xml:space="preserve">01059</w:t>
      </w:r>
    </w:p>
    <w:p>
      <w:pPr>
        <w:pStyle w:val="BodyText"/>
      </w:pPr>
      <w:r>
        <w:t xml:space="preserve">01060</w:t>
      </w:r>
    </w:p>
    <w:p>
      <w:pPr>
        <w:pStyle w:val="BodyText"/>
      </w:pPr>
      <w:r>
        <w:t xml:space="preserve">2032/33(**) 00791</w:t>
      </w:r>
    </w:p>
    <w:p>
      <w:pPr>
        <w:pStyle w:val="BodyText"/>
      </w:pPr>
      <w:r>
        <w:t xml:space="preserve">00802</w:t>
      </w:r>
    </w:p>
    <w:p>
      <w:pPr>
        <w:pStyle w:val="BodyText"/>
      </w:pPr>
      <w:r>
        <w:t xml:space="preserve">00806</w:t>
      </w:r>
    </w:p>
    <w:p>
      <w:pPr>
        <w:pStyle w:val="BodyText"/>
      </w:pPr>
      <w:r>
        <w:t xml:space="preserve">2033/34(**) 01781</w:t>
      </w:r>
    </w:p>
    <w:p>
      <w:pPr>
        <w:pStyle w:val="BodyText"/>
      </w:pPr>
      <w:r>
        <w:t xml:space="preserve">01782</w:t>
      </w:r>
    </w:p>
    <w:p>
      <w:pPr>
        <w:pStyle w:val="BodyText"/>
      </w:pPr>
      <w:r>
        <w:t xml:space="preserve">01783</w:t>
      </w:r>
    </w:p>
    <w:p>
      <w:pPr>
        <w:pStyle w:val="BodyText"/>
      </w:pPr>
      <w:r>
        <w:t xml:space="preserve">2019: Inversiones en Canarias (Ley 20/1991) …….</w:t>
      </w:r>
    </w:p>
    <w:p>
      <w:pPr>
        <w:pStyle w:val="BodyText"/>
      </w:pPr>
      <w:r>
        <w:t xml:space="preserve">2034/35(**) 02122</w:t>
      </w:r>
    </w:p>
    <w:p>
      <w:pPr>
        <w:pStyle w:val="BodyText"/>
      </w:pPr>
      <w:r>
        <w:t xml:space="preserve">02123</w:t>
      </w:r>
    </w:p>
    <w:p>
      <w:pPr>
        <w:pStyle w:val="BodyText"/>
      </w:pPr>
      <w:r>
        <w:t xml:space="preserve">02124</w:t>
      </w:r>
    </w:p>
    <w:p>
      <w:pPr>
        <w:pStyle w:val="BodyText"/>
      </w:pPr>
      <w:r>
        <w:t xml:space="preserve">2020: Inversiones en Canarias (Ley 20/1991) …….</w:t>
      </w:r>
    </w:p>
    <w:p>
      <w:pPr>
        <w:pStyle w:val="BodyText"/>
      </w:pPr>
      <w:r>
        <w:t xml:space="preserve">2035/36(**) 02212</w:t>
      </w:r>
    </w:p>
    <w:p>
      <w:pPr>
        <w:pStyle w:val="BodyText"/>
      </w:pPr>
      <w:r>
        <w:t xml:space="preserve">02213</w:t>
      </w:r>
    </w:p>
    <w:p>
      <w:pPr>
        <w:pStyle w:val="BodyText"/>
      </w:pPr>
      <w:r>
        <w:t xml:space="preserve">02214</w:t>
      </w:r>
    </w:p>
    <w:p>
      <w:pPr>
        <w:pStyle w:val="BodyText"/>
      </w:pPr>
      <w:r>
        <w:t xml:space="preserve">2021: Inversiones en Canarias (Ley 20/1991) …….</w:t>
      </w:r>
    </w:p>
    <w:p>
      <w:pPr>
        <w:pStyle w:val="BodyText"/>
      </w:pPr>
      <w:r>
        <w:t xml:space="preserve">2036/37</w:t>
      </w:r>
    </w:p>
    <w:p>
      <w:pPr>
        <w:pStyle w:val="BodyText"/>
      </w:pPr>
      <w:r>
        <w:t xml:space="preserve">02347</w:t>
      </w:r>
    </w:p>
    <w:p>
      <w:pPr>
        <w:pStyle w:val="BodyText"/>
      </w:pPr>
      <w:r>
        <w:t xml:space="preserve">02348</w:t>
      </w:r>
    </w:p>
    <w:p>
      <w:pPr>
        <w:pStyle w:val="BodyText"/>
      </w:pPr>
      <w:r>
        <w:t xml:space="preserve">02349</w:t>
      </w:r>
    </w:p>
    <w:p>
      <w:pPr>
        <w:pStyle w:val="BodyText"/>
      </w:pPr>
      <w:r>
        <w:t xml:space="preserve">2022: Inversiones en Canarias (Ley 20/1991) …….</w:t>
      </w:r>
    </w:p>
    <w:p>
      <w:pPr>
        <w:pStyle w:val="BodyText"/>
      </w:pPr>
      <w:r>
        <w:t xml:space="preserve">2037/38(**) 00217</w:t>
      </w:r>
    </w:p>
    <w:p>
      <w:pPr>
        <w:pStyle w:val="BodyText"/>
      </w:pPr>
      <w:r>
        <w:t xml:space="preserve">00218</w:t>
      </w:r>
    </w:p>
    <w:p>
      <w:pPr>
        <w:pStyle w:val="BodyText"/>
      </w:pPr>
      <w:r>
        <w:t xml:space="preserve">00219</w:t>
      </w:r>
    </w:p>
    <w:p>
      <w:pPr>
        <w:pStyle w:val="BodyText"/>
      </w:pPr>
      <w:r>
        <w:t xml:space="preserve">2023: Inversiones en Canarias (Ley 20/1991) …….</w:t>
      </w:r>
    </w:p>
    <w:p>
      <w:pPr>
        <w:pStyle w:val="BodyText"/>
      </w:pPr>
      <w:r>
        <w:t xml:space="preserve">2038/39(**) 00767</w:t>
      </w:r>
    </w:p>
    <w:p>
      <w:pPr>
        <w:pStyle w:val="BodyText"/>
      </w:pPr>
      <w:r>
        <w:t xml:space="preserve">00768</w:t>
      </w:r>
    </w:p>
    <w:p>
      <w:pPr>
        <w:pStyle w:val="BodyText"/>
      </w:pPr>
      <w:r>
        <w:t xml:space="preserve">00769</w:t>
      </w:r>
    </w:p>
    <w:p>
      <w:pPr>
        <w:pStyle w:val="BodyText"/>
      </w:pPr>
      <w:r>
        <w:t xml:space="preserve">2024: Inversiones en Canarias (Ley 20/1991) …….</w:t>
      </w:r>
    </w:p>
    <w:p>
      <w:pPr>
        <w:pStyle w:val="BodyText"/>
      </w:pPr>
      <w:r>
        <w:t xml:space="preserve">2039/40</w:t>
      </w:r>
    </w:p>
    <w:p>
      <w:pPr>
        <w:pStyle w:val="BodyText"/>
      </w:pPr>
      <w:r>
        <w:t xml:space="preserve">01802</w:t>
      </w:r>
    </w:p>
    <w:p>
      <w:pPr>
        <w:pStyle w:val="BodyText"/>
      </w:pPr>
      <w:r>
        <w:t xml:space="preserve">01803</w:t>
      </w:r>
    </w:p>
    <w:p>
      <w:pPr>
        <w:pStyle w:val="BodyText"/>
      </w:pPr>
      <w:r>
        <w:t xml:space="preserve">01804</w:t>
      </w:r>
    </w:p>
    <w:p>
      <w:pPr>
        <w:pStyle w:val="BodyText"/>
      </w:pPr>
      <w:r>
        <w:t xml:space="preserve">2025(*): Inversiones en Canarias (Ley 20/1991) ….</w:t>
      </w:r>
    </w:p>
    <w:p>
      <w:pPr>
        <w:pStyle w:val="BodyText"/>
      </w:pPr>
      <w:r>
        <w:t xml:space="preserve">2040/41(**) 00271</w:t>
      </w:r>
    </w:p>
    <w:p>
      <w:pPr>
        <w:pStyle w:val="BodyText"/>
      </w:pPr>
      <w:r>
        <w:t xml:space="preserve">00273</w:t>
      </w:r>
    </w:p>
    <w:p>
      <w:pPr>
        <w:pStyle w:val="BodyText"/>
      </w:pPr>
      <w:r>
        <w:t xml:space="preserve">00274</w:t>
      </w:r>
    </w:p>
    <w:p>
      <w:pPr>
        <w:pStyle w:val="BodyText"/>
      </w:pPr>
      <w:r>
        <w:t xml:space="preserve">2025: Inversiones en Canarias (Ley 20/1991) …….</w:t>
      </w:r>
    </w:p>
    <w:p>
      <w:pPr>
        <w:pStyle w:val="BodyText"/>
      </w:pPr>
      <w:r>
        <w:t xml:space="preserve">2040/41</w:t>
      </w:r>
    </w:p>
    <w:p>
      <w:pPr>
        <w:pStyle w:val="BodyText"/>
      </w:pPr>
      <w:r>
        <w:t xml:space="preserve">03430</w:t>
      </w:r>
    </w:p>
    <w:p>
      <w:pPr>
        <w:pStyle w:val="BodyText"/>
      </w:pPr>
      <w:r>
        <w:t xml:space="preserve">03431</w:t>
      </w:r>
    </w:p>
    <w:p>
      <w:pPr>
        <w:pStyle w:val="BodyText"/>
      </w:pPr>
      <w:r>
        <w:t xml:space="preserve">03432</w:t>
      </w:r>
    </w:p>
    <w:p>
      <w:pPr>
        <w:pStyle w:val="BodyText"/>
      </w:pPr>
      <w:r>
        <w:t xml:space="preserve">2018: Inversiones en La Palma, La Gomera y El Hierro……</w:t>
      </w:r>
    </w:p>
    <w:p>
      <w:pPr>
        <w:pStyle w:val="BodyText"/>
      </w:pPr>
      <w:r>
        <w:t xml:space="preserve">2033/34(**) 02119</w:t>
      </w:r>
    </w:p>
    <w:p>
      <w:pPr>
        <w:pStyle w:val="BodyText"/>
      </w:pPr>
      <w:r>
        <w:t xml:space="preserve">02120</w:t>
      </w:r>
    </w:p>
    <w:p>
      <w:pPr>
        <w:pStyle w:val="BodyText"/>
      </w:pPr>
      <w:r>
        <w:t xml:space="preserve">02121</w:t>
      </w:r>
    </w:p>
    <w:p>
      <w:pPr>
        <w:pStyle w:val="BodyText"/>
      </w:pPr>
      <w:r>
        <w:t xml:space="preserve">2019: Inversiones en La Palma, La Gomera y El Hierro …..</w:t>
      </w:r>
    </w:p>
    <w:p>
      <w:pPr>
        <w:pStyle w:val="BodyText"/>
      </w:pPr>
      <w:r>
        <w:t xml:space="preserve">2034/35</w:t>
      </w:r>
    </w:p>
    <w:p>
      <w:pPr>
        <w:pStyle w:val="BodyText"/>
      </w:pPr>
      <w:r>
        <w:t xml:space="preserve">02125</w:t>
      </w:r>
    </w:p>
    <w:p>
      <w:pPr>
        <w:pStyle w:val="BodyText"/>
      </w:pPr>
      <w:r>
        <w:t xml:space="preserve">02126</w:t>
      </w:r>
    </w:p>
    <w:p>
      <w:pPr>
        <w:pStyle w:val="BodyText"/>
      </w:pPr>
      <w:r>
        <w:t xml:space="preserve">02127</w:t>
      </w:r>
    </w:p>
    <w:p>
      <w:pPr>
        <w:pStyle w:val="BodyText"/>
      </w:pPr>
      <w:r>
        <w:t xml:space="preserve">2020: Inversiones en La Palma, La Gomera y El Hierro……</w:t>
      </w:r>
    </w:p>
    <w:p>
      <w:pPr>
        <w:pStyle w:val="BodyText"/>
      </w:pPr>
      <w:r>
        <w:t xml:space="preserve">2035/36(**) 02215</w:t>
      </w:r>
    </w:p>
    <w:p>
      <w:pPr>
        <w:pStyle w:val="BodyText"/>
      </w:pPr>
      <w:r>
        <w:t xml:space="preserve">02216</w:t>
      </w:r>
    </w:p>
    <w:p>
      <w:pPr>
        <w:pStyle w:val="BodyText"/>
      </w:pPr>
      <w:r>
        <w:t xml:space="preserve">02217</w:t>
      </w:r>
    </w:p>
    <w:p>
      <w:pPr>
        <w:pStyle w:val="BodyText"/>
      </w:pPr>
      <w:r>
        <w:t xml:space="preserve">2021: Inversiones en La Palma, La Gomera y El Hierro……</w:t>
      </w:r>
    </w:p>
    <w:p>
      <w:pPr>
        <w:pStyle w:val="BodyText"/>
      </w:pPr>
      <w:r>
        <w:t xml:space="preserve">2036/37(**) 02350</w:t>
      </w:r>
    </w:p>
    <w:p>
      <w:pPr>
        <w:pStyle w:val="BodyText"/>
      </w:pPr>
      <w:r>
        <w:t xml:space="preserve">02351</w:t>
      </w:r>
    </w:p>
    <w:p>
      <w:pPr>
        <w:pStyle w:val="BodyText"/>
      </w:pPr>
      <w:r>
        <w:t xml:space="preserve">02352</w:t>
      </w:r>
    </w:p>
    <w:p>
      <w:pPr>
        <w:pStyle w:val="BodyText"/>
      </w:pPr>
      <w:r>
        <w:t xml:space="preserve">2037/38</w:t>
      </w:r>
    </w:p>
    <w:p>
      <w:pPr>
        <w:pStyle w:val="BodyText"/>
      </w:pPr>
      <w:r>
        <w:t xml:space="preserve">2017: Inversiones en Canarias (Ley 20/1991) …….</w:t>
      </w:r>
    </w:p>
    <w:p>
      <w:pPr>
        <w:pStyle w:val="BodyText"/>
      </w:pPr>
      <w:r>
        <w:t xml:space="preserve">2018: Inversiones en Canarias (Ley 20/1991) …….</w:t>
      </w:r>
    </w:p>
    <w:p>
      <w:pPr>
        <w:pStyle w:val="BodyText"/>
      </w:pPr>
      <w:r>
        <w:t xml:space="preserve">2022: Inversiones en La Palma, La Gomera y El Hierro……</w:t>
      </w:r>
    </w:p>
    <w:p>
      <w:pPr>
        <w:pStyle w:val="BodyText"/>
      </w:pPr>
      <w:r>
        <w:t xml:space="preserve">(**)</w:t>
      </w:r>
    </w:p>
    <w:p>
      <w:pPr>
        <w:pStyle w:val="BodyText"/>
      </w:pPr>
      <w:r>
        <w:t xml:space="preserve">60 / 90%</w:t>
      </w:r>
    </w:p>
    <w:p>
      <w:pPr>
        <w:pStyle w:val="BodyText"/>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70 / 100%</w:t>
      </w:r>
    </w:p>
    <w:p>
      <w:pPr>
        <w:pStyle w:val="BodyText"/>
      </w:pPr>
      <w:r>
        <w:t xml:space="preserve">00220</w:t>
      </w:r>
    </w:p>
    <w:p>
      <w:pPr>
        <w:pStyle w:val="BodyText"/>
      </w:pPr>
      <w:r>
        <w:t xml:space="preserve">00221</w:t>
      </w:r>
    </w:p>
    <w:p>
      <w:pPr>
        <w:pStyle w:val="BodyText"/>
      </w:pPr>
      <w:r>
        <w:t xml:space="preserve">00222</w:t>
      </w:r>
    </w:p>
    <w:p>
      <w:pPr>
        <w:pStyle w:val="BodyText"/>
      </w:pPr>
      <w:r>
        <w:t xml:space="preserve">2023: Inversiones en La Palma, La Gomera y El Hierro……</w:t>
      </w:r>
    </w:p>
    <w:p>
      <w:pPr>
        <w:pStyle w:val="BodyText"/>
      </w:pPr>
      <w:r>
        <w:t xml:space="preserve">2038/39(**) 00770</w:t>
      </w:r>
    </w:p>
    <w:p>
      <w:pPr>
        <w:pStyle w:val="BodyText"/>
      </w:pPr>
      <w:r>
        <w:t xml:space="preserve">00771</w:t>
      </w:r>
    </w:p>
    <w:p>
      <w:pPr>
        <w:pStyle w:val="BodyText"/>
      </w:pPr>
      <w:r>
        <w:t xml:space="preserve">00774</w:t>
      </w:r>
    </w:p>
    <w:p>
      <w:pPr>
        <w:pStyle w:val="BodyText"/>
      </w:pPr>
      <w:r>
        <w:t xml:space="preserve">2024: Inversiones en La Palma, La Gomera y El Hierro……</w:t>
      </w:r>
    </w:p>
    <w:p>
      <w:pPr>
        <w:pStyle w:val="BodyText"/>
      </w:pPr>
      <w:r>
        <w:t xml:space="preserve">2039/40(**) 01805</w:t>
      </w:r>
    </w:p>
    <w:p>
      <w:pPr>
        <w:pStyle w:val="BodyText"/>
      </w:pPr>
      <w:r>
        <w:t xml:space="preserve">01806</w:t>
      </w:r>
    </w:p>
    <w:p>
      <w:pPr>
        <w:pStyle w:val="BodyText"/>
      </w:pPr>
      <w:r>
        <w:t xml:space="preserve">01847</w:t>
      </w:r>
    </w:p>
    <w:p>
      <w:pPr>
        <w:pStyle w:val="BodyText"/>
      </w:pPr>
      <w:r>
        <w:t xml:space="preserve">2025 : Inversiones en La Palma, La Gomera y El Hierro….</w:t>
      </w:r>
    </w:p>
    <w:p>
      <w:pPr>
        <w:pStyle w:val="BodyText"/>
      </w:pPr>
      <w:r>
        <w:t xml:space="preserve">2040/41</w:t>
      </w:r>
    </w:p>
    <w:p>
      <w:pPr>
        <w:pStyle w:val="BodyText"/>
      </w:pPr>
      <w:r>
        <w:t xml:space="preserve">00294</w:t>
      </w:r>
    </w:p>
    <w:p>
      <w:pPr>
        <w:pStyle w:val="BodyText"/>
      </w:pPr>
      <w:r>
        <w:t xml:space="preserve">00295</w:t>
      </w:r>
    </w:p>
    <w:p>
      <w:pPr>
        <w:pStyle w:val="BodyText"/>
      </w:pPr>
      <w:r>
        <w:t xml:space="preserve">00296</w:t>
      </w:r>
    </w:p>
    <w:p>
      <w:pPr>
        <w:pStyle w:val="BodyText"/>
      </w:pPr>
      <w:r>
        <w:t xml:space="preserve">2025: Inversiones en La Palma, La Gomera y El Hierro……</w:t>
      </w:r>
    </w:p>
    <w:p>
      <w:pPr>
        <w:pStyle w:val="BodyText"/>
      </w:pPr>
      <w:r>
        <w:t xml:space="preserve">2040/41(**) 03433</w:t>
      </w:r>
    </w:p>
    <w:p>
      <w:pPr>
        <w:pStyle w:val="BodyText"/>
      </w:pPr>
      <w:r>
        <w:t xml:space="preserve">03434</w:t>
      </w:r>
    </w:p>
    <w:p>
      <w:pPr>
        <w:pStyle w:val="BodyText"/>
      </w:pPr>
      <w:r>
        <w:t xml:space="preserve">03435</w:t>
      </w:r>
    </w:p>
    <w:p>
      <w:pPr>
        <w:pStyle w:val="BodyText"/>
      </w:pPr>
      <w:r>
        <w:t xml:space="preserve">Total ………………………………………………………………………….. 00886</w:t>
      </w:r>
    </w:p>
    <w:p>
      <w:pPr>
        <w:pStyle w:val="BodyText"/>
      </w:pPr>
      <w:r>
        <w:t xml:space="preserve">00590</w:t>
      </w:r>
    </w:p>
    <w:p>
      <w:pPr>
        <w:pStyle w:val="BodyText"/>
      </w:pPr>
      <w:r>
        <w:t xml:space="preserve">00887</w:t>
      </w:r>
    </w:p>
    <w:p>
      <w:pPr>
        <w:pStyle w:val="BodyText"/>
      </w:pPr>
      <w:r>
        <w:t xml:space="preserve">(*)</w:t>
      </w:r>
    </w:p>
    <w:p>
      <w:pPr>
        <w:pStyle w:val="BodyText"/>
      </w:pPr>
      <w:r>
        <w:t xml:space="preserve">(**)</w:t>
      </w:r>
    </w:p>
    <w:p>
      <w:pPr>
        <w:pStyle w:val="BodyText"/>
      </w:pPr>
      <w:r>
        <w:t xml:space="preserve">(**)</w:t>
      </w:r>
    </w:p>
    <w:p>
      <w:pPr>
        <w:pStyle w:val="BodyText"/>
      </w:pPr>
      <w:r>
        <w:t xml:space="preserve">(*) Sólo debe cumplimentarse si tiene deducciones pendientes de aplicar correspondientes a un período impositivo anterior iniciado en 2025.</w:t>
      </w:r>
    </w:p>
    <w:p>
      <w:pPr>
        <w:pStyle w:val="BodyText"/>
      </w:pPr>
      <w:r>
        <w:t xml:space="preserve">(**) Excepto deducciones por investigación y desarrollo e innovación tecnológica que podrán aplicarse en los períodos impositivos que concluyan en los 18 años inmediatos y sucesivos.</w:t>
      </w:r>
    </w:p>
    <w:p>
      <w:pPr>
        <w:pStyle w:val="BodyText"/>
      </w:pPr>
      <w:r>
        <w:t xml:space="preserve">La autenticidad de este documento puede ser comprobada mediante el Código Seguro de Verificación TXWWQL38BX6UCS9X en https://sede.agenciatributaria.gob.es</w:t>
      </w:r>
    </w:p>
    <w:p>
      <w:pPr>
        <w:pStyle w:val="BodyText"/>
      </w:pPr>
      <w:r>
        <w:t xml:space="preserve">19</w:t>
      </w:r>
    </w:p>
    <w:bookmarkEnd w:id="38"/>
    <w:bookmarkStart w:id="39" w:name="página-20"/>
    <w:p>
      <w:pPr>
        <w:pStyle w:val="Heading2"/>
      </w:pPr>
      <w:r>
        <w:t xml:space="preserve">Página 20</w:t>
      </w:r>
    </w:p>
    <w:p>
      <w:pPr>
        <w:pStyle w:val="FirstParagraph"/>
      </w:pPr>
      <w:r>
        <w:t xml:space="preserve">Modelo</w:t>
      </w:r>
    </w:p>
    <w:p>
      <w:pPr>
        <w:pStyle w:val="BodyText"/>
      </w:pPr>
      <w:r>
        <w:t xml:space="preserve">200</w:t>
      </w:r>
    </w:p>
    <w:p>
      <w:pPr>
        <w:pStyle w:val="BodyText"/>
      </w:pPr>
      <w:r>
        <w:t xml:space="preserve">NIF</w:t>
      </w:r>
    </w:p>
    <w:p>
      <w:pPr>
        <w:pStyle w:val="BodyText"/>
      </w:pPr>
      <w:r>
        <w:t xml:space="preserve">Apellidos y nombre o razón social</w:t>
      </w:r>
    </w:p>
    <w:p>
      <w:pPr>
        <w:pStyle w:val="BodyText"/>
      </w:pPr>
      <w:r>
        <w:t xml:space="preserve">B72469661</w:t>
      </w:r>
    </w:p>
    <w:p>
      <w:pPr>
        <w:pStyle w:val="BodyText"/>
      </w:pPr>
      <w:r>
        <w:t xml:space="preserve">EVENTOS JOSUE ARUCAS LP5, S.L.U.</w:t>
      </w:r>
    </w:p>
    <w:p>
      <w:pPr>
        <w:pStyle w:val="BodyText"/>
      </w:pPr>
      <w:r>
        <w:t xml:space="preserve">2025 Página 16 ter</w:t>
      </w:r>
    </w:p>
    <w:p>
      <w:pPr>
        <w:pStyle w:val="BodyText"/>
      </w:pPr>
      <w:r>
        <w:t xml:space="preserve">Deducciones inversión en Canarias con límites incrementados (continuación) Información adicional para el cálculo de límites de deducciones 2025: Deducción por investigación y desarrollo en Canarias generada en el período impositivo………………………………………………………………………… 02287 2025: Deducción por innovación tecnológica en Canarias generada en el período impositivo……………………………………………………………………………. 02288 2025: Productor: deducción por producciones cinematográficas españolas en Canarias generada en el período impositivo…………………………………….. 02495 2025: Financiador: deducción por producciones cinematográficas españolas en Canarias generada en el período impositivo………………………………….. 02079 2025: Productor: deducción por espectáculos en vivo de artes escénicas y musicales en Canarias generada en el período impositivo………………………… 02496 2025: Financiador: deducción por espectáculos en vivo de artes escénicas y musicales en Canarias generada en el período impositivo…………………………. 02080</w:t>
      </w:r>
    </w:p>
    <w:p>
      <w:pPr>
        <w:pStyle w:val="BodyText"/>
      </w:pPr>
      <w:r>
        <w:t xml:space="preserve">La autenticidad de este documento puede ser comprobada mediante el Código Seguro de Verificación TXWWQL38BX6UCS9X en https://sede.agenciatributaria.gob.es</w:t>
      </w:r>
    </w:p>
    <w:p>
      <w:pPr>
        <w:pStyle w:val="BodyText"/>
      </w:pPr>
      <w:r>
        <w:t xml:space="preserve">20</w:t>
      </w:r>
    </w:p>
    <w:bookmarkEnd w:id="39"/>
    <w:bookmarkStart w:id="40" w:name="página-21"/>
    <w:p>
      <w:pPr>
        <w:pStyle w:val="Heading2"/>
      </w:pPr>
      <w:r>
        <w:t xml:space="preserve">Página 21</w:t>
      </w:r>
    </w:p>
    <w:p>
      <w:pPr>
        <w:pStyle w:val="FirstParagraph"/>
      </w:pPr>
      <w:r>
        <w:t xml:space="preserve">Modelo</w:t>
      </w:r>
    </w:p>
    <w:p>
      <w:pPr>
        <w:pStyle w:val="BodyText"/>
      </w:pPr>
      <w:r>
        <w:t xml:space="preserve">200</w:t>
      </w:r>
    </w:p>
    <w:p>
      <w:pPr>
        <w:pStyle w:val="BodyText"/>
      </w:pPr>
      <w:r>
        <w:t xml:space="preserve">NIF</w:t>
      </w:r>
    </w:p>
    <w:p>
      <w:pPr>
        <w:pStyle w:val="BodyText"/>
      </w:pPr>
      <w:r>
        <w:t xml:space="preserve">Apellidos y nombre o razón social</w:t>
      </w:r>
    </w:p>
    <w:p>
      <w:pPr>
        <w:pStyle w:val="BodyText"/>
      </w:pPr>
      <w:r>
        <w:t xml:space="preserve">B72469661</w:t>
      </w:r>
    </w:p>
    <w:p>
      <w:pPr>
        <w:pStyle w:val="BodyText"/>
      </w:pPr>
      <w:r>
        <w:t xml:space="preserve">EVENTOS JOSUE ARUCAS LP5, S.L.U.</w:t>
      </w:r>
    </w:p>
    <w:p>
      <w:pPr>
        <w:pStyle w:val="BodyText"/>
      </w:pPr>
      <w:r>
        <w:t xml:space="preserve">2025 Página 17</w:t>
      </w:r>
    </w:p>
    <w:p>
      <w:pPr>
        <w:pStyle w:val="BodyText"/>
      </w:pPr>
      <w:r>
        <w:t xml:space="preserve">Deducciones para incentivar determinadas actividades(***) (Cap. IV Tit. VI, DT 24ª.3 LIS y art. 27.3 primero Ley 49/2002)</w:t>
      </w:r>
    </w:p>
    <w:p>
      <w:pPr>
        <w:pStyle w:val="BodyText"/>
      </w:pPr>
      <w:r>
        <w:t xml:space="preserve">Deducciones generadas en períodos anteriores</w:t>
      </w:r>
    </w:p>
    <w:p>
      <w:pPr>
        <w:pStyle w:val="BodyText"/>
      </w:pPr>
      <w:r>
        <w:t xml:space="preserve">Límite Límite conjunto año</w:t>
      </w:r>
    </w:p>
    <w:p>
      <w:pPr>
        <w:pStyle w:val="BodyText"/>
      </w:pPr>
      <w:r>
        <w:t xml:space="preserve">Deducción pendiente/ generada</w:t>
      </w:r>
    </w:p>
    <w:p>
      <w:pPr>
        <w:pStyle w:val="BodyText"/>
      </w:pPr>
      <w:r>
        <w:t xml:space="preserve">Pendiente de aplicación en períodos futuros</w:t>
      </w:r>
    </w:p>
    <w:p>
      <w:pPr>
        <w:pStyle w:val="BodyText"/>
      </w:pPr>
      <w:r>
        <w:t xml:space="preserve">Aplicado en esta liquidación</w:t>
      </w:r>
    </w:p>
    <w:p>
      <w:pPr>
        <w:pStyle w:val="BodyText"/>
      </w:pPr>
      <w:r>
        <w:t xml:space="preserve">2022/23(**) 00472</w:t>
      </w:r>
    </w:p>
    <w:p>
      <w:pPr>
        <w:pStyle w:val="BodyText"/>
      </w:pPr>
      <w:r>
        <w:t xml:space="preserve">00473</w:t>
      </w:r>
    </w:p>
    <w:p>
      <w:pPr>
        <w:pStyle w:val="BodyText"/>
      </w:pPr>
      <w:r>
        <w:t xml:space="preserve">2008: Suma deducciones Cap. IV Tít. VI Ley 43/95 y RDLeg. 4/2004</w:t>
      </w:r>
    </w:p>
    <w:p>
      <w:pPr>
        <w:pStyle w:val="BodyText"/>
      </w:pPr>
      <w:r>
        <w:t xml:space="preserve">2023/24(**) 00180</w:t>
      </w:r>
    </w:p>
    <w:p>
      <w:pPr>
        <w:pStyle w:val="BodyText"/>
      </w:pPr>
      <w:r>
        <w:t xml:space="preserve">00181</w:t>
      </w:r>
    </w:p>
    <w:p>
      <w:pPr>
        <w:pStyle w:val="BodyText"/>
      </w:pPr>
      <w:r>
        <w:t xml:space="preserve">00182</w:t>
      </w:r>
    </w:p>
    <w:p>
      <w:pPr>
        <w:pStyle w:val="BodyText"/>
      </w:pPr>
      <w:r>
        <w:t xml:space="preserve">2009: Suma deducciones Cap. IV Tít. VI Ley 43/95 y RDLeg. 4/2004</w:t>
      </w:r>
    </w:p>
    <w:p>
      <w:pPr>
        <w:pStyle w:val="BodyText"/>
      </w:pPr>
      <w:r>
        <w:t xml:space="preserve">2024/25(**) 00531</w:t>
      </w:r>
    </w:p>
    <w:p>
      <w:pPr>
        <w:pStyle w:val="BodyText"/>
      </w:pPr>
      <w:r>
        <w:t xml:space="preserve">00532</w:t>
      </w:r>
    </w:p>
    <w:p>
      <w:pPr>
        <w:pStyle w:val="BodyText"/>
      </w:pPr>
      <w:r>
        <w:t xml:space="preserve">00533</w:t>
      </w:r>
    </w:p>
    <w:p>
      <w:pPr>
        <w:pStyle w:val="BodyText"/>
      </w:pPr>
      <w:r>
        <w:t xml:space="preserve">2010: Suma deducciones Cap. IV Tit. VI Ley 43/95 y RDLeg. 4/2004</w:t>
      </w:r>
    </w:p>
    <w:p>
      <w:pPr>
        <w:pStyle w:val="BodyText"/>
      </w:pPr>
      <w:r>
        <w:t xml:space="preserve">2025/26(**) 00945</w:t>
      </w:r>
    </w:p>
    <w:p>
      <w:pPr>
        <w:pStyle w:val="BodyText"/>
      </w:pPr>
      <w:r>
        <w:t xml:space="preserve">00946</w:t>
      </w:r>
    </w:p>
    <w:p>
      <w:pPr>
        <w:pStyle w:val="BodyText"/>
      </w:pPr>
      <w:r>
        <w:t xml:space="preserve">00947</w:t>
      </w:r>
    </w:p>
    <w:p>
      <w:pPr>
        <w:pStyle w:val="BodyText"/>
      </w:pPr>
      <w:r>
        <w:t xml:space="preserve">2011: Suma deducciones Cap. IV Tit. VI Ley 43/95 y RDLeg. 4/2004</w:t>
      </w:r>
    </w:p>
    <w:p>
      <w:pPr>
        <w:pStyle w:val="BodyText"/>
      </w:pPr>
      <w:r>
        <w:t xml:space="preserve">2026/27(**) 00960</w:t>
      </w:r>
    </w:p>
    <w:p>
      <w:pPr>
        <w:pStyle w:val="BodyText"/>
      </w:pPr>
      <w:r>
        <w:t xml:space="preserve">00961</w:t>
      </w:r>
    </w:p>
    <w:p>
      <w:pPr>
        <w:pStyle w:val="BodyText"/>
      </w:pPr>
      <w:r>
        <w:t xml:space="preserve">00962</w:t>
      </w:r>
    </w:p>
    <w:p>
      <w:pPr>
        <w:pStyle w:val="BodyText"/>
      </w:pPr>
      <w:r>
        <w:t xml:space="preserve">2012: Suma deducciones Cap. IV Tit. VI Ley 43/95 y RDLeg. 4/2004 2013: Suma deducciones Cap. IV Tit. VI Ley 43/95 y RDLeg. 4/2004 (excepto I+D+i)………………………………………………………………..</w:t>
      </w:r>
    </w:p>
    <w:p>
      <w:pPr>
        <w:pStyle w:val="BodyText"/>
      </w:pPr>
      <w:r>
        <w:t xml:space="preserve">2027/28(**) 00183</w:t>
      </w:r>
    </w:p>
    <w:p>
      <w:pPr>
        <w:pStyle w:val="BodyText"/>
      </w:pPr>
      <w:r>
        <w:t xml:space="preserve">00185</w:t>
      </w:r>
    </w:p>
    <w:p>
      <w:pPr>
        <w:pStyle w:val="BodyText"/>
      </w:pPr>
      <w:r>
        <w:t xml:space="preserve">00186</w:t>
      </w:r>
    </w:p>
    <w:p>
      <w:pPr>
        <w:pStyle w:val="BodyText"/>
      </w:pPr>
      <w:r>
        <w:t xml:space="preserve">2028/29 00966</w:t>
      </w:r>
    </w:p>
    <w:p>
      <w:pPr>
        <w:pStyle w:val="BodyText"/>
      </w:pPr>
      <w:r>
        <w:t xml:space="preserve">00967</w:t>
      </w:r>
    </w:p>
    <w:p>
      <w:pPr>
        <w:pStyle w:val="BodyText"/>
      </w:pPr>
      <w:r>
        <w:t xml:space="preserve">00968</w:t>
      </w:r>
    </w:p>
    <w:p>
      <w:pPr>
        <w:pStyle w:val="BodyText"/>
      </w:pPr>
      <w:r>
        <w:t xml:space="preserve">2013: Investigación y desarrollo (CT)…………………………………………</w:t>
      </w:r>
    </w:p>
    <w:p>
      <w:pPr>
        <w:pStyle w:val="BodyText"/>
      </w:pPr>
      <w:r>
        <w:t xml:space="preserve">2031/32 00457</w:t>
      </w:r>
    </w:p>
    <w:p>
      <w:pPr>
        <w:pStyle w:val="BodyText"/>
      </w:pPr>
      <w:r>
        <w:t xml:space="preserve">00458</w:t>
      </w:r>
    </w:p>
    <w:p>
      <w:pPr>
        <w:pStyle w:val="BodyText"/>
      </w:pPr>
      <w:r>
        <w:t xml:space="preserve">00459</w:t>
      </w:r>
    </w:p>
    <w:p>
      <w:pPr>
        <w:pStyle w:val="BodyText"/>
      </w:pPr>
      <w:r>
        <w:t xml:space="preserve">2013: Innovación tecnológica (IT)……………………………………………..</w:t>
      </w:r>
    </w:p>
    <w:p>
      <w:pPr>
        <w:pStyle w:val="BodyText"/>
      </w:pPr>
      <w:r>
        <w:t xml:space="preserve">2014: Suma deducciones Cap. IV Tit. VI Ley 43/95 y RDLeg. 4/2004 (excepto I+D+i)………………………………………………………………..</w:t>
      </w:r>
    </w:p>
    <w:p>
      <w:pPr>
        <w:pStyle w:val="BodyText"/>
      </w:pPr>
      <w:r>
        <w:t xml:space="preserve">2031/32 00460</w:t>
      </w:r>
    </w:p>
    <w:p>
      <w:pPr>
        <w:pStyle w:val="BodyText"/>
      </w:pPr>
      <w:r>
        <w:t xml:space="preserve">00461</w:t>
      </w:r>
    </w:p>
    <w:p>
      <w:pPr>
        <w:pStyle w:val="BodyText"/>
      </w:pPr>
      <w:r>
        <w:t xml:space="preserve">00462</w:t>
      </w:r>
    </w:p>
    <w:p>
      <w:pPr>
        <w:pStyle w:val="BodyText"/>
      </w:pPr>
      <w:r>
        <w:t xml:space="preserve">2029/30 01063</w:t>
      </w:r>
    </w:p>
    <w:p>
      <w:pPr>
        <w:pStyle w:val="BodyText"/>
      </w:pPr>
      <w:r>
        <w:t xml:space="preserve">01064</w:t>
      </w:r>
    </w:p>
    <w:p>
      <w:pPr>
        <w:pStyle w:val="BodyText"/>
      </w:pPr>
      <w:r>
        <w:t xml:space="preserve">01065</w:t>
      </w:r>
    </w:p>
    <w:p>
      <w:pPr>
        <w:pStyle w:val="BodyText"/>
      </w:pPr>
      <w:r>
        <w:t xml:space="preserve">2014: Investigación y desarrollo (CT)…………………………………………</w:t>
      </w:r>
    </w:p>
    <w:p>
      <w:pPr>
        <w:pStyle w:val="BodyText"/>
      </w:pPr>
      <w:r>
        <w:t xml:space="preserve">2032/33 01066</w:t>
      </w:r>
    </w:p>
    <w:p>
      <w:pPr>
        <w:pStyle w:val="BodyText"/>
      </w:pPr>
      <w:r>
        <w:t xml:space="preserve">01067</w:t>
      </w:r>
    </w:p>
    <w:p>
      <w:pPr>
        <w:pStyle w:val="BodyText"/>
      </w:pPr>
      <w:r>
        <w:t xml:space="preserve">01068</w:t>
      </w:r>
    </w:p>
    <w:p>
      <w:pPr>
        <w:pStyle w:val="BodyText"/>
      </w:pPr>
      <w:r>
        <w:t xml:space="preserve">2014: Innovación tecnológica (IT)……………………………………………..</w:t>
      </w:r>
    </w:p>
    <w:p>
      <w:pPr>
        <w:pStyle w:val="BodyText"/>
      </w:pPr>
      <w:r>
        <w:t xml:space="preserve">2015: Suma deducciones Cap. IV Tit. VI Ley 43/95, RDLeg. 4/2004 y LIS (excepto I+D+i y TAP) ……………………………………………………………</w:t>
      </w:r>
    </w:p>
    <w:p>
      <w:pPr>
        <w:pStyle w:val="BodyText"/>
      </w:pPr>
      <w:r>
        <w:t xml:space="preserve">2032/33 01069</w:t>
      </w:r>
    </w:p>
    <w:p>
      <w:pPr>
        <w:pStyle w:val="BodyText"/>
      </w:pPr>
      <w:r>
        <w:t xml:space="preserve">01070</w:t>
      </w:r>
    </w:p>
    <w:p>
      <w:pPr>
        <w:pStyle w:val="BodyText"/>
      </w:pPr>
      <w:r>
        <w:t xml:space="preserve">01071</w:t>
      </w:r>
    </w:p>
    <w:p>
      <w:pPr>
        <w:pStyle w:val="BodyText"/>
      </w:pPr>
      <w:r>
        <w:t xml:space="preserve">2030/31 02294</w:t>
      </w:r>
    </w:p>
    <w:p>
      <w:pPr>
        <w:pStyle w:val="BodyText"/>
      </w:pPr>
      <w:r>
        <w:t xml:space="preserve">02295</w:t>
      </w:r>
    </w:p>
    <w:p>
      <w:pPr>
        <w:pStyle w:val="BodyText"/>
      </w:pPr>
      <w:r>
        <w:t xml:space="preserve">02296</w:t>
      </w:r>
    </w:p>
    <w:p>
      <w:pPr>
        <w:pStyle w:val="BodyText"/>
      </w:pPr>
      <w:r>
        <w:t xml:space="preserve">2015: Investigación y desarrollo (CT)…………………………………………</w:t>
      </w:r>
    </w:p>
    <w:p>
      <w:pPr>
        <w:pStyle w:val="BodyText"/>
      </w:pPr>
      <w:r>
        <w:t xml:space="preserve">2033/34 00986</w:t>
      </w:r>
    </w:p>
    <w:p>
      <w:pPr>
        <w:pStyle w:val="BodyText"/>
      </w:pPr>
      <w:r>
        <w:t xml:space="preserve">00810</w:t>
      </w:r>
    </w:p>
    <w:p>
      <w:pPr>
        <w:pStyle w:val="BodyText"/>
      </w:pPr>
      <w:r>
        <w:t xml:space="preserve">00507</w:t>
      </w:r>
    </w:p>
    <w:p>
      <w:pPr>
        <w:pStyle w:val="BodyText"/>
      </w:pPr>
      <w:r>
        <w:t xml:space="preserve">2015: Innovación tecnológica (IT)……………………………………………..</w:t>
      </w:r>
    </w:p>
    <w:p>
      <w:pPr>
        <w:pStyle w:val="BodyText"/>
      </w:pPr>
      <w:r>
        <w:t xml:space="preserve">2015: Inversiones en territ. África Occidental y gastos de propaganda y publicidad (art. 27 bis Ley 19/1994) (TAP)……………………….</w:t>
      </w:r>
    </w:p>
    <w:p>
      <w:pPr>
        <w:pStyle w:val="BodyText"/>
      </w:pPr>
      <w:r>
        <w:t xml:space="preserve">2016: Suma deducciones Cap. IV Tit. VI Ley 43/95, RDLeg. 4/2004 y LIS (excepto I+D+i y TAP) ……………………………………………………………</w:t>
      </w:r>
    </w:p>
    <w:p>
      <w:pPr>
        <w:pStyle w:val="BodyText"/>
      </w:pPr>
      <w:r>
        <w:t xml:space="preserve">2016: Investigación y desarrollo (CT)…………………………………………</w:t>
      </w:r>
    </w:p>
    <w:p>
      <w:pPr>
        <w:pStyle w:val="BodyText"/>
      </w:pPr>
      <w:r>
        <w:t xml:space="preserve">2033/34 00557</w:t>
      </w:r>
    </w:p>
    <w:p>
      <w:pPr>
        <w:pStyle w:val="BodyText"/>
      </w:pPr>
      <w:r>
        <w:t xml:space="preserve">00591</w:t>
      </w:r>
    </w:p>
    <w:p>
      <w:pPr>
        <w:pStyle w:val="BodyText"/>
      </w:pPr>
      <w:r>
        <w:t xml:space="preserve">00594</w:t>
      </w:r>
    </w:p>
    <w:p>
      <w:pPr>
        <w:pStyle w:val="BodyText"/>
      </w:pPr>
      <w:r>
        <w:t xml:space="preserve">2030/31 02081</w:t>
      </w:r>
    </w:p>
    <w:p>
      <w:pPr>
        <w:pStyle w:val="BodyText"/>
      </w:pPr>
      <w:r>
        <w:t xml:space="preserve">02082</w:t>
      </w:r>
    </w:p>
    <w:p>
      <w:pPr>
        <w:pStyle w:val="BodyText"/>
      </w:pPr>
      <w:r>
        <w:t xml:space="preserve">02083</w:t>
      </w:r>
    </w:p>
    <w:p>
      <w:pPr>
        <w:pStyle w:val="BodyText"/>
      </w:pPr>
      <w:r>
        <w:t xml:space="preserve">2031/32 02297</w:t>
      </w:r>
    </w:p>
    <w:p>
      <w:pPr>
        <w:pStyle w:val="BodyText"/>
      </w:pPr>
      <w:r>
        <w:t xml:space="preserve">02298</w:t>
      </w:r>
    </w:p>
    <w:p>
      <w:pPr>
        <w:pStyle w:val="BodyText"/>
      </w:pPr>
      <w:r>
        <w:t xml:space="preserve">02299</w:t>
      </w:r>
    </w:p>
    <w:p>
      <w:pPr>
        <w:pStyle w:val="BodyText"/>
      </w:pPr>
      <w:r>
        <w:t xml:space="preserve">2034/35 01617</w:t>
      </w:r>
    </w:p>
    <w:p>
      <w:pPr>
        <w:pStyle w:val="BodyText"/>
      </w:pPr>
      <w:r>
        <w:t xml:space="preserve">01618</w:t>
      </w:r>
    </w:p>
    <w:p>
      <w:pPr>
        <w:pStyle w:val="BodyText"/>
      </w:pPr>
      <w:r>
        <w:t xml:space="preserve">01619</w:t>
      </w:r>
    </w:p>
    <w:p>
      <w:pPr>
        <w:pStyle w:val="BodyText"/>
      </w:pPr>
      <w:r>
        <w:t xml:space="preserve">2034/35 01620</w:t>
      </w:r>
    </w:p>
    <w:p>
      <w:pPr>
        <w:pStyle w:val="BodyText"/>
      </w:pPr>
      <w:r>
        <w:t xml:space="preserve">01621</w:t>
      </w:r>
    </w:p>
    <w:p>
      <w:pPr>
        <w:pStyle w:val="BodyText"/>
      </w:pPr>
      <w:r>
        <w:t xml:space="preserve">01622</w:t>
      </w:r>
    </w:p>
    <w:p>
      <w:pPr>
        <w:pStyle w:val="BodyText"/>
      </w:pPr>
      <w:r>
        <w:t xml:space="preserve">2031/32 02084</w:t>
      </w:r>
    </w:p>
    <w:p>
      <w:pPr>
        <w:pStyle w:val="BodyText"/>
      </w:pPr>
      <w:r>
        <w:t xml:space="preserve">02085</w:t>
      </w:r>
    </w:p>
    <w:p>
      <w:pPr>
        <w:pStyle w:val="BodyText"/>
      </w:pPr>
      <w:r>
        <w:t xml:space="preserve">02086</w:t>
      </w:r>
    </w:p>
    <w:p>
      <w:pPr>
        <w:pStyle w:val="BodyText"/>
      </w:pPr>
      <w:r>
        <w:t xml:space="preserve">2016: Innovación tecnológica (IT)……………………………………………..</w:t>
      </w:r>
    </w:p>
    <w:p>
      <w:pPr>
        <w:pStyle w:val="BodyText"/>
      </w:pPr>
      <w:r>
        <w:t xml:space="preserve">2016: Inversiones en territ. África Occidental y gastos de propaganda y publicidad (art. 27 bis Ley 19/1994) (TAP)……………………….</w:t>
      </w:r>
    </w:p>
    <w:p>
      <w:pPr>
        <w:pStyle w:val="BodyText"/>
      </w:pPr>
      <w:r>
        <w:t xml:space="preserve">2017: Suma deducciones Cap. IV Tit. VI Ley 43/95, RDLeg. 4/2004 y LIS (excepto I+D+i y TAP) ……………………………………………………………</w:t>
      </w:r>
    </w:p>
    <w:p>
      <w:pPr>
        <w:pStyle w:val="BodyText"/>
      </w:pPr>
      <w:r>
        <w:t xml:space="preserve">25% / 50%</w:t>
      </w:r>
    </w:p>
    <w:p>
      <w:pPr>
        <w:pStyle w:val="BodyText"/>
      </w:pPr>
      <w:r>
        <w:t xml:space="preserve">2007: Suma deducciones Cap. IV Tít. VI Ley 43/95 y RDLeg. 4/2004</w:t>
      </w:r>
    </w:p>
    <w:p>
      <w:pPr>
        <w:pStyle w:val="BodyText"/>
      </w:pPr>
      <w:r>
        <w:t xml:space="preserve">2032/33 02300</w:t>
      </w:r>
    </w:p>
    <w:p>
      <w:pPr>
        <w:pStyle w:val="BodyText"/>
      </w:pPr>
      <w:r>
        <w:t xml:space="preserve">02500</w:t>
      </w:r>
    </w:p>
    <w:p>
      <w:pPr>
        <w:pStyle w:val="BodyText"/>
      </w:pPr>
      <w:r>
        <w:t xml:space="preserve">02087</w:t>
      </w:r>
    </w:p>
    <w:p>
      <w:pPr>
        <w:pStyle w:val="BodyText"/>
      </w:pPr>
      <w:r>
        <w:t xml:space="preserve">2017: Investigación y desarrollo (CT)…………………………………………</w:t>
      </w:r>
    </w:p>
    <w:p>
      <w:pPr>
        <w:pStyle w:val="BodyText"/>
      </w:pPr>
      <w:r>
        <w:t xml:space="preserve">2035/36 01850</w:t>
      </w:r>
    </w:p>
    <w:p>
      <w:pPr>
        <w:pStyle w:val="BodyText"/>
      </w:pPr>
      <w:r>
        <w:t xml:space="preserve">01851</w:t>
      </w:r>
    </w:p>
    <w:p>
      <w:pPr>
        <w:pStyle w:val="BodyText"/>
      </w:pPr>
      <w:r>
        <w:t xml:space="preserve">01852</w:t>
      </w:r>
    </w:p>
    <w:p>
      <w:pPr>
        <w:pStyle w:val="BodyText"/>
      </w:pPr>
      <w:r>
        <w:t xml:space="preserve">2017: Innovación tecnológica (IT)……………………………………………..</w:t>
      </w:r>
    </w:p>
    <w:p>
      <w:pPr>
        <w:pStyle w:val="BodyText"/>
      </w:pPr>
      <w:r>
        <w:t xml:space="preserve">2017: Inversiones en territ. África Occidental y gastos de propaganda y publicidad (art. 27 bis Ley 19/1994) (TAP)……………………….</w:t>
      </w:r>
    </w:p>
    <w:p>
      <w:pPr>
        <w:pStyle w:val="BodyText"/>
      </w:pPr>
      <w:r>
        <w:t xml:space="preserve">2018: Suma deducciones Cap. IV Tit. VI Ley 43/95, RDLeg. 4/2004 y LIS (excepto I+D+i y TAP) ……………………………………………………………</w:t>
      </w:r>
    </w:p>
    <w:p>
      <w:pPr>
        <w:pStyle w:val="BodyText"/>
      </w:pPr>
      <w:r>
        <w:t xml:space="preserve">2018: Investigación y desarrollo (CT)…………………………………………</w:t>
      </w:r>
    </w:p>
    <w:p>
      <w:pPr>
        <w:pStyle w:val="BodyText"/>
      </w:pPr>
      <w:r>
        <w:t xml:space="preserve">2035/36 01853</w:t>
      </w:r>
    </w:p>
    <w:p>
      <w:pPr>
        <w:pStyle w:val="BodyText"/>
      </w:pPr>
      <w:r>
        <w:t xml:space="preserve">01854</w:t>
      </w:r>
    </w:p>
    <w:p>
      <w:pPr>
        <w:pStyle w:val="BodyText"/>
      </w:pPr>
      <w:r>
        <w:t xml:space="preserve">01855</w:t>
      </w:r>
    </w:p>
    <w:p>
      <w:pPr>
        <w:pStyle w:val="BodyText"/>
      </w:pPr>
      <w:r>
        <w:t xml:space="preserve">2032/33 02088</w:t>
      </w:r>
    </w:p>
    <w:p>
      <w:pPr>
        <w:pStyle w:val="BodyText"/>
      </w:pPr>
      <w:r>
        <w:t xml:space="preserve">02089</w:t>
      </w:r>
    </w:p>
    <w:p>
      <w:pPr>
        <w:pStyle w:val="BodyText"/>
      </w:pPr>
      <w:r>
        <w:t xml:space="preserve">02090</w:t>
      </w:r>
    </w:p>
    <w:p>
      <w:pPr>
        <w:pStyle w:val="BodyText"/>
      </w:pPr>
      <w:r>
        <w:t xml:space="preserve">2033/34 02091</w:t>
      </w:r>
    </w:p>
    <w:p>
      <w:pPr>
        <w:pStyle w:val="BodyText"/>
      </w:pPr>
      <w:r>
        <w:t xml:space="preserve">02092</w:t>
      </w:r>
    </w:p>
    <w:p>
      <w:pPr>
        <w:pStyle w:val="BodyText"/>
      </w:pPr>
      <w:r>
        <w:t xml:space="preserve">02093</w:t>
      </w:r>
    </w:p>
    <w:p>
      <w:pPr>
        <w:pStyle w:val="BodyText"/>
      </w:pPr>
      <w:r>
        <w:t xml:space="preserve">2036/37 02221</w:t>
      </w:r>
    </w:p>
    <w:p>
      <w:pPr>
        <w:pStyle w:val="BodyText"/>
      </w:pPr>
      <w:r>
        <w:t xml:space="preserve">02222</w:t>
      </w:r>
    </w:p>
    <w:p>
      <w:pPr>
        <w:pStyle w:val="BodyText"/>
      </w:pPr>
      <w:r>
        <w:t xml:space="preserve">02223</w:t>
      </w:r>
    </w:p>
    <w:p>
      <w:pPr>
        <w:pStyle w:val="BodyText"/>
      </w:pPr>
      <w:r>
        <w:t xml:space="preserve">2018: Innovación tecnológica (IT)……………………………………………..</w:t>
      </w:r>
    </w:p>
    <w:p>
      <w:pPr>
        <w:pStyle w:val="BodyText"/>
      </w:pPr>
      <w:r>
        <w:t xml:space="preserve">2018: Inversiones en territ. África Occidental y gastos de propaganda y publicidad (art. 27 bis Ley 19/1994) (TAP)……………………….</w:t>
      </w:r>
    </w:p>
    <w:p>
      <w:pPr>
        <w:pStyle w:val="BodyText"/>
      </w:pPr>
      <w:r>
        <w:t xml:space="preserve">2019: Suma deducciones Cap. IV Tit. VI Ley 43/95, RDLeg. 4/2004 y LIS (excepto I+D+i y TAP) ……………………………………………………………</w:t>
      </w:r>
    </w:p>
    <w:p>
      <w:pPr>
        <w:pStyle w:val="BodyText"/>
      </w:pPr>
      <w:r>
        <w:t xml:space="preserve">2019: Investigación y desarrollo (CT)…………………………………………</w:t>
      </w:r>
    </w:p>
    <w:p>
      <w:pPr>
        <w:pStyle w:val="BodyText"/>
      </w:pPr>
      <w:r>
        <w:t xml:space="preserve">2036/37 02224</w:t>
      </w:r>
    </w:p>
    <w:p>
      <w:pPr>
        <w:pStyle w:val="BodyText"/>
      </w:pPr>
      <w:r>
        <w:t xml:space="preserve">02225</w:t>
      </w:r>
    </w:p>
    <w:p>
      <w:pPr>
        <w:pStyle w:val="BodyText"/>
      </w:pPr>
      <w:r>
        <w:t xml:space="preserve">02226</w:t>
      </w:r>
    </w:p>
    <w:p>
      <w:pPr>
        <w:pStyle w:val="BodyText"/>
      </w:pPr>
      <w:r>
        <w:t xml:space="preserve">2033/34 01916</w:t>
      </w:r>
    </w:p>
    <w:p>
      <w:pPr>
        <w:pStyle w:val="BodyText"/>
      </w:pPr>
      <w:r>
        <w:t xml:space="preserve">01917</w:t>
      </w:r>
    </w:p>
    <w:p>
      <w:pPr>
        <w:pStyle w:val="BodyText"/>
      </w:pPr>
      <w:r>
        <w:t xml:space="preserve">01918</w:t>
      </w:r>
    </w:p>
    <w:p>
      <w:pPr>
        <w:pStyle w:val="BodyText"/>
      </w:pPr>
      <w:r>
        <w:t xml:space="preserve">2034/35 02094</w:t>
      </w:r>
    </w:p>
    <w:p>
      <w:pPr>
        <w:pStyle w:val="BodyText"/>
      </w:pPr>
      <w:r>
        <w:t xml:space="preserve">02095</w:t>
      </w:r>
    </w:p>
    <w:p>
      <w:pPr>
        <w:pStyle w:val="BodyText"/>
      </w:pPr>
      <w:r>
        <w:t xml:space="preserve">02096</w:t>
      </w:r>
    </w:p>
    <w:p>
      <w:pPr>
        <w:pStyle w:val="BodyText"/>
      </w:pPr>
      <w:r>
        <w:t xml:space="preserve">2037/38 02356</w:t>
      </w:r>
    </w:p>
    <w:p>
      <w:pPr>
        <w:pStyle w:val="BodyText"/>
      </w:pPr>
      <w:r>
        <w:t xml:space="preserve">02357</w:t>
      </w:r>
    </w:p>
    <w:p>
      <w:pPr>
        <w:pStyle w:val="BodyText"/>
      </w:pPr>
      <w:r>
        <w:t xml:space="preserve">02358</w:t>
      </w:r>
    </w:p>
    <w:p>
      <w:pPr>
        <w:pStyle w:val="BodyText"/>
      </w:pPr>
      <w:r>
        <w:t xml:space="preserve">2019: Innovación tecnológica (IT)……………………………………………..</w:t>
      </w:r>
    </w:p>
    <w:p>
      <w:pPr>
        <w:pStyle w:val="BodyText"/>
      </w:pPr>
      <w:r>
        <w:t xml:space="preserve">2019: Inversiones en territ. África Occidental y gastos de propaganda y publicidad (art. 27 bis Ley 19/1994) (TAP)……………………….</w:t>
      </w:r>
    </w:p>
    <w:p>
      <w:pPr>
        <w:pStyle w:val="BodyText"/>
      </w:pPr>
      <w:r>
        <w:t xml:space="preserve">2020: Suma deducciones Cap. IV Tit. VI Ley 43/95, RDLeg. 4/2004 y LIS (excepto I+D+i y TAP) ……………………………………………………………</w:t>
      </w:r>
    </w:p>
    <w:p>
      <w:pPr>
        <w:pStyle w:val="BodyText"/>
      </w:pPr>
      <w:r>
        <w:t xml:space="preserve">2020: Investigación y desarrollo (CT)…………………………………………</w:t>
      </w:r>
    </w:p>
    <w:p>
      <w:pPr>
        <w:pStyle w:val="BodyText"/>
      </w:pPr>
      <w:r>
        <w:t xml:space="preserve">2037/38 02359</w:t>
      </w:r>
    </w:p>
    <w:p>
      <w:pPr>
        <w:pStyle w:val="BodyText"/>
      </w:pPr>
      <w:r>
        <w:t xml:space="preserve">02360</w:t>
      </w:r>
    </w:p>
    <w:p>
      <w:pPr>
        <w:pStyle w:val="BodyText"/>
      </w:pPr>
      <w:r>
        <w:t xml:space="preserve">02361</w:t>
      </w:r>
    </w:p>
    <w:p>
      <w:pPr>
        <w:pStyle w:val="BodyText"/>
      </w:pPr>
      <w:r>
        <w:t xml:space="preserve">2034/35 01919</w:t>
      </w:r>
    </w:p>
    <w:p>
      <w:pPr>
        <w:pStyle w:val="BodyText"/>
      </w:pPr>
      <w:r>
        <w:t xml:space="preserve">01920</w:t>
      </w:r>
    </w:p>
    <w:p>
      <w:pPr>
        <w:pStyle w:val="BodyText"/>
      </w:pPr>
      <w:r>
        <w:t xml:space="preserve">01921</w:t>
      </w:r>
    </w:p>
    <w:p>
      <w:pPr>
        <w:pStyle w:val="BodyText"/>
      </w:pPr>
      <w:r>
        <w:t xml:space="preserve">2035/36 02097</w:t>
      </w:r>
    </w:p>
    <w:p>
      <w:pPr>
        <w:pStyle w:val="BodyText"/>
      </w:pPr>
      <w:r>
        <w:t xml:space="preserve">02098</w:t>
      </w:r>
    </w:p>
    <w:p>
      <w:pPr>
        <w:pStyle w:val="BodyText"/>
      </w:pPr>
      <w:r>
        <w:t xml:space="preserve">02099</w:t>
      </w:r>
    </w:p>
    <w:p>
      <w:pPr>
        <w:pStyle w:val="BodyText"/>
      </w:pPr>
      <w:r>
        <w:t xml:space="preserve">2038/39 00228</w:t>
      </w:r>
    </w:p>
    <w:p>
      <w:pPr>
        <w:pStyle w:val="BodyText"/>
      </w:pPr>
      <w:r>
        <w:t xml:space="preserve">00229</w:t>
      </w:r>
    </w:p>
    <w:p>
      <w:pPr>
        <w:pStyle w:val="BodyText"/>
      </w:pPr>
      <w:r>
        <w:t xml:space="preserve">00230</w:t>
      </w:r>
    </w:p>
    <w:p>
      <w:pPr>
        <w:pStyle w:val="BodyText"/>
      </w:pPr>
      <w:r>
        <w:t xml:space="preserve">2020: Innovación tecnológica (IT)……………………………………………..</w:t>
      </w:r>
    </w:p>
    <w:p>
      <w:pPr>
        <w:pStyle w:val="BodyText"/>
      </w:pPr>
      <w:r>
        <w:t xml:space="preserve">2020: Inversiones en territ. África Occidental y gastos de propaganda y publicidad (art. 27 bis Ley 19/1994) (TAP)……………………….</w:t>
      </w:r>
    </w:p>
    <w:p>
      <w:pPr>
        <w:pStyle w:val="BodyText"/>
      </w:pPr>
      <w:r>
        <w:t xml:space="preserve">2021: Suma deducciones Cap. IV Tit. VI Ley 43/95, RDLeg. 4/2004 y LIS (excepto I+D+i y TAP) ……………………………………………………………</w:t>
      </w:r>
    </w:p>
    <w:p>
      <w:pPr>
        <w:pStyle w:val="BodyText"/>
      </w:pPr>
      <w:r>
        <w:t xml:space="preserve">2021: Investigación y desarrollo (CT)…………………………………………</w:t>
      </w:r>
    </w:p>
    <w:p>
      <w:pPr>
        <w:pStyle w:val="BodyText"/>
      </w:pPr>
      <w:r>
        <w:t xml:space="preserve">2038/39 00234</w:t>
      </w:r>
    </w:p>
    <w:p>
      <w:pPr>
        <w:pStyle w:val="BodyText"/>
      </w:pPr>
      <w:r>
        <w:t xml:space="preserve">00235</w:t>
      </w:r>
    </w:p>
    <w:p>
      <w:pPr>
        <w:pStyle w:val="BodyText"/>
      </w:pPr>
      <w:r>
        <w:t xml:space="preserve">00236</w:t>
      </w:r>
    </w:p>
    <w:p>
      <w:pPr>
        <w:pStyle w:val="BodyText"/>
      </w:pPr>
      <w:r>
        <w:t xml:space="preserve">2035/36 01922</w:t>
      </w:r>
    </w:p>
    <w:p>
      <w:pPr>
        <w:pStyle w:val="BodyText"/>
      </w:pPr>
      <w:r>
        <w:t xml:space="preserve">01923</w:t>
      </w:r>
    </w:p>
    <w:p>
      <w:pPr>
        <w:pStyle w:val="BodyText"/>
      </w:pPr>
      <w:r>
        <w:t xml:space="preserve">01924</w:t>
      </w:r>
    </w:p>
    <w:p>
      <w:pPr>
        <w:pStyle w:val="BodyText"/>
      </w:pPr>
      <w:r>
        <w:t xml:space="preserve">2036/37 02145</w:t>
      </w:r>
    </w:p>
    <w:p>
      <w:pPr>
        <w:pStyle w:val="BodyText"/>
      </w:pPr>
      <w:r>
        <w:t xml:space="preserve">02146</w:t>
      </w:r>
    </w:p>
    <w:p>
      <w:pPr>
        <w:pStyle w:val="BodyText"/>
      </w:pPr>
      <w:r>
        <w:t xml:space="preserve">02448</w:t>
      </w:r>
    </w:p>
    <w:p>
      <w:pPr>
        <w:pStyle w:val="BodyText"/>
      </w:pPr>
      <w:r>
        <w:t xml:space="preserve">2039/40 00780</w:t>
      </w:r>
    </w:p>
    <w:p>
      <w:pPr>
        <w:pStyle w:val="BodyText"/>
      </w:pPr>
      <w:r>
        <w:t xml:space="preserve">00781</w:t>
      </w:r>
    </w:p>
    <w:p>
      <w:pPr>
        <w:pStyle w:val="BodyText"/>
      </w:pPr>
      <w:r>
        <w:t xml:space="preserve">00782</w:t>
      </w:r>
    </w:p>
    <w:p>
      <w:pPr>
        <w:pStyle w:val="BodyText"/>
      </w:pPr>
      <w:r>
        <w:t xml:space="preserve">2021: Innovación tecnológica (IT)……………………………………………..</w:t>
      </w:r>
    </w:p>
    <w:p>
      <w:pPr>
        <w:pStyle w:val="BodyText"/>
      </w:pPr>
      <w:r>
        <w:t xml:space="preserve">2021: Inversiones en territ. África Occidental y gastos de propaganda y publicidad (art. 27 bis Ley 19/1994) (TAP)……………………….</w:t>
      </w:r>
    </w:p>
    <w:p>
      <w:pPr>
        <w:pStyle w:val="BodyText"/>
      </w:pPr>
      <w:r>
        <w:t xml:space="preserve">2022: Suma deducciones Cap. IV Tit. VI Ley 43/95, RDLeg. 4/2004 y LIS (excepto I+D+i y TAP) ……………………………………………………………</w:t>
      </w:r>
    </w:p>
    <w:p>
      <w:pPr>
        <w:pStyle w:val="BodyText"/>
      </w:pPr>
      <w:r>
        <w:t xml:space="preserve">2022: Investigación y desarrollo (CT)…………………………………………</w:t>
      </w:r>
    </w:p>
    <w:p>
      <w:pPr>
        <w:pStyle w:val="BodyText"/>
      </w:pPr>
      <w:r>
        <w:t xml:space="preserve">2039/40 00786</w:t>
      </w:r>
    </w:p>
    <w:p>
      <w:pPr>
        <w:pStyle w:val="BodyText"/>
      </w:pPr>
      <w:r>
        <w:t xml:space="preserve">00787</w:t>
      </w:r>
    </w:p>
    <w:p>
      <w:pPr>
        <w:pStyle w:val="BodyText"/>
      </w:pPr>
      <w:r>
        <w:t xml:space="preserve">00788</w:t>
      </w:r>
    </w:p>
    <w:p>
      <w:pPr>
        <w:pStyle w:val="BodyText"/>
      </w:pPr>
      <w:r>
        <w:t xml:space="preserve">2036/37 01925</w:t>
      </w:r>
    </w:p>
    <w:p>
      <w:pPr>
        <w:pStyle w:val="BodyText"/>
      </w:pPr>
      <w:r>
        <w:t xml:space="preserve">01926</w:t>
      </w:r>
    </w:p>
    <w:p>
      <w:pPr>
        <w:pStyle w:val="BodyText"/>
      </w:pPr>
      <w:r>
        <w:t xml:space="preserve">01927</w:t>
      </w:r>
    </w:p>
    <w:p>
      <w:pPr>
        <w:pStyle w:val="BodyText"/>
      </w:pPr>
      <w:r>
        <w:t xml:space="preserve">2037/38 01848</w:t>
      </w:r>
    </w:p>
    <w:p>
      <w:pPr>
        <w:pStyle w:val="BodyText"/>
      </w:pPr>
      <w:r>
        <w:t xml:space="preserve">01849</w:t>
      </w:r>
    </w:p>
    <w:p>
      <w:pPr>
        <w:pStyle w:val="BodyText"/>
      </w:pPr>
      <w:r>
        <w:t xml:space="preserve">01873</w:t>
      </w:r>
    </w:p>
    <w:p>
      <w:pPr>
        <w:pStyle w:val="BodyText"/>
      </w:pPr>
      <w:r>
        <w:t xml:space="preserve">2040/41 01874</w:t>
      </w:r>
    </w:p>
    <w:p>
      <w:pPr>
        <w:pStyle w:val="BodyText"/>
      </w:pPr>
      <w:r>
        <w:t xml:space="preserve">01875</w:t>
      </w:r>
    </w:p>
    <w:p>
      <w:pPr>
        <w:pStyle w:val="BodyText"/>
      </w:pPr>
      <w:r>
        <w:t xml:space="preserve">01876</w:t>
      </w:r>
    </w:p>
    <w:p>
      <w:pPr>
        <w:pStyle w:val="BodyText"/>
      </w:pPr>
      <w:r>
        <w:t xml:space="preserve">2022: Innovación tecnológica (IT)……………………………………………..</w:t>
      </w:r>
    </w:p>
    <w:p>
      <w:pPr>
        <w:pStyle w:val="BodyText"/>
      </w:pPr>
      <w:r>
        <w:t xml:space="preserve">2022: Inversiones en territ. África Occidental y gastos de propaganda y publicidad (art. 27 bis Ley 19/1994) (TAP)……………………….</w:t>
      </w:r>
    </w:p>
    <w:p>
      <w:pPr>
        <w:pStyle w:val="BodyText"/>
      </w:pPr>
      <w:r>
        <w:t xml:space="preserve">2023: Suma deducciones Cap. IV Tit. VI Ley 43/95, RDLeg. 4/2004 y LIS (excepto I+D+i y TAP) ……………………………………………………………</w:t>
      </w:r>
    </w:p>
    <w:p>
      <w:pPr>
        <w:pStyle w:val="BodyText"/>
      </w:pPr>
      <w:r>
        <w:t xml:space="preserve">2040/41 01894</w:t>
      </w:r>
    </w:p>
    <w:p>
      <w:pPr>
        <w:pStyle w:val="BodyText"/>
      </w:pPr>
      <w:r>
        <w:t xml:space="preserve">01895</w:t>
      </w:r>
    </w:p>
    <w:p>
      <w:pPr>
        <w:pStyle w:val="BodyText"/>
      </w:pPr>
      <w:r>
        <w:t xml:space="preserve">01896</w:t>
      </w:r>
    </w:p>
    <w:p>
      <w:pPr>
        <w:pStyle w:val="BodyText"/>
      </w:pPr>
      <w:r>
        <w:t xml:space="preserve">2037/38 01897</w:t>
      </w:r>
    </w:p>
    <w:p>
      <w:pPr>
        <w:pStyle w:val="BodyText"/>
      </w:pPr>
      <w:r>
        <w:t xml:space="preserve">01898</w:t>
      </w:r>
    </w:p>
    <w:p>
      <w:pPr>
        <w:pStyle w:val="BodyText"/>
      </w:pPr>
      <w:r>
        <w:t xml:space="preserve">01899</w:t>
      </w:r>
    </w:p>
    <w:p>
      <w:pPr>
        <w:pStyle w:val="BodyText"/>
      </w:pPr>
      <w:r>
        <w:t xml:space="preserve">2038/39 00293</w:t>
      </w:r>
    </w:p>
    <w:p>
      <w:pPr>
        <w:pStyle w:val="BodyText"/>
      </w:pPr>
      <w:r>
        <w:t xml:space="preserve">00406</w:t>
      </w:r>
    </w:p>
    <w:p>
      <w:pPr>
        <w:pStyle w:val="BodyText"/>
      </w:pPr>
      <w:r>
        <w:t xml:space="preserve">00407</w:t>
      </w:r>
    </w:p>
    <w:p>
      <w:pPr>
        <w:pStyle w:val="BodyText"/>
      </w:pPr>
      <w:r>
        <w:t xml:space="preserve">2023: Investigación y desarrollo (CT)…………………………………………</w:t>
      </w:r>
    </w:p>
    <w:p>
      <w:pPr>
        <w:pStyle w:val="BodyText"/>
      </w:pPr>
      <w:r>
        <w:t xml:space="preserve">2041/42 00419</w:t>
      </w:r>
    </w:p>
    <w:p>
      <w:pPr>
        <w:pStyle w:val="BodyText"/>
      </w:pPr>
      <w:r>
        <w:t xml:space="preserve">00468</w:t>
      </w:r>
    </w:p>
    <w:p>
      <w:pPr>
        <w:pStyle w:val="BodyText"/>
      </w:pPr>
      <w:r>
        <w:t xml:space="preserve">00527</w:t>
      </w:r>
    </w:p>
    <w:p>
      <w:pPr>
        <w:pStyle w:val="BodyText"/>
      </w:pPr>
      <w:r>
        <w:t xml:space="preserve">2023: Innovación tecnológica (IT)……………………………………………..</w:t>
      </w:r>
    </w:p>
    <w:p>
      <w:pPr>
        <w:pStyle w:val="BodyText"/>
      </w:pPr>
      <w:r>
        <w:t xml:space="preserve">2023: Inversiones en territ. África Occidental y gastos de propaganda y publicidad (art. 27 bis Ley 19/1994) (TAP)……………………….</w:t>
      </w:r>
    </w:p>
    <w:p>
      <w:pPr>
        <w:pStyle w:val="BodyText"/>
      </w:pPr>
      <w:r>
        <w:t xml:space="preserve">2024: Suma deducciones Cap. IV Tit. VI Ley 43/95, RDLeg. 4/2004 y LIS (excepto I+D+i y TAP) ……………………………………………………………</w:t>
      </w:r>
    </w:p>
    <w:p>
      <w:pPr>
        <w:pStyle w:val="BodyText"/>
      </w:pPr>
      <w:r>
        <w:t xml:space="preserve">2024: Investigación y desarrollo (CT)…………………………………………</w:t>
      </w:r>
    </w:p>
    <w:p>
      <w:pPr>
        <w:pStyle w:val="BodyText"/>
      </w:pPr>
      <w:r>
        <w:t xml:space="preserve">2041/42 00540</w:t>
      </w:r>
    </w:p>
    <w:p>
      <w:pPr>
        <w:pStyle w:val="BodyText"/>
      </w:pPr>
      <w:r>
        <w:t xml:space="preserve">00542</w:t>
      </w:r>
    </w:p>
    <w:p>
      <w:pPr>
        <w:pStyle w:val="BodyText"/>
      </w:pPr>
      <w:r>
        <w:t xml:space="preserve">00595</w:t>
      </w:r>
    </w:p>
    <w:p>
      <w:pPr>
        <w:pStyle w:val="BodyText"/>
      </w:pPr>
      <w:r>
        <w:t xml:space="preserve">2038/39 00870</w:t>
      </w:r>
    </w:p>
    <w:p>
      <w:pPr>
        <w:pStyle w:val="BodyText"/>
      </w:pPr>
      <w:r>
        <w:t xml:space="preserve">00880</w:t>
      </w:r>
    </w:p>
    <w:p>
      <w:pPr>
        <w:pStyle w:val="BodyText"/>
      </w:pPr>
      <w:r>
        <w:t xml:space="preserve">00881</w:t>
      </w:r>
    </w:p>
    <w:p>
      <w:pPr>
        <w:pStyle w:val="BodyText"/>
      </w:pPr>
      <w:r>
        <w:t xml:space="preserve">2039/40 03436</w:t>
      </w:r>
    </w:p>
    <w:p>
      <w:pPr>
        <w:pStyle w:val="BodyText"/>
      </w:pPr>
      <w:r>
        <w:t xml:space="preserve">03437</w:t>
      </w:r>
    </w:p>
    <w:p>
      <w:pPr>
        <w:pStyle w:val="BodyText"/>
      </w:pPr>
      <w:r>
        <w:t xml:space="preserve">03438</w:t>
      </w:r>
    </w:p>
    <w:p>
      <w:pPr>
        <w:pStyle w:val="BodyText"/>
      </w:pPr>
      <w:r>
        <w:t xml:space="preserve">2042/43 03439</w:t>
      </w:r>
    </w:p>
    <w:p>
      <w:pPr>
        <w:pStyle w:val="BodyText"/>
      </w:pPr>
      <w:r>
        <w:t xml:space="preserve">03440</w:t>
      </w:r>
    </w:p>
    <w:p>
      <w:pPr>
        <w:pStyle w:val="BodyText"/>
      </w:pPr>
      <w:r>
        <w:t xml:space="preserve">03441</w:t>
      </w:r>
    </w:p>
    <w:p>
      <w:pPr>
        <w:pStyle w:val="BodyText"/>
      </w:pPr>
      <w:r>
        <w:t xml:space="preserve">2024: Innovación tecnológica (IT)……………………………………………..</w:t>
      </w:r>
    </w:p>
    <w:p>
      <w:pPr>
        <w:pStyle w:val="BodyText"/>
      </w:pPr>
      <w:r>
        <w:t xml:space="preserve">2024: Inversiones en territ. África Occidental y gastos de propaganda y publicidad (art. 27 bis Ley 19/1994) (TAP)……………………….</w:t>
      </w:r>
    </w:p>
    <w:p>
      <w:pPr>
        <w:pStyle w:val="BodyText"/>
      </w:pPr>
      <w:r>
        <w:t xml:space="preserve">2025(*): Suma deducciones Cap. IV Tit. VI Ley 43/95, RDLeg. 4/2004 y LIS (excepto I+D+i y TAP) ……………………………………………………………</w:t>
      </w:r>
    </w:p>
    <w:p>
      <w:pPr>
        <w:pStyle w:val="BodyText"/>
      </w:pPr>
      <w:r>
        <w:t xml:space="preserve">2025(*): Investigación y desarrollo (CT)……………………………………….</w:t>
      </w:r>
    </w:p>
    <w:p>
      <w:pPr>
        <w:pStyle w:val="BodyText"/>
      </w:pPr>
      <w:r>
        <w:t xml:space="preserve">2042/43 03442</w:t>
      </w:r>
    </w:p>
    <w:p>
      <w:pPr>
        <w:pStyle w:val="BodyText"/>
      </w:pPr>
      <w:r>
        <w:t xml:space="preserve">03443</w:t>
      </w:r>
    </w:p>
    <w:p>
      <w:pPr>
        <w:pStyle w:val="BodyText"/>
      </w:pPr>
      <w:r>
        <w:t xml:space="preserve">03444</w:t>
      </w:r>
    </w:p>
    <w:p>
      <w:pPr>
        <w:pStyle w:val="BodyText"/>
      </w:pPr>
      <w:r>
        <w:t xml:space="preserve">2039/40 03445</w:t>
      </w:r>
    </w:p>
    <w:p>
      <w:pPr>
        <w:pStyle w:val="BodyText"/>
      </w:pPr>
      <w:r>
        <w:t xml:space="preserve">03446</w:t>
      </w:r>
    </w:p>
    <w:p>
      <w:pPr>
        <w:pStyle w:val="BodyText"/>
      </w:pPr>
      <w:r>
        <w:t xml:space="preserve">03447</w:t>
      </w:r>
    </w:p>
    <w:p>
      <w:pPr>
        <w:pStyle w:val="BodyText"/>
      </w:pPr>
      <w:r>
        <w:t xml:space="preserve">2040/41 02449</w:t>
      </w:r>
    </w:p>
    <w:p>
      <w:pPr>
        <w:pStyle w:val="BodyText"/>
      </w:pPr>
      <w:r>
        <w:t xml:space="preserve">02450</w:t>
      </w:r>
    </w:p>
    <w:p>
      <w:pPr>
        <w:pStyle w:val="BodyText"/>
      </w:pPr>
      <w:r>
        <w:t xml:space="preserve">02461</w:t>
      </w:r>
    </w:p>
    <w:p>
      <w:pPr>
        <w:pStyle w:val="BodyText"/>
      </w:pPr>
      <w:r>
        <w:t xml:space="preserve">2043/44 01363</w:t>
      </w:r>
    </w:p>
    <w:p>
      <w:pPr>
        <w:pStyle w:val="BodyText"/>
      </w:pPr>
      <w:r>
        <w:t xml:space="preserve">01364</w:t>
      </w:r>
    </w:p>
    <w:p>
      <w:pPr>
        <w:pStyle w:val="BodyText"/>
      </w:pPr>
      <w:r>
        <w:t xml:space="preserve">01365</w:t>
      </w:r>
    </w:p>
    <w:p>
      <w:pPr>
        <w:pStyle w:val="BodyText"/>
      </w:pPr>
      <w:r>
        <w:t xml:space="preserve">2025(*): Innovación tecnológica (IT)……………………………………………</w:t>
      </w:r>
    </w:p>
    <w:p>
      <w:pPr>
        <w:pStyle w:val="BodyText"/>
      </w:pPr>
      <w:r>
        <w:t xml:space="preserve">2025(*): Inversiones en territ. África Occidental y gastos de propaganda y publicidad (art. 27 bis Ley 19/1994) (TAP)…………………….</w:t>
      </w:r>
    </w:p>
    <w:p>
      <w:pPr>
        <w:pStyle w:val="BodyText"/>
      </w:pPr>
      <w:r>
        <w:t xml:space="preserve">2025: Diferim. deducc. Cap. IV Tít. VI Ley 43/95, RDLeg. 4/2004 (DT 24ª.3 LIS) y LIS…………………………………………………………..</w:t>
      </w:r>
    </w:p>
    <w:p>
      <w:pPr>
        <w:pStyle w:val="BodyText"/>
      </w:pPr>
      <w:r>
        <w:t xml:space="preserve">2043/44 01366</w:t>
      </w:r>
    </w:p>
    <w:p>
      <w:pPr>
        <w:pStyle w:val="BodyText"/>
      </w:pPr>
      <w:r>
        <w:t xml:space="preserve">01367</w:t>
      </w:r>
    </w:p>
    <w:p>
      <w:pPr>
        <w:pStyle w:val="BodyText"/>
      </w:pPr>
      <w:r>
        <w:t xml:space="preserve">01368</w:t>
      </w:r>
    </w:p>
    <w:p>
      <w:pPr>
        <w:pStyle w:val="BodyText"/>
      </w:pPr>
      <w:r>
        <w:t xml:space="preserve">2040/41 01928</w:t>
      </w:r>
    </w:p>
    <w:p>
      <w:pPr>
        <w:pStyle w:val="BodyText"/>
      </w:pPr>
      <w:r>
        <w:t xml:space="preserve">01929</w:t>
      </w:r>
    </w:p>
    <w:p>
      <w:pPr>
        <w:pStyle w:val="BodyText"/>
      </w:pPr>
      <w:r>
        <w:t xml:space="preserve">01930</w:t>
      </w:r>
    </w:p>
    <w:p>
      <w:pPr>
        <w:pStyle w:val="BodyText"/>
      </w:pPr>
      <w:r>
        <w:t xml:space="preserve">2040/41 00828</w:t>
      </w:r>
    </w:p>
    <w:p>
      <w:pPr>
        <w:pStyle w:val="BodyText"/>
      </w:pPr>
      <w:r>
        <w:t xml:space="preserve">00829</w:t>
      </w:r>
    </w:p>
    <w:p>
      <w:pPr>
        <w:pStyle w:val="BodyText"/>
      </w:pPr>
      <w:r>
        <w:t xml:space="preserve">00830</w:t>
      </w:r>
    </w:p>
    <w:p>
      <w:pPr>
        <w:pStyle w:val="BodyText"/>
      </w:pPr>
      <w:r>
        <w:t xml:space="preserve">(*) Sólo debe cumplimentarse si tiene deducciones pendientes de aplicar correspondientes a un período impositivo anterior iniciado en 2025.</w:t>
      </w:r>
    </w:p>
    <w:p>
      <w:pPr>
        <w:pStyle w:val="BodyText"/>
      </w:pPr>
      <w:r>
        <w:t xml:space="preserve">(**) .Excepto deducciones por investigación y desarrollo e innovación tecnológica que podrán aplicarse en períodos impositivos que concluyan en los 18 años inmediatos y sucesivos, o excepto que resulte de aplicación la previsión contenida en el art. 39.1, párrafo tercero, de la LIS.</w:t>
      </w:r>
    </w:p>
    <w:p>
      <w:pPr>
        <w:pStyle w:val="BodyText"/>
      </w:pPr>
      <w:r>
        <w:t xml:space="preserve">(***) .Excepto deducciones por producciones cinematográficas extranjeras (art. 36.2 LIS) que se declaran en las casillas [01039] y, en su caso, en la casilla [01042] de la pág. 14 bis.</w:t>
      </w:r>
    </w:p>
    <w:p>
      <w:pPr>
        <w:pStyle w:val="BodyText"/>
      </w:pPr>
      <w:r>
        <w:t xml:space="preserve">La autenticidad de este documento puede ser comprobada mediante el Código Seguro de Verificación TXWWQL38BX6UCS9X en https://sede.agenciatributaria.gob.es</w:t>
      </w:r>
    </w:p>
    <w:p>
      <w:pPr>
        <w:pStyle w:val="BodyText"/>
      </w:pPr>
      <w:r>
        <w:t xml:space="preserve">21</w:t>
      </w:r>
    </w:p>
    <w:bookmarkEnd w:id="40"/>
    <w:bookmarkStart w:id="41" w:name="página-22"/>
    <w:p>
      <w:pPr>
        <w:pStyle w:val="Heading2"/>
      </w:pPr>
      <w:r>
        <w:t xml:space="preserve">Página 22</w:t>
      </w:r>
    </w:p>
    <w:p>
      <w:pPr>
        <w:pStyle w:val="FirstParagraph"/>
      </w:pPr>
      <w:r>
        <w:t xml:space="preserve">Modelo</w:t>
      </w:r>
    </w:p>
    <w:p>
      <w:pPr>
        <w:pStyle w:val="BodyText"/>
      </w:pPr>
      <w:r>
        <w:t xml:space="preserve">200</w:t>
      </w:r>
    </w:p>
    <w:p>
      <w:pPr>
        <w:pStyle w:val="BodyText"/>
      </w:pPr>
      <w:r>
        <w:t xml:space="preserve">NIF</w:t>
      </w:r>
    </w:p>
    <w:p>
      <w:pPr>
        <w:pStyle w:val="BodyText"/>
      </w:pPr>
      <w:r>
        <w:t xml:space="preserve">2025</w:t>
      </w:r>
    </w:p>
    <w:p>
      <w:pPr>
        <w:pStyle w:val="BodyText"/>
      </w:pPr>
      <w:r>
        <w:t xml:space="preserve">Apellidos y nombre o razón social</w:t>
      </w:r>
    </w:p>
    <w:p>
      <w:pPr>
        <w:pStyle w:val="BodyText"/>
      </w:pPr>
      <w:r>
        <w:t xml:space="preserve">EVENTOS JOSUE ARUCAS LP5, S.L.U.</w:t>
      </w:r>
    </w:p>
    <w:p>
      <w:pPr>
        <w:pStyle w:val="BodyText"/>
      </w:pPr>
      <w:r>
        <w:t xml:space="preserve">B72469661</w:t>
      </w:r>
    </w:p>
    <w:p>
      <w:pPr>
        <w:pStyle w:val="BodyText"/>
      </w:pPr>
      <w:r>
        <w:t xml:space="preserve">Página 18</w:t>
      </w:r>
    </w:p>
    <w:p>
      <w:pPr>
        <w:pStyle w:val="BodyText"/>
      </w:pPr>
      <w:r>
        <w:t xml:space="preserve">Deducciones para incentivar determinadas actividades(***) (Cap. IV Tit. VI, DT 24ª.3 LIS y art. 27.3 primero Ley 49/2002) (continuación) Deducción pendiente/ generada</w:t>
      </w:r>
    </w:p>
    <w:p>
      <w:pPr>
        <w:pStyle w:val="BodyText"/>
      </w:pPr>
      <w:r>
        <w:t xml:space="preserve">Pendiente de aplicación en períodos futuros</w:t>
      </w:r>
    </w:p>
    <w:p>
      <w:pPr>
        <w:pStyle w:val="BodyText"/>
      </w:pPr>
      <w:r>
        <w:t xml:space="preserve">Aplicado en esta liquidación</w:t>
      </w:r>
    </w:p>
    <w:p>
      <w:pPr>
        <w:pStyle w:val="BodyText"/>
      </w:pPr>
      <w:r>
        <w:t xml:space="preserve">2025: Investigación y desarrollo (CT)………………………………………..</w:t>
      </w:r>
    </w:p>
    <w:p>
      <w:pPr>
        <w:pStyle w:val="BodyText"/>
      </w:pPr>
      <w:r>
        <w:t xml:space="preserve">2043/44 00798</w:t>
      </w:r>
    </w:p>
    <w:p>
      <w:pPr>
        <w:pStyle w:val="BodyText"/>
      </w:pPr>
      <w:r>
        <w:t xml:space="preserve">00799</w:t>
      </w:r>
    </w:p>
    <w:p>
      <w:pPr>
        <w:pStyle w:val="BodyText"/>
      </w:pPr>
      <w:r>
        <w:t xml:space="preserve">00800</w:t>
      </w:r>
    </w:p>
    <w:p>
      <w:pPr>
        <w:pStyle w:val="BodyText"/>
      </w:pPr>
      <w:r>
        <w:t xml:space="preserve">2025: Innovación tecnológica (IT)…………………………………………….</w:t>
      </w:r>
    </w:p>
    <w:p>
      <w:pPr>
        <w:pStyle w:val="BodyText"/>
      </w:pPr>
      <w:r>
        <w:t xml:space="preserve">2043/44 00096</w:t>
      </w:r>
    </w:p>
    <w:p>
      <w:pPr>
        <w:pStyle w:val="BodyText"/>
      </w:pPr>
      <w:r>
        <w:t xml:space="preserve">00698</w:t>
      </w:r>
    </w:p>
    <w:p>
      <w:pPr>
        <w:pStyle w:val="BodyText"/>
      </w:pPr>
      <w:r>
        <w:t xml:space="preserve">00713</w:t>
      </w:r>
    </w:p>
    <w:p>
      <w:pPr>
        <w:pStyle w:val="BodyText"/>
      </w:pPr>
      <w:r>
        <w:t xml:space="preserve">2025: Productor: producciones cinematográficas españolas (PC)……</w:t>
      </w:r>
    </w:p>
    <w:p>
      <w:pPr>
        <w:pStyle w:val="BodyText"/>
      </w:pPr>
      <w:r>
        <w:t xml:space="preserve">2040/41 00807</w:t>
      </w:r>
    </w:p>
    <w:p>
      <w:pPr>
        <w:pStyle w:val="BodyText"/>
      </w:pPr>
      <w:r>
        <w:t xml:space="preserve">00808</w:t>
      </w:r>
    </w:p>
    <w:p>
      <w:pPr>
        <w:pStyle w:val="BodyText"/>
      </w:pPr>
      <w:r>
        <w:t xml:space="preserve">00809</w:t>
      </w:r>
    </w:p>
    <w:p>
      <w:pPr>
        <w:pStyle w:val="BodyText"/>
      </w:pPr>
      <w:r>
        <w:t xml:space="preserve">2025: Financiador: producciones cinematográficas españolas (FPC)..</w:t>
      </w:r>
    </w:p>
    <w:p>
      <w:pPr>
        <w:pStyle w:val="BodyText"/>
      </w:pPr>
      <w:r>
        <w:t xml:space="preserve">2040/41 02462</w:t>
      </w:r>
    </w:p>
    <w:p>
      <w:pPr>
        <w:pStyle w:val="BodyText"/>
      </w:pPr>
      <w:r>
        <w:t xml:space="preserve">02463</w:t>
      </w:r>
    </w:p>
    <w:p>
      <w:pPr>
        <w:pStyle w:val="BodyText"/>
      </w:pPr>
      <w:r>
        <w:t xml:space="preserve">02464</w:t>
      </w:r>
    </w:p>
    <w:p>
      <w:pPr>
        <w:pStyle w:val="BodyText"/>
      </w:pPr>
      <w:r>
        <w:t xml:space="preserve">2040/41 01075</w:t>
      </w:r>
    </w:p>
    <w:p>
      <w:pPr>
        <w:pStyle w:val="BodyText"/>
      </w:pPr>
      <w:r>
        <w:t xml:space="preserve">01076</w:t>
      </w:r>
    </w:p>
    <w:p>
      <w:pPr>
        <w:pStyle w:val="BodyText"/>
      </w:pPr>
      <w:r>
        <w:t xml:space="preserve">01077</w:t>
      </w:r>
    </w:p>
    <w:p>
      <w:pPr>
        <w:pStyle w:val="BodyText"/>
      </w:pPr>
      <w:r>
        <w:t xml:space="preserve">2040/41 02455</w:t>
      </w:r>
    </w:p>
    <w:p>
      <w:pPr>
        <w:pStyle w:val="BodyText"/>
      </w:pPr>
      <w:r>
        <w:t xml:space="preserve">02456</w:t>
      </w:r>
    </w:p>
    <w:p>
      <w:pPr>
        <w:pStyle w:val="BodyText"/>
      </w:pPr>
      <w:r>
        <w:t xml:space="preserve">02457</w:t>
      </w:r>
    </w:p>
    <w:p>
      <w:pPr>
        <w:pStyle w:val="BodyText"/>
      </w:pPr>
      <w:r>
        <w:t xml:space="preserve">2025: Deducción creación empleo trabaj. con discapacidad (CE)…….</w:t>
      </w:r>
    </w:p>
    <w:p>
      <w:pPr>
        <w:pStyle w:val="BodyText"/>
      </w:pPr>
      <w:r>
        <w:t xml:space="preserve">2025: Contribuciones empresariales a sistemas de previsión social empresarial imputadas a favor de los trabajadores (CPS)………</w:t>
      </w:r>
    </w:p>
    <w:p>
      <w:pPr>
        <w:pStyle w:val="BodyText"/>
      </w:pPr>
      <w:r>
        <w:t xml:space="preserve">2040/41 00795</w:t>
      </w:r>
    </w:p>
    <w:p>
      <w:pPr>
        <w:pStyle w:val="BodyText"/>
      </w:pPr>
      <w:r>
        <w:t xml:space="preserve">00796</w:t>
      </w:r>
    </w:p>
    <w:p>
      <w:pPr>
        <w:pStyle w:val="BodyText"/>
      </w:pPr>
      <w:r>
        <w:t xml:space="preserve">00797</w:t>
      </w:r>
    </w:p>
    <w:p>
      <w:pPr>
        <w:pStyle w:val="BodyText"/>
      </w:pPr>
      <w:r>
        <w:t xml:space="preserve">2040/41 00792</w:t>
      </w:r>
    </w:p>
    <w:p>
      <w:pPr>
        <w:pStyle w:val="BodyText"/>
      </w:pPr>
      <w:r>
        <w:t xml:space="preserve">00793</w:t>
      </w:r>
    </w:p>
    <w:p>
      <w:pPr>
        <w:pStyle w:val="BodyText"/>
      </w:pPr>
      <w:r>
        <w:t xml:space="preserve">00794</w:t>
      </w:r>
    </w:p>
    <w:p>
      <w:pPr>
        <w:pStyle w:val="BodyText"/>
      </w:pPr>
      <w:r>
        <w:t xml:space="preserve">2025: Deducción por inversión de beneficios (IB)…………………………</w:t>
      </w:r>
    </w:p>
    <w:p>
      <w:pPr>
        <w:pStyle w:val="BodyText"/>
      </w:pPr>
      <w:r>
        <w:t xml:space="preserve">2040/41 00549</w:t>
      </w:r>
    </w:p>
    <w:p>
      <w:pPr>
        <w:pStyle w:val="BodyText"/>
      </w:pPr>
      <w:r>
        <w:t xml:space="preserve">00888</w:t>
      </w:r>
    </w:p>
    <w:p>
      <w:pPr>
        <w:pStyle w:val="BodyText"/>
      </w:pPr>
      <w:r>
        <w:t xml:space="preserve">00889</w:t>
      </w:r>
    </w:p>
    <w:p>
      <w:pPr>
        <w:pStyle w:val="BodyText"/>
      </w:pPr>
      <w:r>
        <w:t xml:space="preserve">2025: Gastos e inversiones de sociedades forestales (SF)…………….</w:t>
      </w:r>
    </w:p>
    <w:p>
      <w:pPr>
        <w:pStyle w:val="BodyText"/>
      </w:pPr>
      <w:r>
        <w:t xml:space="preserve">2025: Inversiones en territ. África Occidental y gastos de propaganda y publicidad (art. 27 bis Ley 19/1994) (TAP)………………………</w:t>
      </w:r>
    </w:p>
    <w:p>
      <w:pPr>
        <w:pStyle w:val="BodyText"/>
      </w:pPr>
      <w:r>
        <w:t xml:space="preserve">2040/41 01369</w:t>
      </w:r>
    </w:p>
    <w:p>
      <w:pPr>
        <w:pStyle w:val="BodyText"/>
      </w:pPr>
      <w:r>
        <w:t xml:space="preserve">01370</w:t>
      </w:r>
    </w:p>
    <w:p>
      <w:pPr>
        <w:pStyle w:val="BodyText"/>
      </w:pPr>
      <w:r>
        <w:t xml:space="preserve">01371</w:t>
      </w:r>
    </w:p>
    <w:p>
      <w:pPr>
        <w:pStyle w:val="BodyText"/>
      </w:pPr>
      <w:r>
        <w:t xml:space="preserve">2040/41 02190</w:t>
      </w:r>
    </w:p>
    <w:p>
      <w:pPr>
        <w:pStyle w:val="BodyText"/>
      </w:pPr>
      <w:r>
        <w:t xml:space="preserve">02191</w:t>
      </w:r>
    </w:p>
    <w:p>
      <w:pPr>
        <w:pStyle w:val="BodyText"/>
      </w:pPr>
      <w:r>
        <w:t xml:space="preserve">02192</w:t>
      </w:r>
    </w:p>
    <w:p>
      <w:pPr>
        <w:pStyle w:val="BodyText"/>
      </w:pPr>
      <w:r>
        <w:t xml:space="preserve">2025: Productor: espectáculos en vivo de artes escénicas y musicales (EV).</w:t>
      </w:r>
    </w:p>
    <w:p>
      <w:pPr>
        <w:pStyle w:val="BodyText"/>
      </w:pPr>
      <w:r>
        <w:t xml:space="preserve">2025: Financiador: espectáculos en vivo de artes escénicas y musicales (FEV).</w:t>
      </w:r>
    </w:p>
    <w:p>
      <w:pPr>
        <w:pStyle w:val="BodyText"/>
      </w:pPr>
      <w:r>
        <w:t xml:space="preserve">25% / 50%</w:t>
      </w:r>
    </w:p>
    <w:p>
      <w:pPr>
        <w:pStyle w:val="BodyText"/>
      </w:pPr>
      <w:r>
        <w:t xml:space="preserve">Deducciones generadas en el período impositivo</w:t>
      </w:r>
    </w:p>
    <w:p>
      <w:pPr>
        <w:pStyle w:val="BodyText"/>
      </w:pPr>
      <w:r>
        <w:t xml:space="preserve">Límite Límite conjunto año</w:t>
      </w:r>
    </w:p>
    <w:p>
      <w:pPr>
        <w:pStyle w:val="BodyText"/>
      </w:pPr>
      <w:r>
        <w:t xml:space="preserve">Información adicional producciones cinematográficas españolas y espectáculos en vivo Los contribuyentes que participen en la financiación de producciones cinematográficas españolas y espectáculos en vivo de artes escénicas y musicales (arts. 36.1, 36.3 y 39.7 LIS) consignarán, a continuación, el NIF del contribuyente que realiza la producción o espectáculo.</w:t>
      </w:r>
    </w:p>
    <w:p>
      <w:pPr>
        <w:pStyle w:val="BodyText"/>
      </w:pPr>
      <w:r>
        <w:t xml:space="preserve">Contribuyente 1º</w:t>
      </w:r>
    </w:p>
    <w:p>
      <w:pPr>
        <w:pStyle w:val="BodyText"/>
      </w:pPr>
      <w:r>
        <w:t xml:space="preserve">Contribuyente 2º</w:t>
      </w:r>
    </w:p>
    <w:p>
      <w:pPr>
        <w:pStyle w:val="BodyText"/>
      </w:pPr>
      <w:r>
        <w:t xml:space="preserve">Contribuyente 3º</w:t>
      </w:r>
    </w:p>
    <w:p>
      <w:pPr>
        <w:pStyle w:val="BodyText"/>
      </w:pPr>
      <w:r>
        <w:t xml:space="preserve">Contribuyente 4º</w:t>
      </w:r>
    </w:p>
    <w:p>
      <w:pPr>
        <w:pStyle w:val="BodyText"/>
      </w:pPr>
      <w:r>
        <w:t xml:space="preserve">Contribuyente 5º</w:t>
      </w:r>
    </w:p>
    <w:p>
      <w:pPr>
        <w:pStyle w:val="BodyText"/>
      </w:pPr>
      <w:r>
        <w:t xml:space="preserve">Contribuyente 6º</w:t>
      </w:r>
    </w:p>
    <w:p>
      <w:pPr>
        <w:pStyle w:val="BodyText"/>
      </w:pPr>
      <w:r>
        <w:t xml:space="preserve">NIF …………………….</w:t>
      </w:r>
    </w:p>
    <w:p>
      <w:pPr>
        <w:pStyle w:val="BodyText"/>
      </w:pPr>
      <w:r>
        <w:t xml:space="preserve">Deducción pendiente/ generada</w:t>
      </w:r>
    </w:p>
    <w:p>
      <w:pPr>
        <w:pStyle w:val="BodyText"/>
      </w:pPr>
      <w:r>
        <w:t xml:space="preserve">Pendiente de aplicación en períodos futuros</w:t>
      </w:r>
    </w:p>
    <w:p>
      <w:pPr>
        <w:pStyle w:val="BodyText"/>
      </w:pPr>
      <w:r>
        <w:t xml:space="preserve">Aplicado en esta liquidación</w:t>
      </w:r>
    </w:p>
    <w:p>
      <w:pPr>
        <w:pStyle w:val="BodyText"/>
      </w:pPr>
      <w:r>
        <w:t xml:space="preserve">2025: Plan de Fomento de la ópera en la Calle del Teatro Real (FO)…</w:t>
      </w:r>
    </w:p>
    <w:p>
      <w:pPr>
        <w:pStyle w:val="BodyText"/>
      </w:pPr>
      <w:r>
        <w:t xml:space="preserve">2040/41 02371</w:t>
      </w:r>
    </w:p>
    <w:p>
      <w:pPr>
        <w:pStyle w:val="BodyText"/>
      </w:pPr>
      <w:r>
        <w:t xml:space="preserve">02372</w:t>
      </w:r>
    </w:p>
    <w:p>
      <w:pPr>
        <w:pStyle w:val="BodyText"/>
      </w:pPr>
      <w:r>
        <w:t xml:space="preserve">02373</w:t>
      </w:r>
    </w:p>
    <w:p>
      <w:pPr>
        <w:pStyle w:val="BodyText"/>
      </w:pPr>
      <w:r>
        <w:t xml:space="preserve">2025: Bicentenario de la Policía Nacional (PN) …………………………..</w:t>
      </w:r>
    </w:p>
    <w:p>
      <w:pPr>
        <w:pStyle w:val="BodyText"/>
      </w:pPr>
      <w:r>
        <w:t xml:space="preserve">2040/41 00874</w:t>
      </w:r>
    </w:p>
    <w:p>
      <w:pPr>
        <w:pStyle w:val="BodyText"/>
      </w:pPr>
      <w:r>
        <w:t xml:space="preserve">00875</w:t>
      </w:r>
    </w:p>
    <w:p>
      <w:pPr>
        <w:pStyle w:val="BodyText"/>
      </w:pPr>
      <w:r>
        <w:t xml:space="preserve">00877</w:t>
      </w:r>
    </w:p>
    <w:p>
      <w:pPr>
        <w:pStyle w:val="BodyText"/>
      </w:pPr>
      <w:r>
        <w:t xml:space="preserve">2025: Año de Investigación Santiago Ramón y Cajal 2022 (RC) ……..</w:t>
      </w:r>
    </w:p>
    <w:p>
      <w:pPr>
        <w:pStyle w:val="BodyText"/>
      </w:pPr>
      <w:r>
        <w:t xml:space="preserve">2040/41 01871</w:t>
      </w:r>
    </w:p>
    <w:p>
      <w:pPr>
        <w:pStyle w:val="BodyText"/>
      </w:pPr>
      <w:r>
        <w:t xml:space="preserve">01180</w:t>
      </w:r>
    </w:p>
    <w:p>
      <w:pPr>
        <w:pStyle w:val="BodyText"/>
      </w:pPr>
      <w:r>
        <w:t xml:space="preserve">01195</w:t>
      </w:r>
    </w:p>
    <w:p>
      <w:pPr>
        <w:pStyle w:val="BodyText"/>
      </w:pPr>
      <w:r>
        <w:t xml:space="preserve">2025: Año Jubilar Lebaniego 2023-2024 (L23) ………………………….</w:t>
      </w:r>
    </w:p>
    <w:p>
      <w:pPr>
        <w:pStyle w:val="BodyText"/>
      </w:pPr>
      <w:r>
        <w:t xml:space="preserve">2040/41 01197</w:t>
      </w:r>
    </w:p>
    <w:p>
      <w:pPr>
        <w:pStyle w:val="BodyText"/>
      </w:pPr>
      <w:r>
        <w:t xml:space="preserve">01207</w:t>
      </w:r>
    </w:p>
    <w:p>
      <w:pPr>
        <w:pStyle w:val="BodyText"/>
      </w:pPr>
      <w:r>
        <w:t xml:space="preserve">01208</w:t>
      </w:r>
    </w:p>
    <w:p>
      <w:pPr>
        <w:pStyle w:val="BodyText"/>
      </w:pPr>
      <w:r>
        <w:t xml:space="preserve">2025: Caravaca de la Cruz 2024. Año Jubilar (C24) ……………………</w:t>
      </w:r>
    </w:p>
    <w:p>
      <w:pPr>
        <w:pStyle w:val="BodyText"/>
      </w:pPr>
      <w:r>
        <w:t xml:space="preserve">2040/41 01223</w:t>
      </w:r>
    </w:p>
    <w:p>
      <w:pPr>
        <w:pStyle w:val="BodyText"/>
      </w:pPr>
      <w:r>
        <w:t xml:space="preserve">01229</w:t>
      </w:r>
    </w:p>
    <w:p>
      <w:pPr>
        <w:pStyle w:val="BodyText"/>
      </w:pPr>
      <w:r>
        <w:t xml:space="preserve">01232</w:t>
      </w:r>
    </w:p>
    <w:p>
      <w:pPr>
        <w:pStyle w:val="BodyText"/>
      </w:pPr>
      <w:r>
        <w:t xml:space="preserve">2025: Inauguración de la Galería de las Colecciones Reales (GC)…….</w:t>
      </w:r>
    </w:p>
    <w:p>
      <w:pPr>
        <w:pStyle w:val="BodyText"/>
      </w:pPr>
      <w:r>
        <w:t xml:space="preserve">2040/41 01900</w:t>
      </w:r>
    </w:p>
    <w:p>
      <w:pPr>
        <w:pStyle w:val="BodyText"/>
      </w:pPr>
      <w:r>
        <w:t xml:space="preserve">01901</w:t>
      </w:r>
    </w:p>
    <w:p>
      <w:pPr>
        <w:pStyle w:val="BodyText"/>
      </w:pPr>
      <w:r>
        <w:t xml:space="preserve">01902</w:t>
      </w:r>
    </w:p>
    <w:p>
      <w:pPr>
        <w:pStyle w:val="BodyText"/>
      </w:pPr>
      <w:r>
        <w:t xml:space="preserve">2025: Programa EN PLAN BIEN (EPB)………………………………………</w:t>
      </w:r>
    </w:p>
    <w:p>
      <w:pPr>
        <w:pStyle w:val="BodyText"/>
      </w:pPr>
      <w:r>
        <w:t xml:space="preserve">2040/41 01907</w:t>
      </w:r>
    </w:p>
    <w:p>
      <w:pPr>
        <w:pStyle w:val="BodyText"/>
      </w:pPr>
      <w:r>
        <w:t xml:space="preserve">01908</w:t>
      </w:r>
    </w:p>
    <w:p>
      <w:pPr>
        <w:pStyle w:val="BodyText"/>
      </w:pPr>
      <w:r>
        <w:t xml:space="preserve">01999</w:t>
      </w:r>
    </w:p>
    <w:p>
      <w:pPr>
        <w:pStyle w:val="BodyText"/>
      </w:pPr>
      <w:r>
        <w:t xml:space="preserve">2025: Ryder Cup 2031 (RC31)……………………………………………….</w:t>
      </w:r>
    </w:p>
    <w:p>
      <w:pPr>
        <w:pStyle w:val="BodyText"/>
      </w:pPr>
      <w:r>
        <w:t xml:space="preserve">2040/41 02026</w:t>
      </w:r>
    </w:p>
    <w:p>
      <w:pPr>
        <w:pStyle w:val="BodyText"/>
      </w:pPr>
      <w:r>
        <w:t xml:space="preserve">02027</w:t>
      </w:r>
    </w:p>
    <w:p>
      <w:pPr>
        <w:pStyle w:val="BodyText"/>
      </w:pPr>
      <w:r>
        <w:t xml:space="preserve">02028</w:t>
      </w:r>
    </w:p>
    <w:p>
      <w:pPr>
        <w:pStyle w:val="BodyText"/>
      </w:pPr>
      <w:r>
        <w:t xml:space="preserve">2025: Open Barcelona-Trofeo Conde de Godó (OB)………………………</w:t>
      </w:r>
    </w:p>
    <w:p>
      <w:pPr>
        <w:pStyle w:val="BodyText"/>
      </w:pPr>
      <w:r>
        <w:t xml:space="preserve">2040/41 02029</w:t>
      </w:r>
    </w:p>
    <w:p>
      <w:pPr>
        <w:pStyle w:val="BodyText"/>
      </w:pPr>
      <w:r>
        <w:t xml:space="preserve">02030</w:t>
      </w:r>
    </w:p>
    <w:p>
      <w:pPr>
        <w:pStyle w:val="BodyText"/>
      </w:pPr>
      <w:r>
        <w:t xml:space="preserve">02031</w:t>
      </w:r>
    </w:p>
    <w:p>
      <w:pPr>
        <w:pStyle w:val="BodyText"/>
      </w:pPr>
      <w:r>
        <w:t xml:space="preserve">2025: 125 aniversario del Real Club de Tenis Barcelona (TB)…………</w:t>
      </w:r>
    </w:p>
    <w:p>
      <w:pPr>
        <w:pStyle w:val="BodyText"/>
      </w:pPr>
      <w:r>
        <w:t xml:space="preserve">2040/41 02032</w:t>
      </w:r>
    </w:p>
    <w:p>
      <w:pPr>
        <w:pStyle w:val="BodyText"/>
      </w:pPr>
      <w:r>
        <w:t xml:space="preserve">02033</w:t>
      </w:r>
    </w:p>
    <w:p>
      <w:pPr>
        <w:pStyle w:val="BodyText"/>
      </w:pPr>
      <w:r>
        <w:t xml:space="preserve">02034</w:t>
      </w:r>
    </w:p>
    <w:p>
      <w:pPr>
        <w:pStyle w:val="BodyText"/>
      </w:pPr>
      <w:r>
        <w:t xml:space="preserve">2025: 750 aniversario del Consolat del Mar (CM)………………………..</w:t>
      </w:r>
    </w:p>
    <w:p>
      <w:pPr>
        <w:pStyle w:val="BodyText"/>
      </w:pPr>
      <w:r>
        <w:t xml:space="preserve">2040/41 02035</w:t>
      </w:r>
    </w:p>
    <w:p>
      <w:pPr>
        <w:pStyle w:val="BodyText"/>
      </w:pPr>
      <w:r>
        <w:t xml:space="preserve">02036</w:t>
      </w:r>
    </w:p>
    <w:p>
      <w:pPr>
        <w:pStyle w:val="BodyText"/>
      </w:pPr>
      <w:r>
        <w:t xml:space="preserve">02037</w:t>
      </w:r>
    </w:p>
    <w:p>
      <w:pPr>
        <w:pStyle w:val="BodyText"/>
      </w:pPr>
      <w:r>
        <w:t xml:space="preserve">2025: Congreso de la Unión Internacional de Arquitectos (UIA)……….</w:t>
      </w:r>
    </w:p>
    <w:p>
      <w:pPr>
        <w:pStyle w:val="BodyText"/>
      </w:pPr>
      <w:r>
        <w:t xml:space="preserve">2040/41 02038</w:t>
      </w:r>
    </w:p>
    <w:p>
      <w:pPr>
        <w:pStyle w:val="BodyText"/>
      </w:pPr>
      <w:r>
        <w:t xml:space="preserve">02039</w:t>
      </w:r>
    </w:p>
    <w:p>
      <w:pPr>
        <w:pStyle w:val="BodyText"/>
      </w:pPr>
      <w:r>
        <w:t xml:space="preserve">02040</w:t>
      </w:r>
    </w:p>
    <w:p>
      <w:pPr>
        <w:pStyle w:val="BodyText"/>
      </w:pPr>
      <w:r>
        <w:t xml:space="preserve">2025: Festival Internacional Sónar de Música, Creativitat i Tecnología (FIS)..</w:t>
      </w:r>
    </w:p>
    <w:p>
      <w:pPr>
        <w:pStyle w:val="BodyText"/>
      </w:pPr>
      <w:r>
        <w:t xml:space="preserve">2040/41 02041</w:t>
      </w:r>
    </w:p>
    <w:p>
      <w:pPr>
        <w:pStyle w:val="BodyText"/>
      </w:pPr>
      <w:r>
        <w:t xml:space="preserve">02042</w:t>
      </w:r>
    </w:p>
    <w:p>
      <w:pPr>
        <w:pStyle w:val="BodyText"/>
      </w:pPr>
      <w:r>
        <w:t xml:space="preserve">02043</w:t>
      </w:r>
    </w:p>
    <w:p>
      <w:pPr>
        <w:pStyle w:val="BodyText"/>
      </w:pPr>
      <w:r>
        <w:t xml:space="preserve">2025: XXXVII Copa América Barcelona (CAB)………………………………</w:t>
      </w:r>
    </w:p>
    <w:p>
      <w:pPr>
        <w:pStyle w:val="BodyText"/>
      </w:pPr>
      <w:r>
        <w:t xml:space="preserve">2040/41 02044</w:t>
      </w:r>
    </w:p>
    <w:p>
      <w:pPr>
        <w:pStyle w:val="BodyText"/>
      </w:pPr>
      <w:r>
        <w:t xml:space="preserve">02053</w:t>
      </w:r>
    </w:p>
    <w:p>
      <w:pPr>
        <w:pStyle w:val="BodyText"/>
      </w:pPr>
      <w:r>
        <w:t xml:space="preserve">02054</w:t>
      </w:r>
    </w:p>
    <w:p>
      <w:pPr>
        <w:pStyle w:val="BodyText"/>
      </w:pPr>
      <w:r>
        <w:t xml:space="preserve">2025: Programa deportivo</w:t>
      </w:r>
      <w:r>
        <w:t xml:space="preserve"> </w:t>
      </w:r>
      <w:r>
        <w:t xml:space="preserve">“</w:t>
      </w:r>
      <w:r>
        <w:t xml:space="preserve">RETO DE</w:t>
      </w:r>
      <w:r>
        <w:t xml:space="preserve">”</w:t>
      </w:r>
      <w:r>
        <w:t xml:space="preserve"> </w:t>
      </w:r>
      <w:r>
        <w:t xml:space="preserve">(RD)………………………………..</w:t>
      </w:r>
    </w:p>
    <w:p>
      <w:pPr>
        <w:pStyle w:val="BodyText"/>
      </w:pPr>
      <w:r>
        <w:t xml:space="preserve">2040/41 02055</w:t>
      </w:r>
    </w:p>
    <w:p>
      <w:pPr>
        <w:pStyle w:val="BodyText"/>
      </w:pPr>
      <w:r>
        <w:t xml:space="preserve">02058</w:t>
      </w:r>
    </w:p>
    <w:p>
      <w:pPr>
        <w:pStyle w:val="BodyText"/>
      </w:pPr>
      <w:r>
        <w:t xml:space="preserve">02280</w:t>
      </w:r>
    </w:p>
    <w:p>
      <w:pPr>
        <w:pStyle w:val="BodyText"/>
      </w:pPr>
      <w:r>
        <w:t xml:space="preserve">2025: 60 aniversario del Festival Porta Ferrada (PF)…………………….</w:t>
      </w:r>
    </w:p>
    <w:p>
      <w:pPr>
        <w:pStyle w:val="BodyText"/>
      </w:pPr>
      <w:r>
        <w:t xml:space="preserve">2040/41 00088</w:t>
      </w:r>
    </w:p>
    <w:p>
      <w:pPr>
        <w:pStyle w:val="BodyText"/>
      </w:pPr>
      <w:r>
        <w:t xml:space="preserve">00089</w:t>
      </w:r>
    </w:p>
    <w:p>
      <w:pPr>
        <w:pStyle w:val="BodyText"/>
      </w:pPr>
      <w:r>
        <w:t xml:space="preserve">00090</w:t>
      </w:r>
    </w:p>
    <w:p>
      <w:pPr>
        <w:pStyle w:val="BodyText"/>
      </w:pPr>
      <w:r>
        <w:t xml:space="preserve">2025: Barcelona Music Lab. El Futuro de la Música (BM)………………</w:t>
      </w:r>
    </w:p>
    <w:p>
      <w:pPr>
        <w:pStyle w:val="BodyText"/>
      </w:pPr>
      <w:r>
        <w:t xml:space="preserve">2040/41 03448</w:t>
      </w:r>
    </w:p>
    <w:p>
      <w:pPr>
        <w:pStyle w:val="BodyText"/>
      </w:pPr>
      <w:r>
        <w:t xml:space="preserve">03449</w:t>
      </w:r>
    </w:p>
    <w:p>
      <w:pPr>
        <w:pStyle w:val="BodyText"/>
      </w:pPr>
      <w:r>
        <w:t xml:space="preserve">03450</w:t>
      </w:r>
    </w:p>
    <w:p>
      <w:pPr>
        <w:pStyle w:val="BodyText"/>
      </w:pPr>
      <w:r>
        <w:t xml:space="preserve">2025: Primavera Sound, created in Barcelona (PSB)…………………….</w:t>
      </w:r>
    </w:p>
    <w:p>
      <w:pPr>
        <w:pStyle w:val="BodyText"/>
      </w:pPr>
      <w:r>
        <w:t xml:space="preserve">2025: Año Tàpies. Cien años del nacimiento del artista Antoni Tàpies (1923 – 2012) (T)……………………………………………………….</w:t>
      </w:r>
    </w:p>
    <w:p>
      <w:pPr>
        <w:pStyle w:val="BodyText"/>
      </w:pPr>
      <w:r>
        <w:t xml:space="preserve">2040/41 03451</w:t>
      </w:r>
    </w:p>
    <w:p>
      <w:pPr>
        <w:pStyle w:val="BodyText"/>
      </w:pPr>
      <w:r>
        <w:t xml:space="preserve">03452</w:t>
      </w:r>
    </w:p>
    <w:p>
      <w:pPr>
        <w:pStyle w:val="BodyText"/>
      </w:pPr>
      <w:r>
        <w:t xml:space="preserve">03453</w:t>
      </w:r>
    </w:p>
    <w:p>
      <w:pPr>
        <w:pStyle w:val="BodyText"/>
      </w:pPr>
      <w:r>
        <w:t xml:space="preserve">2040/41 03454</w:t>
      </w:r>
    </w:p>
    <w:p>
      <w:pPr>
        <w:pStyle w:val="BodyText"/>
      </w:pPr>
      <w:r>
        <w:t xml:space="preserve">03455</w:t>
      </w:r>
    </w:p>
    <w:p>
      <w:pPr>
        <w:pStyle w:val="BodyText"/>
      </w:pPr>
      <w:r>
        <w:t xml:space="preserve">03456</w:t>
      </w:r>
    </w:p>
    <w:p>
      <w:pPr>
        <w:pStyle w:val="BodyText"/>
      </w:pPr>
      <w:r>
        <w:t xml:space="preserve">2040/41 03457</w:t>
      </w:r>
    </w:p>
    <w:p>
      <w:pPr>
        <w:pStyle w:val="BodyText"/>
      </w:pPr>
      <w:r>
        <w:t xml:space="preserve">03458</w:t>
      </w:r>
    </w:p>
    <w:p>
      <w:pPr>
        <w:pStyle w:val="BodyText"/>
      </w:pPr>
      <w:r>
        <w:t xml:space="preserve">03459</w:t>
      </w:r>
    </w:p>
    <w:p>
      <w:pPr>
        <w:pStyle w:val="BodyText"/>
      </w:pPr>
      <w:r>
        <w:t xml:space="preserve">2040/41 03460</w:t>
      </w:r>
    </w:p>
    <w:p>
      <w:pPr>
        <w:pStyle w:val="BodyText"/>
      </w:pPr>
      <w:r>
        <w:t xml:space="preserve">03461</w:t>
      </w:r>
    </w:p>
    <w:p>
      <w:pPr>
        <w:pStyle w:val="BodyText"/>
      </w:pPr>
      <w:r>
        <w:t xml:space="preserve">03462</w:t>
      </w:r>
    </w:p>
    <w:p>
      <w:pPr>
        <w:pStyle w:val="BodyText"/>
      </w:pPr>
      <w:r>
        <w:t xml:space="preserve">2040/41 03463</w:t>
      </w:r>
    </w:p>
    <w:p>
      <w:pPr>
        <w:pStyle w:val="BodyText"/>
      </w:pPr>
      <w:r>
        <w:t xml:space="preserve">03464</w:t>
      </w:r>
    </w:p>
    <w:p>
      <w:pPr>
        <w:pStyle w:val="BodyText"/>
      </w:pPr>
      <w:r>
        <w:t xml:space="preserve">03465</w:t>
      </w:r>
    </w:p>
    <w:p>
      <w:pPr>
        <w:pStyle w:val="BodyText"/>
      </w:pPr>
      <w:r>
        <w:t xml:space="preserve">2025: Centenario de la Generación del 27 (G27)…………………………</w:t>
      </w:r>
    </w:p>
    <w:p>
      <w:pPr>
        <w:pStyle w:val="BodyText"/>
      </w:pPr>
      <w:r>
        <w:t xml:space="preserve">2040/41 03466</w:t>
      </w:r>
    </w:p>
    <w:p>
      <w:pPr>
        <w:pStyle w:val="BodyText"/>
      </w:pPr>
      <w:r>
        <w:t xml:space="preserve">03467</w:t>
      </w:r>
    </w:p>
    <w:p>
      <w:pPr>
        <w:pStyle w:val="BodyText"/>
      </w:pPr>
      <w:r>
        <w:t xml:space="preserve">03468</w:t>
      </w:r>
    </w:p>
    <w:p>
      <w:pPr>
        <w:pStyle w:val="BodyText"/>
      </w:pPr>
      <w:r>
        <w:t xml:space="preserve">2025: Música clásica para todos (MC)………………………………………</w:t>
      </w:r>
    </w:p>
    <w:p>
      <w:pPr>
        <w:pStyle w:val="BodyText"/>
      </w:pPr>
      <w:r>
        <w:t xml:space="preserve">2040/41 03469</w:t>
      </w:r>
    </w:p>
    <w:p>
      <w:pPr>
        <w:pStyle w:val="BodyText"/>
      </w:pPr>
      <w:r>
        <w:t xml:space="preserve">03470</w:t>
      </w:r>
    </w:p>
    <w:p>
      <w:pPr>
        <w:pStyle w:val="BodyText"/>
      </w:pPr>
      <w:r>
        <w:t xml:space="preserve">03471</w:t>
      </w:r>
    </w:p>
    <w:p>
      <w:pPr>
        <w:pStyle w:val="BodyText"/>
      </w:pPr>
      <w:r>
        <w:t xml:space="preserve">2025: 150.º aniversario del nacimiento de Pau Casals (PCA)………….</w:t>
      </w:r>
    </w:p>
    <w:p>
      <w:pPr>
        <w:pStyle w:val="BodyText"/>
      </w:pPr>
      <w:r>
        <w:t xml:space="preserve">2040/41 03472</w:t>
      </w:r>
    </w:p>
    <w:p>
      <w:pPr>
        <w:pStyle w:val="BodyText"/>
      </w:pPr>
      <w:r>
        <w:t xml:space="preserve">03473</w:t>
      </w:r>
    </w:p>
    <w:p>
      <w:pPr>
        <w:pStyle w:val="BodyText"/>
      </w:pPr>
      <w:r>
        <w:t xml:space="preserve">03474</w:t>
      </w:r>
    </w:p>
    <w:p>
      <w:pPr>
        <w:pStyle w:val="BodyText"/>
      </w:pPr>
      <w:r>
        <w:t xml:space="preserve">2025: Petit Liceu (PL)……………………………………………………………</w:t>
      </w:r>
    </w:p>
    <w:p>
      <w:pPr>
        <w:pStyle w:val="BodyText"/>
      </w:pPr>
      <w:r>
        <w:t xml:space="preserve">2040/41 03475</w:t>
      </w:r>
    </w:p>
    <w:p>
      <w:pPr>
        <w:pStyle w:val="BodyText"/>
      </w:pPr>
      <w:r>
        <w:t xml:space="preserve">03476</w:t>
      </w:r>
    </w:p>
    <w:p>
      <w:pPr>
        <w:pStyle w:val="BodyText"/>
      </w:pPr>
      <w:r>
        <w:t xml:space="preserve">03477</w:t>
      </w:r>
    </w:p>
    <w:p>
      <w:pPr>
        <w:pStyle w:val="BodyText"/>
      </w:pPr>
      <w:r>
        <w:t xml:space="preserve">2025: Fundación Joan Miró 50.º aniversario (JM50)……………………..</w:t>
      </w:r>
    </w:p>
    <w:p>
      <w:pPr>
        <w:pStyle w:val="BodyText"/>
      </w:pPr>
      <w:r>
        <w:t xml:space="preserve">2040/41 03478</w:t>
      </w:r>
    </w:p>
    <w:p>
      <w:pPr>
        <w:pStyle w:val="BodyText"/>
      </w:pPr>
      <w:r>
        <w:t xml:space="preserve">03479</w:t>
      </w:r>
    </w:p>
    <w:p>
      <w:pPr>
        <w:pStyle w:val="BodyText"/>
      </w:pPr>
      <w:r>
        <w:t xml:space="preserve">03480</w:t>
      </w:r>
    </w:p>
    <w:p>
      <w:pPr>
        <w:pStyle w:val="BodyText"/>
      </w:pPr>
      <w:r>
        <w:t xml:space="preserve">2025: Centenario Gaudí 2026 (G26)………………………………………..</w:t>
      </w:r>
    </w:p>
    <w:p>
      <w:pPr>
        <w:pStyle w:val="BodyText"/>
      </w:pPr>
      <w:r>
        <w:t xml:space="preserve">2040/41 03481</w:t>
      </w:r>
    </w:p>
    <w:p>
      <w:pPr>
        <w:pStyle w:val="BodyText"/>
      </w:pPr>
      <w:r>
        <w:t xml:space="preserve">03482</w:t>
      </w:r>
    </w:p>
    <w:p>
      <w:pPr>
        <w:pStyle w:val="BodyText"/>
      </w:pPr>
      <w:r>
        <w:t xml:space="preserve">03483</w:t>
      </w:r>
    </w:p>
    <w:p>
      <w:pPr>
        <w:pStyle w:val="BodyText"/>
      </w:pPr>
      <w:r>
        <w:t xml:space="preserve">2025: Quincuagésimo aniversario del Teatre Lliure (LL)…………………</w:t>
      </w:r>
    </w:p>
    <w:p>
      <w:pPr>
        <w:pStyle w:val="BodyText"/>
      </w:pPr>
      <w:r>
        <w:t xml:space="preserve">2040/41 03484</w:t>
      </w:r>
    </w:p>
    <w:p>
      <w:pPr>
        <w:pStyle w:val="BodyText"/>
      </w:pPr>
      <w:r>
        <w:t xml:space="preserve">03485</w:t>
      </w:r>
    </w:p>
    <w:p>
      <w:pPr>
        <w:pStyle w:val="BodyText"/>
      </w:pPr>
      <w:r>
        <w:t xml:space="preserve">03486</w:t>
      </w:r>
    </w:p>
    <w:p>
      <w:pPr>
        <w:pStyle w:val="BodyText"/>
      </w:pPr>
      <w:r>
        <w:t xml:space="preserve">2025: Vigésimo aniversario del Festival Bilbao BBK Live (FB)………….</w:t>
      </w:r>
    </w:p>
    <w:p>
      <w:pPr>
        <w:pStyle w:val="BodyText"/>
      </w:pPr>
      <w:r>
        <w:t xml:space="preserve">2040/41 03490</w:t>
      </w:r>
    </w:p>
    <w:p>
      <w:pPr>
        <w:pStyle w:val="BodyText"/>
      </w:pPr>
      <w:r>
        <w:t xml:space="preserve">03491</w:t>
      </w:r>
    </w:p>
    <w:p>
      <w:pPr>
        <w:pStyle w:val="BodyText"/>
      </w:pPr>
      <w:r>
        <w:t xml:space="preserve">03492</w:t>
      </w:r>
    </w:p>
    <w:p>
      <w:pPr>
        <w:pStyle w:val="BodyText"/>
      </w:pPr>
      <w:r>
        <w:t xml:space="preserve">2025: 75.ª edición del Festival Música y Danza de Granada (FG)……..</w:t>
      </w:r>
    </w:p>
    <w:p>
      <w:pPr>
        <w:pStyle w:val="BodyText"/>
      </w:pPr>
      <w:r>
        <w:t xml:space="preserve">2040/41 03493</w:t>
      </w:r>
    </w:p>
    <w:p>
      <w:pPr>
        <w:pStyle w:val="BodyText"/>
      </w:pPr>
      <w:r>
        <w:t xml:space="preserve">03494</w:t>
      </w:r>
    </w:p>
    <w:p>
      <w:pPr>
        <w:pStyle w:val="BodyText"/>
      </w:pPr>
      <w:r>
        <w:t xml:space="preserve">03495</w:t>
      </w:r>
    </w:p>
    <w:p>
      <w:pPr>
        <w:pStyle w:val="BodyText"/>
      </w:pPr>
      <w:r>
        <w:t xml:space="preserve">2025: 150.º aniversario del nacimiento de Manuel de Falla (MF)……..</w:t>
      </w:r>
    </w:p>
    <w:p>
      <w:pPr>
        <w:pStyle w:val="BodyText"/>
      </w:pPr>
      <w:r>
        <w:t xml:space="preserve">2040/41 03496</w:t>
      </w:r>
    </w:p>
    <w:p>
      <w:pPr>
        <w:pStyle w:val="BodyText"/>
      </w:pPr>
      <w:r>
        <w:t xml:space="preserve">03497</w:t>
      </w:r>
    </w:p>
    <w:p>
      <w:pPr>
        <w:pStyle w:val="BodyText"/>
      </w:pPr>
      <w:r>
        <w:t xml:space="preserve">03498</w:t>
      </w:r>
    </w:p>
    <w:p>
      <w:pPr>
        <w:pStyle w:val="BodyText"/>
      </w:pPr>
      <w:r>
        <w:t xml:space="preserve">2025: Dansàneu, Festival de Cultures del Pirineu (D)…………………….</w:t>
      </w:r>
    </w:p>
    <w:p>
      <w:pPr>
        <w:pStyle w:val="BodyText"/>
      </w:pPr>
      <w:r>
        <w:t xml:space="preserve">2040/41 03499</w:t>
      </w:r>
    </w:p>
    <w:p>
      <w:pPr>
        <w:pStyle w:val="BodyText"/>
      </w:pPr>
      <w:r>
        <w:t xml:space="preserve">03500</w:t>
      </w:r>
    </w:p>
    <w:p>
      <w:pPr>
        <w:pStyle w:val="BodyText"/>
      </w:pPr>
      <w:r>
        <w:t xml:space="preserve">03501</w:t>
      </w:r>
    </w:p>
    <w:p>
      <w:pPr>
        <w:pStyle w:val="BodyText"/>
      </w:pPr>
      <w:r>
        <w:t xml:space="preserve">2025: San Diego Comic-Con Málaga (SD)………………………………….</w:t>
      </w:r>
    </w:p>
    <w:p>
      <w:pPr>
        <w:pStyle w:val="BodyText"/>
      </w:pPr>
      <w:r>
        <w:t xml:space="preserve">2025: Programa de preparación de los deportistas españoles de los Juegos de Los Ángeles 2028 (LA28)……………………………….</w:t>
      </w:r>
    </w:p>
    <w:p>
      <w:pPr>
        <w:pStyle w:val="BodyText"/>
      </w:pPr>
      <w:r>
        <w:t xml:space="preserve">2040/41 03502</w:t>
      </w:r>
    </w:p>
    <w:p>
      <w:pPr>
        <w:pStyle w:val="BodyText"/>
      </w:pPr>
      <w:r>
        <w:t xml:space="preserve">03503</w:t>
      </w:r>
    </w:p>
    <w:p>
      <w:pPr>
        <w:pStyle w:val="BodyText"/>
      </w:pPr>
      <w:r>
        <w:t xml:space="preserve">03504</w:t>
      </w:r>
    </w:p>
    <w:p>
      <w:pPr>
        <w:pStyle w:val="BodyText"/>
      </w:pPr>
      <w:r>
        <w:t xml:space="preserve">2040/41 03505</w:t>
      </w:r>
    </w:p>
    <w:p>
      <w:pPr>
        <w:pStyle w:val="BodyText"/>
      </w:pPr>
      <w:r>
        <w:t xml:space="preserve">03506</w:t>
      </w:r>
    </w:p>
    <w:p>
      <w:pPr>
        <w:pStyle w:val="BodyText"/>
      </w:pPr>
      <w:r>
        <w:t xml:space="preserve">03507</w:t>
      </w:r>
    </w:p>
    <w:p>
      <w:pPr>
        <w:pStyle w:val="BodyText"/>
      </w:pPr>
      <w:r>
        <w:t xml:space="preserve">2025: Universo Mujer IV (UM4)………………………………………………..</w:t>
      </w:r>
    </w:p>
    <w:p>
      <w:pPr>
        <w:pStyle w:val="BodyText"/>
      </w:pPr>
      <w:r>
        <w:t xml:space="preserve">2040/41 03508</w:t>
      </w:r>
    </w:p>
    <w:p>
      <w:pPr>
        <w:pStyle w:val="BodyText"/>
      </w:pPr>
      <w:r>
        <w:t xml:space="preserve">03509</w:t>
      </w:r>
    </w:p>
    <w:p>
      <w:pPr>
        <w:pStyle w:val="BodyText"/>
      </w:pPr>
      <w:r>
        <w:t xml:space="preserve">03510</w:t>
      </w:r>
    </w:p>
    <w:p>
      <w:pPr>
        <w:pStyle w:val="BodyText"/>
      </w:pPr>
      <w:r>
        <w:t xml:space="preserve">2025: Gran Premio de España de Motociclismo (GP)……………………</w:t>
      </w:r>
    </w:p>
    <w:p>
      <w:pPr>
        <w:pStyle w:val="BodyText"/>
      </w:pPr>
      <w:r>
        <w:t xml:space="preserve">2040/41 03511</w:t>
      </w:r>
    </w:p>
    <w:p>
      <w:pPr>
        <w:pStyle w:val="BodyText"/>
      </w:pPr>
      <w:r>
        <w:t xml:space="preserve">03512</w:t>
      </w:r>
    </w:p>
    <w:p>
      <w:pPr>
        <w:pStyle w:val="BodyText"/>
      </w:pPr>
      <w:r>
        <w:t xml:space="preserve">03513</w:t>
      </w:r>
    </w:p>
    <w:p>
      <w:pPr>
        <w:pStyle w:val="BodyText"/>
      </w:pPr>
      <w:r>
        <w:t xml:space="preserve">2025: Deporte Inclusivo III (DI3)………………………………………………</w:t>
      </w:r>
    </w:p>
    <w:p>
      <w:pPr>
        <w:pStyle w:val="BodyText"/>
      </w:pPr>
      <w:r>
        <w:t xml:space="preserve">2040/41 03514</w:t>
      </w:r>
    </w:p>
    <w:p>
      <w:pPr>
        <w:pStyle w:val="BodyText"/>
      </w:pPr>
      <w:r>
        <w:t xml:space="preserve">03515</w:t>
      </w:r>
    </w:p>
    <w:p>
      <w:pPr>
        <w:pStyle w:val="BodyText"/>
      </w:pPr>
      <w:r>
        <w:t xml:space="preserve">03516</w:t>
      </w:r>
    </w:p>
    <w:p>
      <w:pPr>
        <w:pStyle w:val="BodyText"/>
      </w:pPr>
      <w:r>
        <w:t xml:space="preserve">2025: Plan 2030 de Apoyo al Deporte Base II (2P30)…………………..</w:t>
      </w:r>
    </w:p>
    <w:p>
      <w:pPr>
        <w:pStyle w:val="BodyText"/>
      </w:pPr>
      <w:r>
        <w:t xml:space="preserve">2040/41 03517</w:t>
      </w:r>
    </w:p>
    <w:p>
      <w:pPr>
        <w:pStyle w:val="BodyText"/>
      </w:pPr>
      <w:r>
        <w:t xml:space="preserve">03518</w:t>
      </w:r>
    </w:p>
    <w:p>
      <w:pPr>
        <w:pStyle w:val="BodyText"/>
      </w:pPr>
      <w:r>
        <w:t xml:space="preserve">03519</w:t>
      </w:r>
    </w:p>
    <w:p>
      <w:pPr>
        <w:pStyle w:val="BodyText"/>
      </w:pPr>
      <w:r>
        <w:t xml:space="preserve">2025: Ironman Calella-Barcelona (IC)………………………………………..</w:t>
      </w:r>
    </w:p>
    <w:p>
      <w:pPr>
        <w:pStyle w:val="BodyText"/>
      </w:pPr>
      <w:r>
        <w:t xml:space="preserve">2040/41 03520</w:t>
      </w:r>
    </w:p>
    <w:p>
      <w:pPr>
        <w:pStyle w:val="BodyText"/>
      </w:pPr>
      <w:r>
        <w:t xml:space="preserve">03521</w:t>
      </w:r>
    </w:p>
    <w:p>
      <w:pPr>
        <w:pStyle w:val="BodyText"/>
      </w:pPr>
      <w:r>
        <w:t xml:space="preserve">03522</w:t>
      </w:r>
    </w:p>
    <w:p>
      <w:pPr>
        <w:pStyle w:val="BodyText"/>
      </w:pPr>
      <w:r>
        <w:t xml:space="preserve">2025: Eduardo Chillida 100 años (EC)………………………………………</w:t>
      </w:r>
    </w:p>
    <w:p>
      <w:pPr>
        <w:pStyle w:val="BodyText"/>
      </w:pPr>
      <w:r>
        <w:t xml:space="preserve">2025: VIII Centenario de la Catedral gótica de Toledo, primada de España (CT)…………………………………………………………..</w:t>
      </w:r>
    </w:p>
    <w:p>
      <w:pPr>
        <w:pStyle w:val="BodyText"/>
      </w:pPr>
      <w:r>
        <w:t xml:space="preserve">2025: Año Santo Jacobeo 2027 (J27)………………………………………</w:t>
      </w:r>
    </w:p>
    <w:p>
      <w:pPr>
        <w:pStyle w:val="BodyText"/>
      </w:pPr>
      <w:r>
        <w:t xml:space="preserve">25% / 50%</w:t>
      </w:r>
    </w:p>
    <w:p>
      <w:pPr>
        <w:pStyle w:val="BodyText"/>
      </w:pPr>
      <w:r>
        <w:t xml:space="preserve">Deducciones relativas a programas de apoyo a acontecimientos de excepcional interés público (art. 27.3 primero Ley 49/2002)</w:t>
      </w:r>
    </w:p>
    <w:p>
      <w:pPr>
        <w:pStyle w:val="BodyText"/>
      </w:pPr>
      <w:r>
        <w:t xml:space="preserve">Límite Límite conjunto año</w:t>
      </w:r>
    </w:p>
    <w:p>
      <w:pPr>
        <w:pStyle w:val="BodyText"/>
      </w:pPr>
      <w:r>
        <w:t xml:space="preserve">La autenticidad de este documento puede ser comprobada mediante el Código Seguro de Verificación TXWWQL38BX6UCS9X en https://sede.agenciatributaria.gob.es</w:t>
      </w:r>
    </w:p>
    <w:p>
      <w:pPr>
        <w:pStyle w:val="BodyText"/>
      </w:pPr>
      <w:r>
        <w:t xml:space="preserve">22</w:t>
      </w:r>
    </w:p>
    <w:bookmarkEnd w:id="41"/>
    <w:bookmarkStart w:id="42" w:name="página-23"/>
    <w:p>
      <w:pPr>
        <w:pStyle w:val="Heading2"/>
      </w:pPr>
      <w:r>
        <w:t xml:space="preserve">Página 23</w:t>
      </w:r>
    </w:p>
    <w:p>
      <w:pPr>
        <w:pStyle w:val="FirstParagraph"/>
      </w:pPr>
      <w:r>
        <w:t xml:space="preserve">Modelo</w:t>
      </w:r>
    </w:p>
    <w:p>
      <w:pPr>
        <w:pStyle w:val="BodyText"/>
      </w:pPr>
      <w:r>
        <w:t xml:space="preserve">200</w:t>
      </w:r>
    </w:p>
    <w:p>
      <w:pPr>
        <w:pStyle w:val="BodyText"/>
      </w:pPr>
      <w:r>
        <w:t xml:space="preserve">2025</w:t>
      </w:r>
    </w:p>
    <w:p>
      <w:pPr>
        <w:pStyle w:val="BodyText"/>
      </w:pPr>
      <w:r>
        <w:t xml:space="preserve">NIF</w:t>
      </w:r>
    </w:p>
    <w:p>
      <w:pPr>
        <w:pStyle w:val="BodyText"/>
      </w:pPr>
      <w:r>
        <w:t xml:space="preserve">Apellidos y nombre o razón social</w:t>
      </w:r>
    </w:p>
    <w:p>
      <w:pPr>
        <w:pStyle w:val="BodyText"/>
      </w:pPr>
      <w:r>
        <w:t xml:space="preserve">B72469661</w:t>
      </w:r>
    </w:p>
    <w:p>
      <w:pPr>
        <w:pStyle w:val="BodyText"/>
      </w:pPr>
      <w:r>
        <w:t xml:space="preserve">EVENTOS JOSUE ARUCAS LP5, S.L.U.</w:t>
      </w:r>
    </w:p>
    <w:p>
      <w:pPr>
        <w:pStyle w:val="BodyText"/>
      </w:pPr>
      <w:r>
        <w:t xml:space="preserve">Página 18 bis</w:t>
      </w:r>
    </w:p>
    <w:p>
      <w:pPr>
        <w:pStyle w:val="BodyText"/>
      </w:pPr>
      <w:r>
        <w:t xml:space="preserve">Límite Límite conjunto año</w:t>
      </w:r>
    </w:p>
    <w:p>
      <w:pPr>
        <w:pStyle w:val="BodyText"/>
      </w:pPr>
      <w:r>
        <w:t xml:space="preserve">2025: Barcelona Mobile World Capital (MW)……………………………….</w:t>
      </w:r>
    </w:p>
    <w:p>
      <w:pPr>
        <w:pStyle w:val="BodyText"/>
      </w:pPr>
      <w:r>
        <w:t xml:space="preserve">2025: Barcelona 2026 Capital Mundial de la Arquitectura (B26)………</w:t>
      </w:r>
    </w:p>
    <w:p>
      <w:pPr>
        <w:pStyle w:val="BodyText"/>
      </w:pPr>
      <w:r>
        <w:t xml:space="preserve">2025: Rally Islas Canarias (RCA)………………………………………………</w:t>
      </w:r>
    </w:p>
    <w:p>
      <w:pPr>
        <w:pStyle w:val="BodyText"/>
      </w:pPr>
      <w:r>
        <w:t xml:space="preserve">2026(****): Otras deducciones relativas a programas de apoyo a acontecimientos de excepcional interés público……………..</w:t>
      </w:r>
    </w:p>
    <w:p>
      <w:pPr>
        <w:pStyle w:val="BodyText"/>
      </w:pPr>
      <w:r>
        <w:t xml:space="preserve">25% / 50%</w:t>
      </w:r>
    </w:p>
    <w:p>
      <w:pPr>
        <w:pStyle w:val="BodyText"/>
      </w:pPr>
      <w:r>
        <w:t xml:space="preserve">Deducciones relativas a programas de apoyo a acontecimientos de excepcional interés público</w:t>
      </w:r>
    </w:p>
    <w:p>
      <w:pPr>
        <w:pStyle w:val="BodyText"/>
      </w:pPr>
      <w:r>
        <w:t xml:space="preserve">Deducciones para incentivar determinadas actividades(***) (Cap. IV Tit. VI, DT 24ª.3 LIS y art. 27.3 primero Ley 49/2002) (Continuación) Deducción pendiente/ generada</w:t>
      </w:r>
    </w:p>
    <w:p>
      <w:pPr>
        <w:pStyle w:val="BodyText"/>
      </w:pPr>
      <w:r>
        <w:t xml:space="preserve">Pendiente de aplicación en períodos futuros</w:t>
      </w:r>
    </w:p>
    <w:p>
      <w:pPr>
        <w:pStyle w:val="BodyText"/>
      </w:pPr>
      <w:r>
        <w:t xml:space="preserve">Aplicado en esta liquidación</w:t>
      </w:r>
    </w:p>
    <w:p>
      <w:pPr>
        <w:pStyle w:val="BodyText"/>
      </w:pPr>
      <w:r>
        <w:t xml:space="preserve">2040/41 03523</w:t>
      </w:r>
    </w:p>
    <w:p>
      <w:pPr>
        <w:pStyle w:val="BodyText"/>
      </w:pPr>
      <w:r>
        <w:t xml:space="preserve">03524</w:t>
      </w:r>
    </w:p>
    <w:p>
      <w:pPr>
        <w:pStyle w:val="BodyText"/>
      </w:pPr>
      <w:r>
        <w:t xml:space="preserve">03525</w:t>
      </w:r>
    </w:p>
    <w:p>
      <w:pPr>
        <w:pStyle w:val="BodyText"/>
      </w:pPr>
      <w:r>
        <w:t xml:space="preserve">2040/41 03526</w:t>
      </w:r>
    </w:p>
    <w:p>
      <w:pPr>
        <w:pStyle w:val="BodyText"/>
      </w:pPr>
      <w:r>
        <w:t xml:space="preserve">03527</w:t>
      </w:r>
    </w:p>
    <w:p>
      <w:pPr>
        <w:pStyle w:val="BodyText"/>
      </w:pPr>
      <w:r>
        <w:t xml:space="preserve">03528</w:t>
      </w:r>
    </w:p>
    <w:p>
      <w:pPr>
        <w:pStyle w:val="BodyText"/>
      </w:pPr>
      <w:r>
        <w:t xml:space="preserve">2040/41 03529</w:t>
      </w:r>
    </w:p>
    <w:p>
      <w:pPr>
        <w:pStyle w:val="BodyText"/>
      </w:pPr>
      <w:r>
        <w:t xml:space="preserve">03530</w:t>
      </w:r>
    </w:p>
    <w:p>
      <w:pPr>
        <w:pStyle w:val="BodyText"/>
      </w:pPr>
      <w:r>
        <w:t xml:space="preserve">03531</w:t>
      </w:r>
    </w:p>
    <w:p>
      <w:pPr>
        <w:pStyle w:val="BodyText"/>
      </w:pPr>
      <w:r>
        <w:t xml:space="preserve">2040/41 01683</w:t>
      </w:r>
    </w:p>
    <w:p>
      <w:pPr>
        <w:pStyle w:val="BodyText"/>
      </w:pPr>
      <w:r>
        <w:t xml:space="preserve">01684</w:t>
      </w:r>
    </w:p>
    <w:p>
      <w:pPr>
        <w:pStyle w:val="BodyText"/>
      </w:pPr>
      <w:r>
        <w:t xml:space="preserve">01685</w:t>
      </w:r>
    </w:p>
    <w:p>
      <w:pPr>
        <w:pStyle w:val="BodyText"/>
      </w:pPr>
      <w:r>
        <w:t xml:space="preserve">Total deducciones relativas a programas de apoyo a acontecimientos de excepcional interés público ……………………………………………………………….</w:t>
      </w:r>
    </w:p>
    <w:p>
      <w:pPr>
        <w:pStyle w:val="BodyText"/>
      </w:pPr>
      <w:r>
        <w:t xml:space="preserve">Total ……………………………………………………………………..</w:t>
      </w:r>
    </w:p>
    <w:p>
      <w:pPr>
        <w:pStyle w:val="BodyText"/>
      </w:pPr>
      <w:r>
        <w:t xml:space="preserve">00634</w:t>
      </w:r>
    </w:p>
    <w:p>
      <w:pPr>
        <w:pStyle w:val="BodyText"/>
      </w:pPr>
      <w:r>
        <w:t xml:space="preserve">00635</w:t>
      </w:r>
    </w:p>
    <w:p>
      <w:pPr>
        <w:pStyle w:val="BodyText"/>
      </w:pPr>
      <w:r>
        <w:t xml:space="preserve">00636</w:t>
      </w:r>
    </w:p>
    <w:p>
      <w:pPr>
        <w:pStyle w:val="BodyText"/>
      </w:pPr>
      <w:r>
        <w:t xml:space="preserve">00831</w:t>
      </w:r>
    </w:p>
    <w:p>
      <w:pPr>
        <w:pStyle w:val="BodyText"/>
      </w:pPr>
      <w:r>
        <w:t xml:space="preserve">00588</w:t>
      </w:r>
    </w:p>
    <w:p>
      <w:pPr>
        <w:pStyle w:val="BodyText"/>
      </w:pPr>
      <w:r>
        <w:t xml:space="preserve">00832</w:t>
      </w:r>
    </w:p>
    <w:p>
      <w:pPr>
        <w:pStyle w:val="BodyText"/>
      </w:pPr>
      <w:r>
        <w:t xml:space="preserve">(****) Programas cuya vigencia se inicia a partir de 2025: Sólo debe cumplimentarse esta fila si la entidad tiene un período impositivo que no coincida con el año natural y ha realizado gastos con derecho a deducción a partir de 2026.</w:t>
      </w:r>
    </w:p>
    <w:p>
      <w:pPr>
        <w:pStyle w:val="BodyText"/>
      </w:pPr>
      <w:r>
        <w:t xml:space="preserve">Deducción por inversiones y gastos realizados por las autoridades portuarias (art. 38 bis LIS) Ejercicio de generación</w:t>
      </w:r>
    </w:p>
    <w:p>
      <w:pPr>
        <w:pStyle w:val="BodyText"/>
      </w:pPr>
      <w:r>
        <w:t xml:space="preserve">Pendiente de aplicación en períodos futuros</w:t>
      </w:r>
    </w:p>
    <w:p>
      <w:pPr>
        <w:pStyle w:val="BodyText"/>
      </w:pPr>
      <w:r>
        <w:t xml:space="preserve">Aplicado en esta liquidación</w:t>
      </w:r>
    </w:p>
    <w:p>
      <w:pPr>
        <w:pStyle w:val="BodyText"/>
      </w:pPr>
      <w:r>
        <w:t xml:space="preserve">Deducción pendiente/generada</w:t>
      </w:r>
    </w:p>
    <w:p>
      <w:pPr>
        <w:pStyle w:val="BodyText"/>
      </w:pPr>
      <w:r>
        <w:t xml:space="preserve">2020 01284 2021 01289 2022 01292 2023 01295 2024 02312 2025(*) 00297 2025 03532</w:t>
      </w:r>
    </w:p>
    <w:p>
      <w:pPr>
        <w:pStyle w:val="BodyText"/>
      </w:pPr>
      <w:r>
        <w:t xml:space="preserve">01287</w:t>
      </w:r>
    </w:p>
    <w:p>
      <w:pPr>
        <w:pStyle w:val="BodyText"/>
      </w:pPr>
      <w:r>
        <w:t xml:space="preserve">01288</w:t>
      </w:r>
    </w:p>
    <w:p>
      <w:pPr>
        <w:pStyle w:val="BodyText"/>
      </w:pPr>
      <w:r>
        <w:t xml:space="preserve">01290</w:t>
      </w:r>
    </w:p>
    <w:p>
      <w:pPr>
        <w:pStyle w:val="BodyText"/>
      </w:pPr>
      <w:r>
        <w:t xml:space="preserve">01291</w:t>
      </w:r>
    </w:p>
    <w:p>
      <w:pPr>
        <w:pStyle w:val="BodyText"/>
      </w:pPr>
      <w:r>
        <w:t xml:space="preserve">01293</w:t>
      </w:r>
    </w:p>
    <w:p>
      <w:pPr>
        <w:pStyle w:val="BodyText"/>
      </w:pPr>
      <w:r>
        <w:t xml:space="preserve">01294</w:t>
      </w:r>
    </w:p>
    <w:p>
      <w:pPr>
        <w:pStyle w:val="BodyText"/>
      </w:pPr>
      <w:r>
        <w:t xml:space="preserve">01296</w:t>
      </w:r>
    </w:p>
    <w:p>
      <w:pPr>
        <w:pStyle w:val="BodyText"/>
      </w:pPr>
      <w:r>
        <w:t xml:space="preserve">01297</w:t>
      </w:r>
    </w:p>
    <w:p>
      <w:pPr>
        <w:pStyle w:val="BodyText"/>
      </w:pPr>
      <w:r>
        <w:t xml:space="preserve">02313</w:t>
      </w:r>
    </w:p>
    <w:p>
      <w:pPr>
        <w:pStyle w:val="BodyText"/>
      </w:pPr>
      <w:r>
        <w:t xml:space="preserve">02353</w:t>
      </w:r>
    </w:p>
    <w:p>
      <w:pPr>
        <w:pStyle w:val="BodyText"/>
      </w:pPr>
      <w:r>
        <w:t xml:space="preserve">00298</w:t>
      </w:r>
    </w:p>
    <w:p>
      <w:pPr>
        <w:pStyle w:val="BodyText"/>
      </w:pPr>
      <w:r>
        <w:t xml:space="preserve">00299</w:t>
      </w:r>
    </w:p>
    <w:p>
      <w:pPr>
        <w:pStyle w:val="BodyText"/>
      </w:pPr>
      <w:r>
        <w:t xml:space="preserve">03533</w:t>
      </w:r>
    </w:p>
    <w:p>
      <w:pPr>
        <w:pStyle w:val="BodyText"/>
      </w:pPr>
      <w:r>
        <w:t xml:space="preserve">03534</w:t>
      </w:r>
    </w:p>
    <w:p>
      <w:pPr>
        <w:pStyle w:val="BodyText"/>
      </w:pPr>
      <w:r>
        <w:t xml:space="preserve">Total 01298</w:t>
      </w:r>
    </w:p>
    <w:p>
      <w:pPr>
        <w:pStyle w:val="BodyText"/>
      </w:pPr>
      <w:r>
        <w:t xml:space="preserve">02315</w:t>
      </w:r>
    </w:p>
    <w:p>
      <w:pPr>
        <w:pStyle w:val="BodyText"/>
      </w:pPr>
      <w:r>
        <w:t xml:space="preserve">01304</w:t>
      </w:r>
    </w:p>
    <w:p>
      <w:pPr>
        <w:pStyle w:val="BodyText"/>
      </w:pPr>
      <w:r>
        <w:t xml:space="preserve">(*) Sólo debe cumplimentarse si tiene deducciones pendientes de aplicar correspondientes a un periodo impositivo anterior iniciado en 2025.</w:t>
      </w:r>
    </w:p>
    <w:p>
      <w:pPr>
        <w:pStyle w:val="BodyText"/>
      </w:pPr>
      <w:r>
        <w:t xml:space="preserve">Deducciones por producciones cinematográficas extranjeras (art. 36.2 LIS) Ejercicio de generación</w:t>
      </w:r>
    </w:p>
    <w:p>
      <w:pPr>
        <w:pStyle w:val="BodyText"/>
      </w:pPr>
      <w:r>
        <w:t xml:space="preserve">Aplicado en esta liquidación</w:t>
      </w:r>
    </w:p>
    <w:p>
      <w:pPr>
        <w:pStyle w:val="BodyText"/>
      </w:pPr>
      <w:r>
        <w:t xml:space="preserve">Deducción pendiente/generada</w:t>
      </w:r>
    </w:p>
    <w:p>
      <w:pPr>
        <w:pStyle w:val="BodyText"/>
      </w:pPr>
      <w:r>
        <w:t xml:space="preserve">Importe abonado por insuficiencia de cuota</w:t>
      </w:r>
    </w:p>
    <w:p>
      <w:pPr>
        <w:pStyle w:val="BodyText"/>
      </w:pPr>
      <w:r>
        <w:t xml:space="preserve">Pendiente de aplicación en períodos futuros</w:t>
      </w:r>
    </w:p>
    <w:p>
      <w:pPr>
        <w:pStyle w:val="BodyText"/>
      </w:pPr>
      <w:r>
        <w:t xml:space="preserve">2015 01931 2016 01938</w:t>
      </w:r>
    </w:p>
    <w:p>
      <w:pPr>
        <w:pStyle w:val="BodyText"/>
      </w:pPr>
      <w:r>
        <w:t xml:space="preserve">01932</w:t>
      </w:r>
    </w:p>
    <w:p>
      <w:pPr>
        <w:pStyle w:val="BodyText"/>
      </w:pPr>
      <w:r>
        <w:t xml:space="preserve">01933</w:t>
      </w:r>
    </w:p>
    <w:p>
      <w:pPr>
        <w:pStyle w:val="BodyText"/>
      </w:pPr>
      <w:r>
        <w:t xml:space="preserve">01937</w:t>
      </w:r>
    </w:p>
    <w:p>
      <w:pPr>
        <w:pStyle w:val="BodyText"/>
      </w:pPr>
      <w:r>
        <w:t xml:space="preserve">01939</w:t>
      </w:r>
    </w:p>
    <w:p>
      <w:pPr>
        <w:pStyle w:val="BodyText"/>
      </w:pPr>
      <w:r>
        <w:t xml:space="preserve">01940</w:t>
      </w:r>
    </w:p>
    <w:p>
      <w:pPr>
        <w:pStyle w:val="BodyText"/>
      </w:pPr>
      <w:r>
        <w:t xml:space="preserve">01941</w:t>
      </w:r>
    </w:p>
    <w:p>
      <w:pPr>
        <w:pStyle w:val="BodyText"/>
      </w:pPr>
      <w:r>
        <w:t xml:space="preserve">2017 01942 2018 01946</w:t>
      </w:r>
    </w:p>
    <w:p>
      <w:pPr>
        <w:pStyle w:val="BodyText"/>
      </w:pPr>
      <w:r>
        <w:t xml:space="preserve">01943</w:t>
      </w:r>
    </w:p>
    <w:p>
      <w:pPr>
        <w:pStyle w:val="BodyText"/>
      </w:pPr>
      <w:r>
        <w:t xml:space="preserve">01944</w:t>
      </w:r>
    </w:p>
    <w:p>
      <w:pPr>
        <w:pStyle w:val="BodyText"/>
      </w:pPr>
      <w:r>
        <w:t xml:space="preserve">01945</w:t>
      </w:r>
    </w:p>
    <w:p>
      <w:pPr>
        <w:pStyle w:val="BodyText"/>
      </w:pPr>
      <w:r>
        <w:t xml:space="preserve">01947</w:t>
      </w:r>
    </w:p>
    <w:p>
      <w:pPr>
        <w:pStyle w:val="BodyText"/>
      </w:pPr>
      <w:r>
        <w:t xml:space="preserve">01948</w:t>
      </w:r>
    </w:p>
    <w:p>
      <w:pPr>
        <w:pStyle w:val="BodyText"/>
      </w:pPr>
      <w:r>
        <w:t xml:space="preserve">01949</w:t>
      </w:r>
    </w:p>
    <w:p>
      <w:pPr>
        <w:pStyle w:val="BodyText"/>
      </w:pPr>
      <w:r>
        <w:t xml:space="preserve">2019 02109 2020 02128</w:t>
      </w:r>
    </w:p>
    <w:p>
      <w:pPr>
        <w:pStyle w:val="BodyText"/>
      </w:pPr>
      <w:r>
        <w:t xml:space="preserve">02110</w:t>
      </w:r>
    </w:p>
    <w:p>
      <w:pPr>
        <w:pStyle w:val="BodyText"/>
      </w:pPr>
      <w:r>
        <w:t xml:space="preserve">02111</w:t>
      </w:r>
    </w:p>
    <w:p>
      <w:pPr>
        <w:pStyle w:val="BodyText"/>
      </w:pPr>
      <w:r>
        <w:t xml:space="preserve">02112</w:t>
      </w:r>
    </w:p>
    <w:p>
      <w:pPr>
        <w:pStyle w:val="BodyText"/>
      </w:pPr>
      <w:r>
        <w:t xml:space="preserve">02129</w:t>
      </w:r>
    </w:p>
    <w:p>
      <w:pPr>
        <w:pStyle w:val="BodyText"/>
      </w:pPr>
      <w:r>
        <w:t xml:space="preserve">02130</w:t>
      </w:r>
    </w:p>
    <w:p>
      <w:pPr>
        <w:pStyle w:val="BodyText"/>
      </w:pPr>
      <w:r>
        <w:t xml:space="preserve">02131</w:t>
      </w:r>
    </w:p>
    <w:p>
      <w:pPr>
        <w:pStyle w:val="BodyText"/>
      </w:pPr>
      <w:r>
        <w:t xml:space="preserve">2021 02132 2022 02136</w:t>
      </w:r>
    </w:p>
    <w:p>
      <w:pPr>
        <w:pStyle w:val="BodyText"/>
      </w:pPr>
      <w:r>
        <w:t xml:space="preserve">02133</w:t>
      </w:r>
    </w:p>
    <w:p>
      <w:pPr>
        <w:pStyle w:val="BodyText"/>
      </w:pPr>
      <w:r>
        <w:t xml:space="preserve">02134</w:t>
      </w:r>
    </w:p>
    <w:p>
      <w:pPr>
        <w:pStyle w:val="BodyText"/>
      </w:pPr>
      <w:r>
        <w:t xml:space="preserve">02135</w:t>
      </w:r>
    </w:p>
    <w:p>
      <w:pPr>
        <w:pStyle w:val="BodyText"/>
      </w:pPr>
      <w:r>
        <w:t xml:space="preserve">02137</w:t>
      </w:r>
    </w:p>
    <w:p>
      <w:pPr>
        <w:pStyle w:val="BodyText"/>
      </w:pPr>
      <w:r>
        <w:t xml:space="preserve">02138</w:t>
      </w:r>
    </w:p>
    <w:p>
      <w:pPr>
        <w:pStyle w:val="BodyText"/>
      </w:pPr>
      <w:r>
        <w:t xml:space="preserve">02139</w:t>
      </w:r>
    </w:p>
    <w:p>
      <w:pPr>
        <w:pStyle w:val="BodyText"/>
      </w:pPr>
      <w:r>
        <w:t xml:space="preserve">2023</w:t>
      </w:r>
    </w:p>
    <w:p>
      <w:pPr>
        <w:pStyle w:val="BodyText"/>
      </w:pPr>
      <w:r>
        <w:t xml:space="preserve">02141</w:t>
      </w:r>
    </w:p>
    <w:p>
      <w:pPr>
        <w:pStyle w:val="BodyText"/>
      </w:pPr>
      <w:r>
        <w:t xml:space="preserve">02142</w:t>
      </w:r>
    </w:p>
    <w:p>
      <w:pPr>
        <w:pStyle w:val="BodyText"/>
      </w:pPr>
      <w:r>
        <w:t xml:space="preserve">02143</w:t>
      </w:r>
    </w:p>
    <w:p>
      <w:pPr>
        <w:pStyle w:val="BodyText"/>
      </w:pPr>
      <w:r>
        <w:t xml:space="preserve">2024 02354 2025(*) 00315</w:t>
      </w:r>
    </w:p>
    <w:p>
      <w:pPr>
        <w:pStyle w:val="BodyText"/>
      </w:pPr>
      <w:r>
        <w:t xml:space="preserve">02355</w:t>
      </w:r>
    </w:p>
    <w:p>
      <w:pPr>
        <w:pStyle w:val="BodyText"/>
      </w:pPr>
      <w:r>
        <w:t xml:space="preserve">02437</w:t>
      </w:r>
    </w:p>
    <w:p>
      <w:pPr>
        <w:pStyle w:val="BodyText"/>
      </w:pPr>
      <w:r>
        <w:t xml:space="preserve">02443</w:t>
      </w:r>
    </w:p>
    <w:p>
      <w:pPr>
        <w:pStyle w:val="BodyText"/>
      </w:pPr>
      <w:r>
        <w:t xml:space="preserve">00316</w:t>
      </w:r>
    </w:p>
    <w:p>
      <w:pPr>
        <w:pStyle w:val="BodyText"/>
      </w:pPr>
      <w:r>
        <w:t xml:space="preserve">00319</w:t>
      </w:r>
    </w:p>
    <w:p>
      <w:pPr>
        <w:pStyle w:val="BodyText"/>
      </w:pPr>
      <w:r>
        <w:t xml:space="preserve">00320</w:t>
      </w:r>
    </w:p>
    <w:p>
      <w:pPr>
        <w:pStyle w:val="BodyText"/>
      </w:pPr>
      <w:r>
        <w:t xml:space="preserve">2025 03535</w:t>
      </w:r>
    </w:p>
    <w:p>
      <w:pPr>
        <w:pStyle w:val="BodyText"/>
      </w:pPr>
      <w:r>
        <w:t xml:space="preserve">03536</w:t>
      </w:r>
    </w:p>
    <w:p>
      <w:pPr>
        <w:pStyle w:val="BodyText"/>
      </w:pPr>
      <w:r>
        <w:t xml:space="preserve">03537</w:t>
      </w:r>
    </w:p>
    <w:p>
      <w:pPr>
        <w:pStyle w:val="BodyText"/>
      </w:pPr>
      <w:r>
        <w:t xml:space="preserve">03538</w:t>
      </w:r>
    </w:p>
    <w:p>
      <w:pPr>
        <w:pStyle w:val="BodyText"/>
      </w:pPr>
      <w:r>
        <w:t xml:space="preserve">Total 02144</w:t>
      </w:r>
    </w:p>
    <w:p>
      <w:pPr>
        <w:pStyle w:val="BodyText"/>
      </w:pPr>
      <w:r>
        <w:t xml:space="preserve">01039</w:t>
      </w:r>
    </w:p>
    <w:p>
      <w:pPr>
        <w:pStyle w:val="BodyText"/>
      </w:pPr>
      <w:r>
        <w:t xml:space="preserve">01892</w:t>
      </w:r>
    </w:p>
    <w:p>
      <w:pPr>
        <w:pStyle w:val="BodyText"/>
      </w:pPr>
      <w:r>
        <w:t xml:space="preserve">02147</w:t>
      </w:r>
    </w:p>
    <w:p>
      <w:pPr>
        <w:pStyle w:val="BodyText"/>
      </w:pPr>
      <w:r>
        <w:t xml:space="preserve">02140</w:t>
      </w:r>
    </w:p>
    <w:p>
      <w:pPr>
        <w:pStyle w:val="BodyText"/>
      </w:pPr>
      <w:r>
        <w:t xml:space="preserve">(*) Sólo debe cumplimentarse si tiene deducciones pendientes de aplicar correspondientes a un periodo impositivo anterior iniciado en 2025.</w:t>
      </w:r>
    </w:p>
    <w:p>
      <w:pPr>
        <w:pStyle w:val="BodyText"/>
      </w:pPr>
      <w:r>
        <w:t xml:space="preserve">Deducciones por producciones cinematográficas extranjeras en Canarias (art. 36.2 LIS y DA 14ª Ley 19/1994) Ejercicio de generación</w:t>
      </w:r>
    </w:p>
    <w:p>
      <w:pPr>
        <w:pStyle w:val="BodyText"/>
      </w:pPr>
      <w:r>
        <w:t xml:space="preserve">Aplicado en esta liquidación</w:t>
      </w:r>
    </w:p>
    <w:p>
      <w:pPr>
        <w:pStyle w:val="BodyText"/>
      </w:pPr>
      <w:r>
        <w:t xml:space="preserve">Deducción pendiente/generada</w:t>
      </w:r>
    </w:p>
    <w:p>
      <w:pPr>
        <w:pStyle w:val="BodyText"/>
      </w:pPr>
      <w:r>
        <w:t xml:space="preserve">Importe abonado por insuficiencia de cuota</w:t>
      </w:r>
    </w:p>
    <w:p>
      <w:pPr>
        <w:pStyle w:val="BodyText"/>
      </w:pPr>
      <w:r>
        <w:t xml:space="preserve">Pendiente de aplicación en períodos futuros</w:t>
      </w:r>
    </w:p>
    <w:p>
      <w:pPr>
        <w:pStyle w:val="BodyText"/>
      </w:pPr>
      <w:r>
        <w:t xml:space="preserve">2015 02148 2016 02152</w:t>
      </w:r>
    </w:p>
    <w:p>
      <w:pPr>
        <w:pStyle w:val="BodyText"/>
      </w:pPr>
      <w:r>
        <w:t xml:space="preserve">02149</w:t>
      </w:r>
    </w:p>
    <w:p>
      <w:pPr>
        <w:pStyle w:val="BodyText"/>
      </w:pPr>
      <w:r>
        <w:t xml:space="preserve">02150</w:t>
      </w:r>
    </w:p>
    <w:p>
      <w:pPr>
        <w:pStyle w:val="BodyText"/>
      </w:pPr>
      <w:r>
        <w:t xml:space="preserve">02151</w:t>
      </w:r>
    </w:p>
    <w:p>
      <w:pPr>
        <w:pStyle w:val="BodyText"/>
      </w:pPr>
      <w:r>
        <w:t xml:space="preserve">02153</w:t>
      </w:r>
    </w:p>
    <w:p>
      <w:pPr>
        <w:pStyle w:val="BodyText"/>
      </w:pPr>
      <w:r>
        <w:t xml:space="preserve">02154</w:t>
      </w:r>
    </w:p>
    <w:p>
      <w:pPr>
        <w:pStyle w:val="BodyText"/>
      </w:pPr>
      <w:r>
        <w:t xml:space="preserve">02155</w:t>
      </w:r>
    </w:p>
    <w:p>
      <w:pPr>
        <w:pStyle w:val="BodyText"/>
      </w:pPr>
      <w:r>
        <w:t xml:space="preserve">2017 02156 2018 02160</w:t>
      </w:r>
    </w:p>
    <w:p>
      <w:pPr>
        <w:pStyle w:val="BodyText"/>
      </w:pPr>
      <w:r>
        <w:t xml:space="preserve">02157</w:t>
      </w:r>
    </w:p>
    <w:p>
      <w:pPr>
        <w:pStyle w:val="BodyText"/>
      </w:pPr>
      <w:r>
        <w:t xml:space="preserve">02158</w:t>
      </w:r>
    </w:p>
    <w:p>
      <w:pPr>
        <w:pStyle w:val="BodyText"/>
      </w:pPr>
      <w:r>
        <w:t xml:space="preserve">02159</w:t>
      </w:r>
    </w:p>
    <w:p>
      <w:pPr>
        <w:pStyle w:val="BodyText"/>
      </w:pPr>
      <w:r>
        <w:t xml:space="preserve">02161</w:t>
      </w:r>
    </w:p>
    <w:p>
      <w:pPr>
        <w:pStyle w:val="BodyText"/>
      </w:pPr>
      <w:r>
        <w:t xml:space="preserve">02162</w:t>
      </w:r>
    </w:p>
    <w:p>
      <w:pPr>
        <w:pStyle w:val="BodyText"/>
      </w:pPr>
      <w:r>
        <w:t xml:space="preserve">02163</w:t>
      </w:r>
    </w:p>
    <w:p>
      <w:pPr>
        <w:pStyle w:val="BodyText"/>
      </w:pPr>
      <w:r>
        <w:t xml:space="preserve">2019 02164 2020 02168</w:t>
      </w:r>
    </w:p>
    <w:p>
      <w:pPr>
        <w:pStyle w:val="BodyText"/>
      </w:pPr>
      <w:r>
        <w:t xml:space="preserve">02165</w:t>
      </w:r>
    </w:p>
    <w:p>
      <w:pPr>
        <w:pStyle w:val="BodyText"/>
      </w:pPr>
      <w:r>
        <w:t xml:space="preserve">02166</w:t>
      </w:r>
    </w:p>
    <w:p>
      <w:pPr>
        <w:pStyle w:val="BodyText"/>
      </w:pPr>
      <w:r>
        <w:t xml:space="preserve">02167</w:t>
      </w:r>
    </w:p>
    <w:p>
      <w:pPr>
        <w:pStyle w:val="BodyText"/>
      </w:pPr>
      <w:r>
        <w:t xml:space="preserve">02169</w:t>
      </w:r>
    </w:p>
    <w:p>
      <w:pPr>
        <w:pStyle w:val="BodyText"/>
      </w:pPr>
      <w:r>
        <w:t xml:space="preserve">02170</w:t>
      </w:r>
    </w:p>
    <w:p>
      <w:pPr>
        <w:pStyle w:val="BodyText"/>
      </w:pPr>
      <w:r>
        <w:t xml:space="preserve">02171</w:t>
      </w:r>
    </w:p>
    <w:p>
      <w:pPr>
        <w:pStyle w:val="BodyText"/>
      </w:pPr>
      <w:r>
        <w:t xml:space="preserve">2021 02172 2022 01309</w:t>
      </w:r>
    </w:p>
    <w:p>
      <w:pPr>
        <w:pStyle w:val="BodyText"/>
      </w:pPr>
      <w:r>
        <w:t xml:space="preserve">02173</w:t>
      </w:r>
    </w:p>
    <w:p>
      <w:pPr>
        <w:pStyle w:val="BodyText"/>
      </w:pPr>
      <w:r>
        <w:t xml:space="preserve">02174</w:t>
      </w:r>
    </w:p>
    <w:p>
      <w:pPr>
        <w:pStyle w:val="BodyText"/>
      </w:pPr>
      <w:r>
        <w:t xml:space="preserve">02175</w:t>
      </w:r>
    </w:p>
    <w:p>
      <w:pPr>
        <w:pStyle w:val="BodyText"/>
      </w:pPr>
      <w:r>
        <w:t xml:space="preserve">01310</w:t>
      </w:r>
    </w:p>
    <w:p>
      <w:pPr>
        <w:pStyle w:val="BodyText"/>
      </w:pPr>
      <w:r>
        <w:t xml:space="preserve">01311</w:t>
      </w:r>
    </w:p>
    <w:p>
      <w:pPr>
        <w:pStyle w:val="BodyText"/>
      </w:pPr>
      <w:r>
        <w:t xml:space="preserve">01312</w:t>
      </w:r>
    </w:p>
    <w:p>
      <w:pPr>
        <w:pStyle w:val="BodyText"/>
      </w:pPr>
      <w:r>
        <w:t xml:space="preserve">2023</w:t>
      </w:r>
    </w:p>
    <w:p>
      <w:pPr>
        <w:pStyle w:val="BodyText"/>
      </w:pPr>
      <w:r>
        <w:t xml:space="preserve">01314</w:t>
      </w:r>
    </w:p>
    <w:p>
      <w:pPr>
        <w:pStyle w:val="BodyText"/>
      </w:pPr>
      <w:r>
        <w:t xml:space="preserve">01315</w:t>
      </w:r>
    </w:p>
    <w:p>
      <w:pPr>
        <w:pStyle w:val="BodyText"/>
      </w:pPr>
      <w:r>
        <w:t xml:space="preserve">01316</w:t>
      </w:r>
    </w:p>
    <w:p>
      <w:pPr>
        <w:pStyle w:val="BodyText"/>
      </w:pPr>
      <w:r>
        <w:t xml:space="preserve">2024 02445 2025(*) 00349</w:t>
      </w:r>
    </w:p>
    <w:p>
      <w:pPr>
        <w:pStyle w:val="BodyText"/>
      </w:pPr>
      <w:r>
        <w:t xml:space="preserve">02466</w:t>
      </w:r>
    </w:p>
    <w:p>
      <w:pPr>
        <w:pStyle w:val="BodyText"/>
      </w:pPr>
      <w:r>
        <w:t xml:space="preserve">02467</w:t>
      </w:r>
    </w:p>
    <w:p>
      <w:pPr>
        <w:pStyle w:val="BodyText"/>
      </w:pPr>
      <w:r>
        <w:t xml:space="preserve">02468</w:t>
      </w:r>
    </w:p>
    <w:p>
      <w:pPr>
        <w:pStyle w:val="BodyText"/>
      </w:pPr>
      <w:r>
        <w:t xml:space="preserve">00350</w:t>
      </w:r>
    </w:p>
    <w:p>
      <w:pPr>
        <w:pStyle w:val="BodyText"/>
      </w:pPr>
      <w:r>
        <w:t xml:space="preserve">00366</w:t>
      </w:r>
    </w:p>
    <w:p>
      <w:pPr>
        <w:pStyle w:val="BodyText"/>
      </w:pPr>
      <w:r>
        <w:t xml:space="preserve">00367</w:t>
      </w:r>
    </w:p>
    <w:p>
      <w:pPr>
        <w:pStyle w:val="BodyText"/>
      </w:pPr>
      <w:r>
        <w:t xml:space="preserve">2025 03539</w:t>
      </w:r>
    </w:p>
    <w:p>
      <w:pPr>
        <w:pStyle w:val="BodyText"/>
      </w:pPr>
      <w:r>
        <w:t xml:space="preserve">03540</w:t>
      </w:r>
    </w:p>
    <w:p>
      <w:pPr>
        <w:pStyle w:val="BodyText"/>
      </w:pPr>
      <w:r>
        <w:t xml:space="preserve">03541</w:t>
      </w:r>
    </w:p>
    <w:p>
      <w:pPr>
        <w:pStyle w:val="BodyText"/>
      </w:pPr>
      <w:r>
        <w:t xml:space="preserve">03542</w:t>
      </w:r>
    </w:p>
    <w:p>
      <w:pPr>
        <w:pStyle w:val="BodyText"/>
      </w:pPr>
      <w:r>
        <w:t xml:space="preserve">Total 01317</w:t>
      </w:r>
    </w:p>
    <w:p>
      <w:pPr>
        <w:pStyle w:val="BodyText"/>
      </w:pPr>
      <w:r>
        <w:t xml:space="preserve">02314</w:t>
      </w:r>
    </w:p>
    <w:p>
      <w:pPr>
        <w:pStyle w:val="BodyText"/>
      </w:pPr>
      <w:r>
        <w:t xml:space="preserve">01319</w:t>
      </w:r>
    </w:p>
    <w:p>
      <w:pPr>
        <w:pStyle w:val="BodyText"/>
      </w:pPr>
      <w:r>
        <w:t xml:space="preserve">01322</w:t>
      </w:r>
    </w:p>
    <w:p>
      <w:pPr>
        <w:pStyle w:val="BodyText"/>
      </w:pPr>
      <w:r>
        <w:t xml:space="preserve">01313</w:t>
      </w:r>
    </w:p>
    <w:p>
      <w:pPr>
        <w:pStyle w:val="BodyText"/>
      </w:pPr>
      <w:r>
        <w:t xml:space="preserve">(*) Sólo debe cumplimentarse si tiene deducciones pendientes de aplicar correspondientes a un periodo impositivo anterior iniciado en 2025.</w:t>
      </w:r>
    </w:p>
    <w:p>
      <w:pPr>
        <w:pStyle w:val="BodyText"/>
      </w:pPr>
      <w:r>
        <w:t xml:space="preserve">La autenticidad de este documento puede ser comprobada mediante el Código Seguro de Verificación TXWWQL38BX6UCS9X en https://sede.agenciatributaria.gob.es</w:t>
      </w:r>
    </w:p>
    <w:p>
      <w:pPr>
        <w:pStyle w:val="BodyText"/>
      </w:pPr>
      <w:r>
        <w:t xml:space="preserve">23</w:t>
      </w:r>
    </w:p>
    <w:bookmarkEnd w:id="42"/>
    <w:bookmarkStart w:id="43" w:name="página-24"/>
    <w:p>
      <w:pPr>
        <w:pStyle w:val="Heading2"/>
      </w:pPr>
      <w:r>
        <w:t xml:space="preserve">Página 24</w:t>
      </w:r>
    </w:p>
    <w:p>
      <w:pPr>
        <w:pStyle w:val="FirstParagraph"/>
      </w:pPr>
      <w:r>
        <w:t xml:space="preserve">Modelo</w:t>
      </w:r>
    </w:p>
    <w:p>
      <w:pPr>
        <w:pStyle w:val="BodyText"/>
      </w:pPr>
      <w:r>
        <w:t xml:space="preserve">200</w:t>
      </w:r>
    </w:p>
    <w:p>
      <w:pPr>
        <w:pStyle w:val="BodyText"/>
      </w:pPr>
      <w:r>
        <w:t xml:space="preserve">2025</w:t>
      </w:r>
    </w:p>
    <w:p>
      <w:pPr>
        <w:pStyle w:val="BodyText"/>
      </w:pPr>
      <w:r>
        <w:t xml:space="preserve">NIF</w:t>
      </w:r>
    </w:p>
    <w:p>
      <w:pPr>
        <w:pStyle w:val="BodyText"/>
      </w:pPr>
      <w:r>
        <w:t xml:space="preserve">Apellidos y nombre o razón social</w:t>
      </w:r>
    </w:p>
    <w:p>
      <w:pPr>
        <w:pStyle w:val="BodyText"/>
      </w:pPr>
      <w:r>
        <w:t xml:space="preserve">B72469661</w:t>
      </w:r>
    </w:p>
    <w:p>
      <w:pPr>
        <w:pStyle w:val="BodyText"/>
      </w:pPr>
      <w:r>
        <w:t xml:space="preserve">EVENTOS JOSUE ARUCAS LP5, S.L.U.</w:t>
      </w:r>
    </w:p>
    <w:p>
      <w:pPr>
        <w:pStyle w:val="BodyText"/>
      </w:pPr>
      <w:r>
        <w:t xml:space="preserve">Página 19</w:t>
      </w:r>
    </w:p>
    <w:p>
      <w:pPr>
        <w:pStyle w:val="BodyText"/>
      </w:pPr>
      <w:r>
        <w:t xml:space="preserve">Deducción por reversión de medidas temporales (DT 37ª.1 LIS) Importe generado/pendiente al principio del período</w:t>
      </w:r>
    </w:p>
    <w:p>
      <w:pPr>
        <w:pStyle w:val="BodyText"/>
      </w:pPr>
      <w:r>
        <w:t xml:space="preserve">Base de deducción</w:t>
      </w:r>
    </w:p>
    <w:p>
      <w:pPr>
        <w:pStyle w:val="BodyText"/>
      </w:pPr>
      <w:r>
        <w:t xml:space="preserve">Importe aplicado</w:t>
      </w:r>
    </w:p>
    <w:p>
      <w:pPr>
        <w:pStyle w:val="BodyText"/>
      </w:pPr>
      <w:r>
        <w:t xml:space="preserve">Importe pendiente</w:t>
      </w:r>
    </w:p>
    <w:p>
      <w:pPr>
        <w:pStyle w:val="BodyText"/>
      </w:pPr>
      <w:r>
        <w:t xml:space="preserve">2015…………………………………………….. 01166</w:t>
      </w:r>
    </w:p>
    <w:p>
      <w:pPr>
        <w:pStyle w:val="BodyText"/>
      </w:pPr>
      <w:r>
        <w:t xml:space="preserve">01167</w:t>
      </w:r>
    </w:p>
    <w:p>
      <w:pPr>
        <w:pStyle w:val="BodyText"/>
      </w:pPr>
      <w:r>
        <w:t xml:space="preserve">01437</w:t>
      </w:r>
    </w:p>
    <w:p>
      <w:pPr>
        <w:pStyle w:val="BodyText"/>
      </w:pPr>
      <w:r>
        <w:t xml:space="preserve">01169</w:t>
      </w:r>
    </w:p>
    <w:p>
      <w:pPr>
        <w:pStyle w:val="BodyText"/>
      </w:pPr>
      <w:r>
        <w:t xml:space="preserve">2016…………………………………………….. 01438</w:t>
      </w:r>
    </w:p>
    <w:p>
      <w:pPr>
        <w:pStyle w:val="BodyText"/>
      </w:pPr>
      <w:r>
        <w:t xml:space="preserve">01439</w:t>
      </w:r>
    </w:p>
    <w:p>
      <w:pPr>
        <w:pStyle w:val="BodyText"/>
      </w:pPr>
      <w:r>
        <w:t xml:space="preserve">01440</w:t>
      </w:r>
    </w:p>
    <w:p>
      <w:pPr>
        <w:pStyle w:val="BodyText"/>
      </w:pPr>
      <w:r>
        <w:t xml:space="preserve">01441</w:t>
      </w:r>
    </w:p>
    <w:p>
      <w:pPr>
        <w:pStyle w:val="BodyText"/>
      </w:pPr>
      <w:r>
        <w:t xml:space="preserve">2017…………………………………………….. 01442</w:t>
      </w:r>
    </w:p>
    <w:p>
      <w:pPr>
        <w:pStyle w:val="BodyText"/>
      </w:pPr>
      <w:r>
        <w:t xml:space="preserve">01443</w:t>
      </w:r>
    </w:p>
    <w:p>
      <w:pPr>
        <w:pStyle w:val="BodyText"/>
      </w:pPr>
      <w:r>
        <w:t xml:space="preserve">01444</w:t>
      </w:r>
    </w:p>
    <w:p>
      <w:pPr>
        <w:pStyle w:val="BodyText"/>
      </w:pPr>
      <w:r>
        <w:t xml:space="preserve">01445</w:t>
      </w:r>
    </w:p>
    <w:p>
      <w:pPr>
        <w:pStyle w:val="BodyText"/>
      </w:pPr>
      <w:r>
        <w:t xml:space="preserve">2018…………………………………………….. 01721</w:t>
      </w:r>
    </w:p>
    <w:p>
      <w:pPr>
        <w:pStyle w:val="BodyText"/>
      </w:pPr>
      <w:r>
        <w:t xml:space="preserve">01722</w:t>
      </w:r>
    </w:p>
    <w:p>
      <w:pPr>
        <w:pStyle w:val="BodyText"/>
      </w:pPr>
      <w:r>
        <w:t xml:space="preserve">01723</w:t>
      </w:r>
    </w:p>
    <w:p>
      <w:pPr>
        <w:pStyle w:val="BodyText"/>
      </w:pPr>
      <w:r>
        <w:t xml:space="preserve">01724</w:t>
      </w:r>
    </w:p>
    <w:p>
      <w:pPr>
        <w:pStyle w:val="BodyText"/>
      </w:pPr>
      <w:r>
        <w:t xml:space="preserve">2019…………………………………………….. 01953</w:t>
      </w:r>
    </w:p>
    <w:p>
      <w:pPr>
        <w:pStyle w:val="BodyText"/>
      </w:pPr>
      <w:r>
        <w:t xml:space="preserve">01954</w:t>
      </w:r>
    </w:p>
    <w:p>
      <w:pPr>
        <w:pStyle w:val="BodyText"/>
      </w:pPr>
      <w:r>
        <w:t xml:space="preserve">01955</w:t>
      </w:r>
    </w:p>
    <w:p>
      <w:pPr>
        <w:pStyle w:val="BodyText"/>
      </w:pPr>
      <w:r>
        <w:t xml:space="preserve">01956</w:t>
      </w:r>
    </w:p>
    <w:p>
      <w:pPr>
        <w:pStyle w:val="BodyText"/>
      </w:pPr>
      <w:r>
        <w:t xml:space="preserve">2020…………………………………………….. 02230</w:t>
      </w:r>
    </w:p>
    <w:p>
      <w:pPr>
        <w:pStyle w:val="BodyText"/>
      </w:pPr>
      <w:r>
        <w:t xml:space="preserve">02231</w:t>
      </w:r>
    </w:p>
    <w:p>
      <w:pPr>
        <w:pStyle w:val="BodyText"/>
      </w:pPr>
      <w:r>
        <w:t xml:space="preserve">02232</w:t>
      </w:r>
    </w:p>
    <w:p>
      <w:pPr>
        <w:pStyle w:val="BodyText"/>
      </w:pPr>
      <w:r>
        <w:t xml:space="preserve">02233</w:t>
      </w:r>
    </w:p>
    <w:p>
      <w:pPr>
        <w:pStyle w:val="BodyText"/>
      </w:pPr>
      <w:r>
        <w:t xml:space="preserve">2021…………………………………………….. 02383</w:t>
      </w:r>
    </w:p>
    <w:p>
      <w:pPr>
        <w:pStyle w:val="BodyText"/>
      </w:pPr>
      <w:r>
        <w:t xml:space="preserve">02384</w:t>
      </w:r>
    </w:p>
    <w:p>
      <w:pPr>
        <w:pStyle w:val="BodyText"/>
      </w:pPr>
      <w:r>
        <w:t xml:space="preserve">02385</w:t>
      </w:r>
    </w:p>
    <w:p>
      <w:pPr>
        <w:pStyle w:val="BodyText"/>
      </w:pPr>
      <w:r>
        <w:t xml:space="preserve">02386</w:t>
      </w:r>
    </w:p>
    <w:p>
      <w:pPr>
        <w:pStyle w:val="BodyText"/>
      </w:pPr>
      <w:r>
        <w:t xml:space="preserve">2022…………………………………………….. 01082</w:t>
      </w:r>
    </w:p>
    <w:p>
      <w:pPr>
        <w:pStyle w:val="BodyText"/>
      </w:pPr>
      <w:r>
        <w:t xml:space="preserve">01083</w:t>
      </w:r>
    </w:p>
    <w:p>
      <w:pPr>
        <w:pStyle w:val="BodyText"/>
      </w:pPr>
      <w:r>
        <w:t xml:space="preserve">01084</w:t>
      </w:r>
    </w:p>
    <w:p>
      <w:pPr>
        <w:pStyle w:val="BodyText"/>
      </w:pPr>
      <w:r>
        <w:t xml:space="preserve">01085</w:t>
      </w:r>
    </w:p>
    <w:p>
      <w:pPr>
        <w:pStyle w:val="BodyText"/>
      </w:pPr>
      <w:r>
        <w:t xml:space="preserve">2023…………………………………………….. 01377</w:t>
      </w:r>
    </w:p>
    <w:p>
      <w:pPr>
        <w:pStyle w:val="BodyText"/>
      </w:pPr>
      <w:r>
        <w:t xml:space="preserve">01378</w:t>
      </w:r>
    </w:p>
    <w:p>
      <w:pPr>
        <w:pStyle w:val="BodyText"/>
      </w:pPr>
      <w:r>
        <w:t xml:space="preserve">01379</w:t>
      </w:r>
    </w:p>
    <w:p>
      <w:pPr>
        <w:pStyle w:val="BodyText"/>
      </w:pPr>
      <w:r>
        <w:t xml:space="preserve">01380</w:t>
      </w:r>
    </w:p>
    <w:p>
      <w:pPr>
        <w:pStyle w:val="BodyText"/>
      </w:pPr>
      <w:r>
        <w:t xml:space="preserve">2024…………………………………………….. 02701</w:t>
      </w:r>
    </w:p>
    <w:p>
      <w:pPr>
        <w:pStyle w:val="BodyText"/>
      </w:pPr>
      <w:r>
        <w:t xml:space="preserve">02702</w:t>
      </w:r>
    </w:p>
    <w:p>
      <w:pPr>
        <w:pStyle w:val="BodyText"/>
      </w:pPr>
      <w:r>
        <w:t xml:space="preserve">02703</w:t>
      </w:r>
    </w:p>
    <w:p>
      <w:pPr>
        <w:pStyle w:val="BodyText"/>
      </w:pPr>
      <w:r>
        <w:t xml:space="preserve">02704</w:t>
      </w:r>
    </w:p>
    <w:p>
      <w:pPr>
        <w:pStyle w:val="BodyText"/>
      </w:pPr>
      <w:r>
        <w:t xml:space="preserve">2025(*)…………………………………………… 00899</w:t>
      </w:r>
    </w:p>
    <w:p>
      <w:pPr>
        <w:pStyle w:val="BodyText"/>
      </w:pPr>
      <w:r>
        <w:t xml:space="preserve">00901</w:t>
      </w:r>
    </w:p>
    <w:p>
      <w:pPr>
        <w:pStyle w:val="BodyText"/>
      </w:pPr>
      <w:r>
        <w:t xml:space="preserve">00904</w:t>
      </w:r>
    </w:p>
    <w:p>
      <w:pPr>
        <w:pStyle w:val="BodyText"/>
      </w:pPr>
      <w:r>
        <w:t xml:space="preserve">00905</w:t>
      </w:r>
    </w:p>
    <w:p>
      <w:pPr>
        <w:pStyle w:val="BodyText"/>
      </w:pPr>
      <w:r>
        <w:t xml:space="preserve">2025…………………………………………….. 03567</w:t>
      </w:r>
    </w:p>
    <w:p>
      <w:pPr>
        <w:pStyle w:val="BodyText"/>
      </w:pPr>
      <w:r>
        <w:t xml:space="preserve">03568</w:t>
      </w:r>
    </w:p>
    <w:p>
      <w:pPr>
        <w:pStyle w:val="BodyText"/>
      </w:pPr>
      <w:r>
        <w:t xml:space="preserve">03569</w:t>
      </w:r>
    </w:p>
    <w:p>
      <w:pPr>
        <w:pStyle w:val="BodyText"/>
      </w:pPr>
      <w:r>
        <w:t xml:space="preserve">03570</w:t>
      </w:r>
    </w:p>
    <w:p>
      <w:pPr>
        <w:pStyle w:val="BodyText"/>
      </w:pPr>
      <w:r>
        <w:t xml:space="preserve">Total…………………………………………. 01170</w:t>
      </w:r>
    </w:p>
    <w:p>
      <w:pPr>
        <w:pStyle w:val="BodyText"/>
      </w:pPr>
      <w:r>
        <w:t xml:space="preserve">01171</w:t>
      </w:r>
    </w:p>
    <w:p>
      <w:pPr>
        <w:pStyle w:val="BodyText"/>
      </w:pPr>
      <w:r>
        <w:t xml:space="preserve">01040</w:t>
      </w:r>
    </w:p>
    <w:p>
      <w:pPr>
        <w:pStyle w:val="BodyText"/>
      </w:pPr>
      <w:r>
        <w:t xml:space="preserve">01173</w:t>
      </w:r>
    </w:p>
    <w:p>
      <w:pPr>
        <w:pStyle w:val="BodyText"/>
      </w:pPr>
      <w:r>
        <w:t xml:space="preserve">(*) Sólo debe cumplimentarse si tiene deducciones pendientes de aplicar correspondientes a un periodo impositivo anterior iniciado en 2025.</w:t>
      </w:r>
    </w:p>
    <w:p>
      <w:pPr>
        <w:pStyle w:val="BodyText"/>
      </w:pPr>
      <w:r>
        <w:t xml:space="preserve">Deducción por reversión de medidas temporales (DT 37ª.2 LIS) Importe generado/pendiente al principio del período</w:t>
      </w:r>
    </w:p>
    <w:p>
      <w:pPr>
        <w:pStyle w:val="BodyText"/>
      </w:pPr>
      <w:r>
        <w:t xml:space="preserve">Base de deducción</w:t>
      </w:r>
    </w:p>
    <w:p>
      <w:pPr>
        <w:pStyle w:val="BodyText"/>
      </w:pPr>
      <w:r>
        <w:t xml:space="preserve">Importe aplicado</w:t>
      </w:r>
    </w:p>
    <w:p>
      <w:pPr>
        <w:pStyle w:val="BodyText"/>
      </w:pPr>
      <w:r>
        <w:t xml:space="preserve">Importe pendiente</w:t>
      </w:r>
    </w:p>
    <w:p>
      <w:pPr>
        <w:pStyle w:val="BodyText"/>
      </w:pPr>
      <w:r>
        <w:t xml:space="preserve">2015…………………………………………….. 01178</w:t>
      </w:r>
    </w:p>
    <w:p>
      <w:pPr>
        <w:pStyle w:val="BodyText"/>
      </w:pPr>
      <w:r>
        <w:t xml:space="preserve">01179</w:t>
      </w:r>
    </w:p>
    <w:p>
      <w:pPr>
        <w:pStyle w:val="BodyText"/>
      </w:pPr>
      <w:r>
        <w:t xml:space="preserve">01446</w:t>
      </w:r>
    </w:p>
    <w:p>
      <w:pPr>
        <w:pStyle w:val="BodyText"/>
      </w:pPr>
      <w:r>
        <w:t xml:space="preserve">01181</w:t>
      </w:r>
    </w:p>
    <w:p>
      <w:pPr>
        <w:pStyle w:val="BodyText"/>
      </w:pPr>
      <w:r>
        <w:t xml:space="preserve">2016…………………………………………….. 01447</w:t>
      </w:r>
    </w:p>
    <w:p>
      <w:pPr>
        <w:pStyle w:val="BodyText"/>
      </w:pPr>
      <w:r>
        <w:t xml:space="preserve">01448</w:t>
      </w:r>
    </w:p>
    <w:p>
      <w:pPr>
        <w:pStyle w:val="BodyText"/>
      </w:pPr>
      <w:r>
        <w:t xml:space="preserve">01449</w:t>
      </w:r>
    </w:p>
    <w:p>
      <w:pPr>
        <w:pStyle w:val="BodyText"/>
      </w:pPr>
      <w:r>
        <w:t xml:space="preserve">01450</w:t>
      </w:r>
    </w:p>
    <w:p>
      <w:pPr>
        <w:pStyle w:val="BodyText"/>
      </w:pPr>
      <w:r>
        <w:t xml:space="preserve">2017…………………………………………….. 01451</w:t>
      </w:r>
    </w:p>
    <w:p>
      <w:pPr>
        <w:pStyle w:val="BodyText"/>
      </w:pPr>
      <w:r>
        <w:t xml:space="preserve">01452</w:t>
      </w:r>
    </w:p>
    <w:p>
      <w:pPr>
        <w:pStyle w:val="BodyText"/>
      </w:pPr>
      <w:r>
        <w:t xml:space="preserve">01453</w:t>
      </w:r>
    </w:p>
    <w:p>
      <w:pPr>
        <w:pStyle w:val="BodyText"/>
      </w:pPr>
      <w:r>
        <w:t xml:space="preserve">01454</w:t>
      </w:r>
    </w:p>
    <w:p>
      <w:pPr>
        <w:pStyle w:val="BodyText"/>
      </w:pPr>
      <w:r>
        <w:t xml:space="preserve">2018…………………………………………….. 01725</w:t>
      </w:r>
    </w:p>
    <w:p>
      <w:pPr>
        <w:pStyle w:val="BodyText"/>
      </w:pPr>
      <w:r>
        <w:t xml:space="preserve">01726</w:t>
      </w:r>
    </w:p>
    <w:p>
      <w:pPr>
        <w:pStyle w:val="BodyText"/>
      </w:pPr>
      <w:r>
        <w:t xml:space="preserve">01727</w:t>
      </w:r>
    </w:p>
    <w:p>
      <w:pPr>
        <w:pStyle w:val="BodyText"/>
      </w:pPr>
      <w:r>
        <w:t xml:space="preserve">01728</w:t>
      </w:r>
    </w:p>
    <w:p>
      <w:pPr>
        <w:pStyle w:val="BodyText"/>
      </w:pPr>
      <w:r>
        <w:t xml:space="preserve">2019…………………………………………….. 01957</w:t>
      </w:r>
    </w:p>
    <w:p>
      <w:pPr>
        <w:pStyle w:val="BodyText"/>
      </w:pPr>
      <w:r>
        <w:t xml:space="preserve">01958</w:t>
      </w:r>
    </w:p>
    <w:p>
      <w:pPr>
        <w:pStyle w:val="BodyText"/>
      </w:pPr>
      <w:r>
        <w:t xml:space="preserve">01959</w:t>
      </w:r>
    </w:p>
    <w:p>
      <w:pPr>
        <w:pStyle w:val="BodyText"/>
      </w:pPr>
      <w:r>
        <w:t xml:space="preserve">01960</w:t>
      </w:r>
    </w:p>
    <w:p>
      <w:pPr>
        <w:pStyle w:val="BodyText"/>
      </w:pPr>
      <w:r>
        <w:t xml:space="preserve">2020…………………………………………….. 02234</w:t>
      </w:r>
    </w:p>
    <w:p>
      <w:pPr>
        <w:pStyle w:val="BodyText"/>
      </w:pPr>
      <w:r>
        <w:t xml:space="preserve">02235</w:t>
      </w:r>
    </w:p>
    <w:p>
      <w:pPr>
        <w:pStyle w:val="BodyText"/>
      </w:pPr>
      <w:r>
        <w:t xml:space="preserve">02236</w:t>
      </w:r>
    </w:p>
    <w:p>
      <w:pPr>
        <w:pStyle w:val="BodyText"/>
      </w:pPr>
      <w:r>
        <w:t xml:space="preserve">02237</w:t>
      </w:r>
    </w:p>
    <w:p>
      <w:pPr>
        <w:pStyle w:val="BodyText"/>
      </w:pPr>
      <w:r>
        <w:t xml:space="preserve">2021…………………………………………….. 02387</w:t>
      </w:r>
    </w:p>
    <w:p>
      <w:pPr>
        <w:pStyle w:val="BodyText"/>
      </w:pPr>
      <w:r>
        <w:t xml:space="preserve">02388</w:t>
      </w:r>
    </w:p>
    <w:p>
      <w:pPr>
        <w:pStyle w:val="BodyText"/>
      </w:pPr>
      <w:r>
        <w:t xml:space="preserve">02389</w:t>
      </w:r>
    </w:p>
    <w:p>
      <w:pPr>
        <w:pStyle w:val="BodyText"/>
      </w:pPr>
      <w:r>
        <w:t xml:space="preserve">02390</w:t>
      </w:r>
    </w:p>
    <w:p>
      <w:pPr>
        <w:pStyle w:val="BodyText"/>
      </w:pPr>
      <w:r>
        <w:t xml:space="preserve">2022…………………………………………….. 01086</w:t>
      </w:r>
    </w:p>
    <w:p>
      <w:pPr>
        <w:pStyle w:val="BodyText"/>
      </w:pPr>
      <w:r>
        <w:t xml:space="preserve">02477</w:t>
      </w:r>
    </w:p>
    <w:p>
      <w:pPr>
        <w:pStyle w:val="BodyText"/>
      </w:pPr>
      <w:r>
        <w:t xml:space="preserve">02478</w:t>
      </w:r>
    </w:p>
    <w:p>
      <w:pPr>
        <w:pStyle w:val="BodyText"/>
      </w:pPr>
      <w:r>
        <w:t xml:space="preserve">02479</w:t>
      </w:r>
    </w:p>
    <w:p>
      <w:pPr>
        <w:pStyle w:val="BodyText"/>
      </w:pPr>
      <w:r>
        <w:t xml:space="preserve">2023…………………………………………….. 01381</w:t>
      </w:r>
    </w:p>
    <w:p>
      <w:pPr>
        <w:pStyle w:val="BodyText"/>
      </w:pPr>
      <w:r>
        <w:t xml:space="preserve">01382</w:t>
      </w:r>
    </w:p>
    <w:p>
      <w:pPr>
        <w:pStyle w:val="BodyText"/>
      </w:pPr>
      <w:r>
        <w:t xml:space="preserve">01383</w:t>
      </w:r>
    </w:p>
    <w:p>
      <w:pPr>
        <w:pStyle w:val="BodyText"/>
      </w:pPr>
      <w:r>
        <w:t xml:space="preserve">01384</w:t>
      </w:r>
    </w:p>
    <w:p>
      <w:pPr>
        <w:pStyle w:val="BodyText"/>
      </w:pPr>
      <w:r>
        <w:t xml:space="preserve">2024…………………………………………….. 02705</w:t>
      </w:r>
    </w:p>
    <w:p>
      <w:pPr>
        <w:pStyle w:val="BodyText"/>
      </w:pPr>
      <w:r>
        <w:t xml:space="preserve">02706</w:t>
      </w:r>
    </w:p>
    <w:p>
      <w:pPr>
        <w:pStyle w:val="BodyText"/>
      </w:pPr>
      <w:r>
        <w:t xml:space="preserve">02707</w:t>
      </w:r>
    </w:p>
    <w:p>
      <w:pPr>
        <w:pStyle w:val="BodyText"/>
      </w:pPr>
      <w:r>
        <w:t xml:space="preserve">02708</w:t>
      </w:r>
    </w:p>
    <w:p>
      <w:pPr>
        <w:pStyle w:val="BodyText"/>
      </w:pPr>
      <w:r>
        <w:t xml:space="preserve">2025(*)…………………………………………… 00929</w:t>
      </w:r>
    </w:p>
    <w:p>
      <w:pPr>
        <w:pStyle w:val="BodyText"/>
      </w:pPr>
      <w:r>
        <w:t xml:space="preserve">00992</w:t>
      </w:r>
    </w:p>
    <w:p>
      <w:pPr>
        <w:pStyle w:val="BodyText"/>
      </w:pPr>
      <w:r>
        <w:t xml:space="preserve">02070</w:t>
      </w:r>
    </w:p>
    <w:p>
      <w:pPr>
        <w:pStyle w:val="BodyText"/>
      </w:pPr>
      <w:r>
        <w:t xml:space="preserve">02071</w:t>
      </w:r>
    </w:p>
    <w:p>
      <w:pPr>
        <w:pStyle w:val="BodyText"/>
      </w:pPr>
      <w:r>
        <w:t xml:space="preserve">2025…………………………………………….. 03571</w:t>
      </w:r>
    </w:p>
    <w:p>
      <w:pPr>
        <w:pStyle w:val="BodyText"/>
      </w:pPr>
      <w:r>
        <w:t xml:space="preserve">03572</w:t>
      </w:r>
    </w:p>
    <w:p>
      <w:pPr>
        <w:pStyle w:val="BodyText"/>
      </w:pPr>
      <w:r>
        <w:t xml:space="preserve">03573</w:t>
      </w:r>
    </w:p>
    <w:p>
      <w:pPr>
        <w:pStyle w:val="BodyText"/>
      </w:pPr>
      <w:r>
        <w:t xml:space="preserve">03574</w:t>
      </w:r>
    </w:p>
    <w:p>
      <w:pPr>
        <w:pStyle w:val="BodyText"/>
      </w:pPr>
      <w:r>
        <w:t xml:space="preserve">Total…………………………………………. 01182</w:t>
      </w:r>
    </w:p>
    <w:p>
      <w:pPr>
        <w:pStyle w:val="BodyText"/>
      </w:pPr>
      <w:r>
        <w:t xml:space="preserve">01183</w:t>
      </w:r>
    </w:p>
    <w:p>
      <w:pPr>
        <w:pStyle w:val="BodyText"/>
      </w:pPr>
      <w:r>
        <w:t xml:space="preserve">01041</w:t>
      </w:r>
    </w:p>
    <w:p>
      <w:pPr>
        <w:pStyle w:val="BodyText"/>
      </w:pPr>
      <w:r>
        <w:t xml:space="preserve">01185</w:t>
      </w:r>
    </w:p>
    <w:p>
      <w:pPr>
        <w:pStyle w:val="BodyText"/>
      </w:pPr>
      <w:r>
        <w:t xml:space="preserve">(*) Sólo debe cumplimentarse si tiene deducciones pendientes de aplicar correspondientes a un periodo impositivo anterior iniciado en 2025.</w:t>
      </w:r>
    </w:p>
    <w:p>
      <w:pPr>
        <w:pStyle w:val="BodyText"/>
      </w:pPr>
      <w:r>
        <w:t xml:space="preserve">Deducciones I+D+i excluidas de límite. Opción art. 39.2 LIS (**) Deducción pendiente/generada</w:t>
      </w:r>
    </w:p>
    <w:p>
      <w:pPr>
        <w:pStyle w:val="BodyText"/>
      </w:pPr>
      <w:r>
        <w:t xml:space="preserve">Deducción reducida</w:t>
      </w:r>
    </w:p>
    <w:p>
      <w:pPr>
        <w:pStyle w:val="BodyText"/>
      </w:pPr>
      <w:r>
        <w:t xml:space="preserve">Aplicado en esta liquidación</w:t>
      </w:r>
    </w:p>
    <w:p>
      <w:pPr>
        <w:pStyle w:val="BodyText"/>
      </w:pPr>
      <w:r>
        <w:t xml:space="preserve">Importe abonado por insuficiencia de cuota</w:t>
      </w:r>
    </w:p>
    <w:p>
      <w:pPr>
        <w:pStyle w:val="BodyText"/>
      </w:pPr>
      <w:r>
        <w:t xml:space="preserve">2013: Investigación y desarrollo (CTE)……… 00918</w:t>
      </w:r>
    </w:p>
    <w:p>
      <w:pPr>
        <w:pStyle w:val="BodyText"/>
      </w:pPr>
      <w:r>
        <w:t xml:space="preserve">00919</w:t>
      </w:r>
    </w:p>
    <w:p>
      <w:pPr>
        <w:pStyle w:val="BodyText"/>
      </w:pPr>
      <w:r>
        <w:t xml:space="preserve">00574</w:t>
      </w:r>
    </w:p>
    <w:p>
      <w:pPr>
        <w:pStyle w:val="BodyText"/>
      </w:pPr>
      <w:r>
        <w:t xml:space="preserve">00580</w:t>
      </w:r>
    </w:p>
    <w:p>
      <w:pPr>
        <w:pStyle w:val="BodyText"/>
      </w:pPr>
      <w:r>
        <w:t xml:space="preserve">2013: Innovación tecnológica (ITE)………….. 00589</w:t>
      </w:r>
    </w:p>
    <w:p>
      <w:pPr>
        <w:pStyle w:val="BodyText"/>
      </w:pPr>
      <w:r>
        <w:t xml:space="preserve">00976</w:t>
      </w:r>
    </w:p>
    <w:p>
      <w:pPr>
        <w:pStyle w:val="BodyText"/>
      </w:pPr>
      <w:r>
        <w:t xml:space="preserve">00977</w:t>
      </w:r>
    </w:p>
    <w:p>
      <w:pPr>
        <w:pStyle w:val="BodyText"/>
      </w:pPr>
      <w:r>
        <w:t xml:space="preserve">00978</w:t>
      </w:r>
    </w:p>
    <w:p>
      <w:pPr>
        <w:pStyle w:val="BodyText"/>
      </w:pPr>
      <w:r>
        <w:t xml:space="preserve">2014: Investigación y desarrollo (CTE)……… 00822</w:t>
      </w:r>
    </w:p>
    <w:p>
      <w:pPr>
        <w:pStyle w:val="BodyText"/>
      </w:pPr>
      <w:r>
        <w:t xml:space="preserve">00823</w:t>
      </w:r>
    </w:p>
    <w:p>
      <w:pPr>
        <w:pStyle w:val="BodyText"/>
      </w:pPr>
      <w:r>
        <w:t xml:space="preserve">00824</w:t>
      </w:r>
    </w:p>
    <w:p>
      <w:pPr>
        <w:pStyle w:val="BodyText"/>
      </w:pPr>
      <w:r>
        <w:t xml:space="preserve">00231</w:t>
      </w:r>
    </w:p>
    <w:p>
      <w:pPr>
        <w:pStyle w:val="BodyText"/>
      </w:pPr>
      <w:r>
        <w:t xml:space="preserve">2014: Innovación tecnológica (ITE)………….. 00232</w:t>
      </w:r>
    </w:p>
    <w:p>
      <w:pPr>
        <w:pStyle w:val="BodyText"/>
      </w:pPr>
      <w:r>
        <w:t xml:space="preserve">00233</w:t>
      </w:r>
    </w:p>
    <w:p>
      <w:pPr>
        <w:pStyle w:val="BodyText"/>
      </w:pPr>
      <w:r>
        <w:t xml:space="preserve">00850</w:t>
      </w:r>
    </w:p>
    <w:p>
      <w:pPr>
        <w:pStyle w:val="BodyText"/>
      </w:pPr>
      <w:r>
        <w:t xml:space="preserve">00851</w:t>
      </w:r>
    </w:p>
    <w:p>
      <w:pPr>
        <w:pStyle w:val="BodyText"/>
      </w:pPr>
      <w:r>
        <w:t xml:space="preserve">2015: Investigación y desarrollo (CTE)……… 01123</w:t>
      </w:r>
    </w:p>
    <w:p>
      <w:pPr>
        <w:pStyle w:val="BodyText"/>
      </w:pPr>
      <w:r>
        <w:t xml:space="preserve">01124</w:t>
      </w:r>
    </w:p>
    <w:p>
      <w:pPr>
        <w:pStyle w:val="BodyText"/>
      </w:pPr>
      <w:r>
        <w:t xml:space="preserve">01125</w:t>
      </w:r>
    </w:p>
    <w:p>
      <w:pPr>
        <w:pStyle w:val="BodyText"/>
      </w:pPr>
      <w:r>
        <w:t xml:space="preserve">01126</w:t>
      </w:r>
    </w:p>
    <w:p>
      <w:pPr>
        <w:pStyle w:val="BodyText"/>
      </w:pPr>
      <w:r>
        <w:t xml:space="preserve">2015: Innovación tecnológica (ITE)………….. 01127</w:t>
      </w:r>
    </w:p>
    <w:p>
      <w:pPr>
        <w:pStyle w:val="BodyText"/>
      </w:pPr>
      <w:r>
        <w:t xml:space="preserve">01128</w:t>
      </w:r>
    </w:p>
    <w:p>
      <w:pPr>
        <w:pStyle w:val="BodyText"/>
      </w:pPr>
      <w:r>
        <w:t xml:space="preserve">01129</w:t>
      </w:r>
    </w:p>
    <w:p>
      <w:pPr>
        <w:pStyle w:val="BodyText"/>
      </w:pPr>
      <w:r>
        <w:t xml:space="preserve">01130</w:t>
      </w:r>
    </w:p>
    <w:p>
      <w:pPr>
        <w:pStyle w:val="BodyText"/>
      </w:pPr>
      <w:r>
        <w:t xml:space="preserve">2016: Investigación y desarrollo (CTE)……… 01426</w:t>
      </w:r>
    </w:p>
    <w:p>
      <w:pPr>
        <w:pStyle w:val="BodyText"/>
      </w:pPr>
      <w:r>
        <w:t xml:space="preserve">01427</w:t>
      </w:r>
    </w:p>
    <w:p>
      <w:pPr>
        <w:pStyle w:val="BodyText"/>
      </w:pPr>
      <w:r>
        <w:t xml:space="preserve">01428</w:t>
      </w:r>
    </w:p>
    <w:p>
      <w:pPr>
        <w:pStyle w:val="BodyText"/>
      </w:pPr>
      <w:r>
        <w:t xml:space="preserve">01429</w:t>
      </w:r>
    </w:p>
    <w:p>
      <w:pPr>
        <w:pStyle w:val="BodyText"/>
      </w:pPr>
      <w:r>
        <w:t xml:space="preserve">2016: Innovación tecnológica (ITE)………….. 01430</w:t>
      </w:r>
    </w:p>
    <w:p>
      <w:pPr>
        <w:pStyle w:val="BodyText"/>
      </w:pPr>
      <w:r>
        <w:t xml:space="preserve">01431</w:t>
      </w:r>
    </w:p>
    <w:p>
      <w:pPr>
        <w:pStyle w:val="BodyText"/>
      </w:pPr>
      <w:r>
        <w:t xml:space="preserve">01432</w:t>
      </w:r>
    </w:p>
    <w:p>
      <w:pPr>
        <w:pStyle w:val="BodyText"/>
      </w:pPr>
      <w:r>
        <w:t xml:space="preserve">01433</w:t>
      </w:r>
    </w:p>
    <w:p>
      <w:pPr>
        <w:pStyle w:val="BodyText"/>
      </w:pPr>
      <w:r>
        <w:t xml:space="preserve">2017: Investigación y desarrollo (CTE)……… 01710</w:t>
      </w:r>
    </w:p>
    <w:p>
      <w:pPr>
        <w:pStyle w:val="BodyText"/>
      </w:pPr>
      <w:r>
        <w:t xml:space="preserve">01711</w:t>
      </w:r>
    </w:p>
    <w:p>
      <w:pPr>
        <w:pStyle w:val="BodyText"/>
      </w:pPr>
      <w:r>
        <w:t xml:space="preserve">01712</w:t>
      </w:r>
    </w:p>
    <w:p>
      <w:pPr>
        <w:pStyle w:val="BodyText"/>
      </w:pPr>
      <w:r>
        <w:t xml:space="preserve">01713</w:t>
      </w:r>
    </w:p>
    <w:p>
      <w:pPr>
        <w:pStyle w:val="BodyText"/>
      </w:pPr>
      <w:r>
        <w:t xml:space="preserve">2017: Innovación tecnológica (ITE)………….. 01714</w:t>
      </w:r>
    </w:p>
    <w:p>
      <w:pPr>
        <w:pStyle w:val="BodyText"/>
      </w:pPr>
      <w:r>
        <w:t xml:space="preserve">01715</w:t>
      </w:r>
    </w:p>
    <w:p>
      <w:pPr>
        <w:pStyle w:val="BodyText"/>
      </w:pPr>
      <w:r>
        <w:t xml:space="preserve">01716</w:t>
      </w:r>
    </w:p>
    <w:p>
      <w:pPr>
        <w:pStyle w:val="BodyText"/>
      </w:pPr>
      <w:r>
        <w:t xml:space="preserve">01717</w:t>
      </w:r>
    </w:p>
    <w:p>
      <w:pPr>
        <w:pStyle w:val="BodyText"/>
      </w:pPr>
      <w:r>
        <w:t xml:space="preserve">2018: Investigación y desarrollo (CTE)……… 01968</w:t>
      </w:r>
    </w:p>
    <w:p>
      <w:pPr>
        <w:pStyle w:val="BodyText"/>
      </w:pPr>
      <w:r>
        <w:t xml:space="preserve">01969</w:t>
      </w:r>
    </w:p>
    <w:p>
      <w:pPr>
        <w:pStyle w:val="BodyText"/>
      </w:pPr>
      <w:r>
        <w:t xml:space="preserve">01970</w:t>
      </w:r>
    </w:p>
    <w:p>
      <w:pPr>
        <w:pStyle w:val="BodyText"/>
      </w:pPr>
      <w:r>
        <w:t xml:space="preserve">01971</w:t>
      </w:r>
    </w:p>
    <w:p>
      <w:pPr>
        <w:pStyle w:val="BodyText"/>
      </w:pPr>
      <w:r>
        <w:t xml:space="preserve">2018: Innovación tecnológica (ITE)………….. 01972</w:t>
      </w:r>
    </w:p>
    <w:p>
      <w:pPr>
        <w:pStyle w:val="BodyText"/>
      </w:pPr>
      <w:r>
        <w:t xml:space="preserve">01973</w:t>
      </w:r>
    </w:p>
    <w:p>
      <w:pPr>
        <w:pStyle w:val="BodyText"/>
      </w:pPr>
      <w:r>
        <w:t xml:space="preserve">01974</w:t>
      </w:r>
    </w:p>
    <w:p>
      <w:pPr>
        <w:pStyle w:val="BodyText"/>
      </w:pPr>
      <w:r>
        <w:t xml:space="preserve">01975</w:t>
      </w:r>
    </w:p>
    <w:p>
      <w:pPr>
        <w:pStyle w:val="BodyText"/>
      </w:pPr>
      <w:r>
        <w:t xml:space="preserve">2019: Investigación y desarrollo (CTE)……… 02245</w:t>
      </w:r>
    </w:p>
    <w:p>
      <w:pPr>
        <w:pStyle w:val="BodyText"/>
      </w:pPr>
      <w:r>
        <w:t xml:space="preserve">02246</w:t>
      </w:r>
    </w:p>
    <w:p>
      <w:pPr>
        <w:pStyle w:val="BodyText"/>
      </w:pPr>
      <w:r>
        <w:t xml:space="preserve">02247</w:t>
      </w:r>
    </w:p>
    <w:p>
      <w:pPr>
        <w:pStyle w:val="BodyText"/>
      </w:pPr>
      <w:r>
        <w:t xml:space="preserve">02248</w:t>
      </w:r>
    </w:p>
    <w:p>
      <w:pPr>
        <w:pStyle w:val="BodyText"/>
      </w:pPr>
      <w:r>
        <w:t xml:space="preserve">2019: Innovación tecnológica (ITE)………….. 02249</w:t>
      </w:r>
    </w:p>
    <w:p>
      <w:pPr>
        <w:pStyle w:val="BodyText"/>
      </w:pPr>
      <w:r>
        <w:t xml:space="preserve">02250</w:t>
      </w:r>
    </w:p>
    <w:p>
      <w:pPr>
        <w:pStyle w:val="BodyText"/>
      </w:pPr>
      <w:r>
        <w:t xml:space="preserve">02251</w:t>
      </w:r>
    </w:p>
    <w:p>
      <w:pPr>
        <w:pStyle w:val="BodyText"/>
      </w:pPr>
      <w:r>
        <w:t xml:space="preserve">02252</w:t>
      </w:r>
    </w:p>
    <w:p>
      <w:pPr>
        <w:pStyle w:val="BodyText"/>
      </w:pPr>
      <w:r>
        <w:t xml:space="preserve">2020: Investigación y desarrollo (CTE)……… 02391</w:t>
      </w:r>
    </w:p>
    <w:p>
      <w:pPr>
        <w:pStyle w:val="BodyText"/>
      </w:pPr>
      <w:r>
        <w:t xml:space="preserve">02392</w:t>
      </w:r>
    </w:p>
    <w:p>
      <w:pPr>
        <w:pStyle w:val="BodyText"/>
      </w:pPr>
      <w:r>
        <w:t xml:space="preserve">02393</w:t>
      </w:r>
    </w:p>
    <w:p>
      <w:pPr>
        <w:pStyle w:val="BodyText"/>
      </w:pPr>
      <w:r>
        <w:t xml:space="preserve">02394</w:t>
      </w:r>
    </w:p>
    <w:p>
      <w:pPr>
        <w:pStyle w:val="BodyText"/>
      </w:pPr>
      <w:r>
        <w:t xml:space="preserve">2020: Innovación tecnológica (ITE)………….. 02395</w:t>
      </w:r>
    </w:p>
    <w:p>
      <w:pPr>
        <w:pStyle w:val="BodyText"/>
      </w:pPr>
      <w:r>
        <w:t xml:space="preserve">02396</w:t>
      </w:r>
    </w:p>
    <w:p>
      <w:pPr>
        <w:pStyle w:val="BodyText"/>
      </w:pPr>
      <w:r>
        <w:t xml:space="preserve">02397</w:t>
      </w:r>
    </w:p>
    <w:p>
      <w:pPr>
        <w:pStyle w:val="BodyText"/>
      </w:pPr>
      <w:r>
        <w:t xml:space="preserve">02398</w:t>
      </w:r>
    </w:p>
    <w:p>
      <w:pPr>
        <w:pStyle w:val="BodyText"/>
      </w:pPr>
      <w:r>
        <w:t xml:space="preserve">2021: Investigación y desarrollo (CTE)……… 01090</w:t>
      </w:r>
    </w:p>
    <w:p>
      <w:pPr>
        <w:pStyle w:val="BodyText"/>
      </w:pPr>
      <w:r>
        <w:t xml:space="preserve">01091</w:t>
      </w:r>
    </w:p>
    <w:p>
      <w:pPr>
        <w:pStyle w:val="BodyText"/>
      </w:pPr>
      <w:r>
        <w:t xml:space="preserve">01092</w:t>
      </w:r>
    </w:p>
    <w:p>
      <w:pPr>
        <w:pStyle w:val="BodyText"/>
      </w:pPr>
      <w:r>
        <w:t xml:space="preserve">01093</w:t>
      </w:r>
    </w:p>
    <w:p>
      <w:pPr>
        <w:pStyle w:val="BodyText"/>
      </w:pPr>
      <w:r>
        <w:t xml:space="preserve">2021: Innovación tecnológica (ITE)………….. 01094</w:t>
      </w:r>
    </w:p>
    <w:p>
      <w:pPr>
        <w:pStyle w:val="BodyText"/>
      </w:pPr>
      <w:r>
        <w:t xml:space="preserve">01095</w:t>
      </w:r>
    </w:p>
    <w:p>
      <w:pPr>
        <w:pStyle w:val="BodyText"/>
      </w:pPr>
      <w:r>
        <w:t xml:space="preserve">01096</w:t>
      </w:r>
    </w:p>
    <w:p>
      <w:pPr>
        <w:pStyle w:val="BodyText"/>
      </w:pPr>
      <w:r>
        <w:t xml:space="preserve">01097</w:t>
      </w:r>
    </w:p>
    <w:p>
      <w:pPr>
        <w:pStyle w:val="BodyText"/>
      </w:pPr>
      <w:r>
        <w:t xml:space="preserve">2022: Investigación y desarrollo (CTE)……… 01385</w:t>
      </w:r>
    </w:p>
    <w:p>
      <w:pPr>
        <w:pStyle w:val="BodyText"/>
      </w:pPr>
      <w:r>
        <w:t xml:space="preserve">01386</w:t>
      </w:r>
    </w:p>
    <w:p>
      <w:pPr>
        <w:pStyle w:val="BodyText"/>
      </w:pPr>
      <w:r>
        <w:t xml:space="preserve">01387</w:t>
      </w:r>
    </w:p>
    <w:p>
      <w:pPr>
        <w:pStyle w:val="BodyText"/>
      </w:pPr>
      <w:r>
        <w:t xml:space="preserve">01388</w:t>
      </w:r>
    </w:p>
    <w:p>
      <w:pPr>
        <w:pStyle w:val="BodyText"/>
      </w:pPr>
      <w:r>
        <w:t xml:space="preserve">2022: Innovación tecnológica (ITE)………….. 01389</w:t>
      </w:r>
    </w:p>
    <w:p>
      <w:pPr>
        <w:pStyle w:val="BodyText"/>
      </w:pPr>
      <w:r>
        <w:t xml:space="preserve">01390</w:t>
      </w:r>
    </w:p>
    <w:p>
      <w:pPr>
        <w:pStyle w:val="BodyText"/>
      </w:pPr>
      <w:r>
        <w:t xml:space="preserve">01391</w:t>
      </w:r>
    </w:p>
    <w:p>
      <w:pPr>
        <w:pStyle w:val="BodyText"/>
      </w:pPr>
      <w:r>
        <w:t xml:space="preserve">01392</w:t>
      </w:r>
    </w:p>
    <w:p>
      <w:pPr>
        <w:pStyle w:val="BodyText"/>
      </w:pPr>
      <w:r>
        <w:t xml:space="preserve">2023: Investigación y desarrollo (CTE)……… 02709</w:t>
      </w:r>
    </w:p>
    <w:p>
      <w:pPr>
        <w:pStyle w:val="BodyText"/>
      </w:pPr>
      <w:r>
        <w:t xml:space="preserve">02710</w:t>
      </w:r>
    </w:p>
    <w:p>
      <w:pPr>
        <w:pStyle w:val="BodyText"/>
      </w:pPr>
      <w:r>
        <w:t xml:space="preserve">02757</w:t>
      </w:r>
    </w:p>
    <w:p>
      <w:pPr>
        <w:pStyle w:val="BodyText"/>
      </w:pPr>
      <w:r>
        <w:t xml:space="preserve">02758</w:t>
      </w:r>
    </w:p>
    <w:p>
      <w:pPr>
        <w:pStyle w:val="BodyText"/>
      </w:pPr>
      <w:r>
        <w:t xml:space="preserve">2023: Innovación tecnológica (ITE)………….. 02759</w:t>
      </w:r>
    </w:p>
    <w:p>
      <w:pPr>
        <w:pStyle w:val="BodyText"/>
      </w:pPr>
      <w:r>
        <w:t xml:space="preserve">02760</w:t>
      </w:r>
    </w:p>
    <w:p>
      <w:pPr>
        <w:pStyle w:val="BodyText"/>
      </w:pPr>
      <w:r>
        <w:t xml:space="preserve">02762</w:t>
      </w:r>
    </w:p>
    <w:p>
      <w:pPr>
        <w:pStyle w:val="BodyText"/>
      </w:pPr>
      <w:r>
        <w:t xml:space="preserve">02763</w:t>
      </w:r>
    </w:p>
    <w:p>
      <w:pPr>
        <w:pStyle w:val="BodyText"/>
      </w:pPr>
      <w:r>
        <w:t xml:space="preserve">2024: Investigación y desarrollo (CTE)……… 02072</w:t>
      </w:r>
    </w:p>
    <w:p>
      <w:pPr>
        <w:pStyle w:val="BodyText"/>
      </w:pPr>
      <w:r>
        <w:t xml:space="preserve">02073</w:t>
      </w:r>
    </w:p>
    <w:p>
      <w:pPr>
        <w:pStyle w:val="BodyText"/>
      </w:pPr>
      <w:r>
        <w:t xml:space="preserve">02074</w:t>
      </w:r>
    </w:p>
    <w:p>
      <w:pPr>
        <w:pStyle w:val="BodyText"/>
      </w:pPr>
      <w:r>
        <w:t xml:space="preserve">02075</w:t>
      </w:r>
    </w:p>
    <w:p>
      <w:pPr>
        <w:pStyle w:val="BodyText"/>
      </w:pPr>
      <w:r>
        <w:t xml:space="preserve">2024: Innovación tecnológica (ITE)………….. 02220</w:t>
      </w:r>
    </w:p>
    <w:p>
      <w:pPr>
        <w:pStyle w:val="BodyText"/>
      </w:pPr>
      <w:r>
        <w:t xml:space="preserve">02277</w:t>
      </w:r>
    </w:p>
    <w:p>
      <w:pPr>
        <w:pStyle w:val="BodyText"/>
      </w:pPr>
      <w:r>
        <w:t xml:space="preserve">02278</w:t>
      </w:r>
    </w:p>
    <w:p>
      <w:pPr>
        <w:pStyle w:val="BodyText"/>
      </w:pPr>
      <w:r>
        <w:t xml:space="preserve">02279</w:t>
      </w:r>
    </w:p>
    <w:p>
      <w:pPr>
        <w:pStyle w:val="BodyText"/>
      </w:pPr>
      <w:r>
        <w:t xml:space="preserve">2025(*): Investigación y desarrollo (CTE)……. 03575</w:t>
      </w:r>
    </w:p>
    <w:p>
      <w:pPr>
        <w:pStyle w:val="BodyText"/>
      </w:pPr>
      <w:r>
        <w:t xml:space="preserve">03576</w:t>
      </w:r>
    </w:p>
    <w:p>
      <w:pPr>
        <w:pStyle w:val="BodyText"/>
      </w:pPr>
      <w:r>
        <w:t xml:space="preserve">03577</w:t>
      </w:r>
    </w:p>
    <w:p>
      <w:pPr>
        <w:pStyle w:val="BodyText"/>
      </w:pPr>
      <w:r>
        <w:t xml:space="preserve">03578</w:t>
      </w:r>
    </w:p>
    <w:p>
      <w:pPr>
        <w:pStyle w:val="BodyText"/>
      </w:pPr>
      <w:r>
        <w:t xml:space="preserve">2025(*): Innovación tecnológica (ITE)………… 03579</w:t>
      </w:r>
    </w:p>
    <w:p>
      <w:pPr>
        <w:pStyle w:val="BodyText"/>
      </w:pPr>
      <w:r>
        <w:t xml:space="preserve">03580</w:t>
      </w:r>
    </w:p>
    <w:p>
      <w:pPr>
        <w:pStyle w:val="BodyText"/>
      </w:pPr>
      <w:r>
        <w:t xml:space="preserve">03581</w:t>
      </w:r>
    </w:p>
    <w:p>
      <w:pPr>
        <w:pStyle w:val="BodyText"/>
      </w:pPr>
      <w:r>
        <w:t xml:space="preserve">03582</w:t>
      </w:r>
    </w:p>
    <w:p>
      <w:pPr>
        <w:pStyle w:val="BodyText"/>
      </w:pPr>
      <w:r>
        <w:t xml:space="preserve">Total……………………………………………. 00517</w:t>
      </w:r>
    </w:p>
    <w:p>
      <w:pPr>
        <w:pStyle w:val="BodyText"/>
      </w:pPr>
      <w:r>
        <w:t xml:space="preserve">00081</w:t>
      </w:r>
    </w:p>
    <w:p>
      <w:pPr>
        <w:pStyle w:val="BodyText"/>
      </w:pPr>
      <w:r>
        <w:t xml:space="preserve">00082</w:t>
      </w:r>
    </w:p>
    <w:p>
      <w:pPr>
        <w:pStyle w:val="BodyText"/>
      </w:pPr>
      <w:r>
        <w:t xml:space="preserve">01234</w:t>
      </w:r>
    </w:p>
    <w:p>
      <w:pPr>
        <w:pStyle w:val="BodyText"/>
      </w:pPr>
      <w:r>
        <w:t xml:space="preserve">La autenticidad de este documento puede ser comprobada mediante el Código Seguro de Verificación TXWWQL38BX6UCS9X en https://sede.agenciatributaria.gob.es</w:t>
      </w:r>
    </w:p>
    <w:p>
      <w:pPr>
        <w:pStyle w:val="BodyText"/>
      </w:pPr>
      <w:r>
        <w:t xml:space="preserve">24</w:t>
      </w:r>
    </w:p>
    <w:bookmarkEnd w:id="43"/>
    <w:bookmarkStart w:id="44" w:name="página-25"/>
    <w:p>
      <w:pPr>
        <w:pStyle w:val="Heading2"/>
      </w:pPr>
      <w:r>
        <w:t xml:space="preserve">Página 25</w:t>
      </w:r>
    </w:p>
    <w:p>
      <w:pPr>
        <w:pStyle w:val="FirstParagraph"/>
      </w:pPr>
      <w:r>
        <w:t xml:space="preserve">Modelo</w:t>
      </w:r>
    </w:p>
    <w:p>
      <w:pPr>
        <w:pStyle w:val="BodyText"/>
      </w:pPr>
      <w:r>
        <w:t xml:space="preserve">200</w:t>
      </w:r>
    </w:p>
    <w:p>
      <w:pPr>
        <w:pStyle w:val="BodyText"/>
      </w:pPr>
      <w:r>
        <w:t xml:space="preserve">NIF</w:t>
      </w:r>
    </w:p>
    <w:p>
      <w:pPr>
        <w:pStyle w:val="BodyText"/>
      </w:pPr>
      <w:r>
        <w:t xml:space="preserve">Apellidos y nombre o razón social</w:t>
      </w:r>
    </w:p>
    <w:p>
      <w:pPr>
        <w:pStyle w:val="BodyText"/>
      </w:pPr>
      <w:r>
        <w:t xml:space="preserve">B72469661</w:t>
      </w:r>
    </w:p>
    <w:p>
      <w:pPr>
        <w:pStyle w:val="BodyText"/>
      </w:pPr>
      <w:r>
        <w:t xml:space="preserve">EVENTOS JOSUE ARUCAS LP5, S.L.U.</w:t>
      </w:r>
    </w:p>
    <w:p>
      <w:pPr>
        <w:pStyle w:val="BodyText"/>
      </w:pPr>
      <w:r>
        <w:t xml:space="preserve">2025 Página 19 bis</w:t>
      </w:r>
    </w:p>
    <w:p>
      <w:pPr>
        <w:pStyle w:val="BodyText"/>
      </w:pPr>
      <w:r>
        <w:t xml:space="preserve">Deducciones I+D+i excluidas de límite. Opción art. 39.2 LIS (**) (continuación) Información adicional para el cálculo de límites de deducciones Gastos de investigación y desarrollo del período impositivo…………………………………………………………………………………………….. 00814 Grupo mercantil (sólo para entidades que hayan marcado la clave 00039 de caracteres de la declaración) Importe anual de la deducción por gastos de investigación y desarrollo aplicada o abonada por el resto del grupo…………………. 01935 Importe anual de la deducción por gastos en actividades de innovación tecnológica aplicada o abonada por el resto del grupo…. 00130 (*) Sólo debe cumplimentarse esta fila si la entidad tiene deducciones pendientes de aplicar, correspondientes a un período impositivo anterior iniciado en 2025.</w:t>
      </w:r>
    </w:p>
    <w:p>
      <w:pPr>
        <w:pStyle w:val="BodyText"/>
      </w:pPr>
      <w:r>
        <w:t xml:space="preserve">(**) Entre otros requisitos, será necesario que transcurra, al menos, un año desde la finalización del período impositivo en que se generó la deducción, sin que la misma haya sido objeto de aplicación.</w:t>
      </w:r>
    </w:p>
    <w:p>
      <w:pPr>
        <w:pStyle w:val="BodyText"/>
      </w:pPr>
      <w:r>
        <w:t xml:space="preserve">La autenticidad de este documento puede ser comprobada mediante el Código Seguro de Verificación TXWWQL38BX6UCS9X en https://sede.agenciatributaria.gob.es</w:t>
      </w:r>
    </w:p>
    <w:p>
      <w:pPr>
        <w:pStyle w:val="BodyText"/>
      </w:pPr>
      <w:r>
        <w:t xml:space="preserve">25</w:t>
      </w:r>
    </w:p>
    <w:bookmarkEnd w:id="44"/>
    <w:bookmarkStart w:id="45" w:name="página-26"/>
    <w:p>
      <w:pPr>
        <w:pStyle w:val="Heading2"/>
      </w:pPr>
      <w:r>
        <w:t xml:space="preserve">Página 26</w:t>
      </w:r>
    </w:p>
    <w:p>
      <w:pPr>
        <w:pStyle w:val="FirstParagraph"/>
      </w:pPr>
      <w:r>
        <w:t xml:space="preserve">Modelo</w:t>
      </w:r>
    </w:p>
    <w:p>
      <w:pPr>
        <w:pStyle w:val="BodyText"/>
      </w:pPr>
      <w:r>
        <w:t xml:space="preserve">200</w:t>
      </w:r>
    </w:p>
    <w:p>
      <w:pPr>
        <w:pStyle w:val="BodyText"/>
      </w:pPr>
      <w:r>
        <w:t xml:space="preserve">2025</w:t>
      </w:r>
    </w:p>
    <w:p>
      <w:pPr>
        <w:pStyle w:val="BodyText"/>
      </w:pPr>
      <w:r>
        <w:t xml:space="preserve">NIF</w:t>
      </w:r>
    </w:p>
    <w:p>
      <w:pPr>
        <w:pStyle w:val="BodyText"/>
      </w:pPr>
      <w:r>
        <w:t xml:space="preserve">Apellidos y nombre o razón social</w:t>
      </w:r>
    </w:p>
    <w:p>
      <w:pPr>
        <w:pStyle w:val="BodyText"/>
      </w:pPr>
      <w:r>
        <w:t xml:space="preserve">B72469661</w:t>
      </w:r>
    </w:p>
    <w:p>
      <w:pPr>
        <w:pStyle w:val="BodyText"/>
      </w:pPr>
      <w:r>
        <w:t xml:space="preserve">EVENTOS JOSUE ARUCAS LP5, S.L.U.</w:t>
      </w:r>
    </w:p>
    <w:p>
      <w:pPr>
        <w:pStyle w:val="BodyText"/>
      </w:pPr>
      <w:r>
        <w:t xml:space="preserve">Página 20</w:t>
      </w:r>
    </w:p>
    <w:p>
      <w:pPr>
        <w:pStyle w:val="BodyText"/>
      </w:pPr>
      <w:r>
        <w:t xml:space="preserve">Limitación en la deducibilidad de gastos financieros. Art. 16 LIS (excluidos aquellos a que se refieren los arts. 15 g), h) y 15 bis LIS) Límite art. 16.5 y/o 83 LIS</w:t>
      </w:r>
    </w:p>
    <w:p>
      <w:pPr>
        <w:numPr>
          <w:ilvl w:val="0"/>
          <w:numId w:val="1013"/>
        </w:numPr>
        <w:pStyle w:val="SourceCode"/>
      </w:pPr>
      <w:r>
        <w:rPr>
          <w:rStyle w:val="VerbatimChar"/>
        </w:rPr>
        <w:t xml:space="preserve">  Gastos financieros del período impositivo derivados de deudas por adquisición de particip. afectados por el art. 16.5 y/o 83 LIS (sin signo)................................................................................................................................................................ 01240 b)</w:t>
      </w:r>
    </w:p>
    <w:p>
      <w:pPr>
        <w:pStyle w:val="FirstParagraph"/>
      </w:pPr>
      <w:r>
        <w:t xml:space="preserve">Límite adicional a la deducción de gastos financieros (art. 16.5 y/o 83 LIS) (sin signo)…………………………………………. 01241</w:t>
      </w:r>
    </w:p>
    <w:p>
      <w:pPr>
        <w:pStyle w:val="BodyText"/>
      </w:pPr>
      <w:r>
        <w:t xml:space="preserve">c1) Gastos financieros del período impositivo deducibles tras aplicación límite art. 16.5 y/o 83 LIS (≤ [b], [a=c1+c2], ≥ 0) …………………………………… 01242 c2) Gastos financieros del período impositivo no deducibles tras aplicación límite art. 16.5 y/o 83 LIS (=[a- c1], ≥ 0)…………………………………………… 01243</w:t>
      </w:r>
    </w:p>
    <w:p>
      <w:pPr>
        <w:numPr>
          <w:ilvl w:val="0"/>
          <w:numId w:val="1014"/>
        </w:numPr>
        <w:pStyle w:val="Compact"/>
      </w:pPr>
      <w:r>
        <w:t xml:space="preserve">Gastos financieros pendientes de deducir en periodos anteriores afectados por art. 16.5 y/o 83 LIS, deducibles tras este límite ([b≥c1+d], ≥ 0]……………………………………………………………………………………………………………………………………… 01244</w:t>
      </w:r>
    </w:p>
    <w:p>
      <w:pPr>
        <w:pStyle w:val="FirstParagraph"/>
      </w:pPr>
      <w:r>
        <w:t xml:space="preserve">Límite art. 16.1 y 16.2 LIS e)</w:t>
      </w:r>
    </w:p>
    <w:p>
      <w:pPr>
        <w:pStyle w:val="BodyText"/>
      </w:pPr>
      <w:r>
        <w:t xml:space="preserve">Gastos financieros del periodo impositivo no afectados por art. 16.5 y/o 83 LIS (sin signo)………………………………………………………………………… 01245</w:t>
      </w:r>
    </w:p>
    <w:p>
      <w:pPr>
        <w:pStyle w:val="FirstParagraph"/>
      </w:pPr>
      <w:r>
        <w:t xml:space="preserve">Gastos financieros del período impositivo (= [c1+e])………………………………………………………………………………………………………………………….. 01246</w:t>
      </w:r>
    </w:p>
    <w:p>
      <w:pPr>
        <w:pStyle w:val="FirstParagraph"/>
      </w:pPr>
      <w:r>
        <w:t xml:space="preserve">Ingresos financieros del período impositivo derivados de la cesión a terceros de capitales propios…………………………. 01247</w:t>
      </w:r>
    </w:p>
    <w:p>
      <w:pPr>
        <w:pStyle w:val="FirstParagraph"/>
      </w:pPr>
      <w:r>
        <w:t xml:space="preserve">Gastos financieros netos del período impositivo (= [f-g])………………………………………………………………………………………………………………………. 01248</w:t>
      </w:r>
    </w:p>
    <w:p>
      <w:pPr>
        <w:pStyle w:val="FirstParagraph"/>
      </w:pPr>
      <w:r>
        <w:t xml:space="preserve">Límite a la deducción de gastos financieros netos (= 30%* [i1-i2-i3-i4+i5-i6]……………………………………………………… 01249 i1) Resultado de explotación (signo igual a Cuenta de Pérdidas y Ganancias)…………………………………………………….. 01250 i2) Amortización del inmovilizado (signo igual a Cuenta de Pérdidas y Ganancias)………………………………………………. 01251</w:t>
      </w:r>
    </w:p>
    <w:p>
      <w:pPr>
        <w:pStyle w:val="BodyText"/>
      </w:pPr>
      <w:r>
        <w:t xml:space="preserve">19.533,27 46.972,72 -18.138,19</w:t>
      </w:r>
    </w:p>
    <w:p>
      <w:pPr>
        <w:pStyle w:val="BodyText"/>
      </w:pPr>
      <w:r>
        <w:t xml:space="preserve">i3) Imputación de subvenciones de inmovilizado no financiero y otras (signo igual a Cuenta de Pérdidas y Ganancias)… 01252 i4) Deterioro y resultado por enajenaciones del inmovilizado (signo igual a Cuenta de Pérdidas y Ganancias)……………. 01253 i5) Ingresos financieros de participaciones en instrumentos de patrimonio (signo igual a Cuenta de Pérdidas y Ganancias). 01254 i6) Ingresos, gastos o rentas que forman parte del beneficio operativo que no se integran en la base imponible …….. 02368 j) k)</w:t>
      </w:r>
    </w:p>
    <w:p>
      <w:pPr>
        <w:pStyle w:val="BodyText"/>
      </w:pPr>
      <w:r>
        <w:t xml:space="preserve">Adición por límite beneficio operativo no aplicado en los cinco ejercicios anteriores ……………………………………………. 01255 Límite total a la deducción de gastos financieros netos, en todo caso, 1 millón de euros si el límite a la deducción de 1.000.000,00 gastos financieros netos más la adición de límite consignado en la letra j) es inferior a 1 millón …………………………….. 02369 l1) Gastos financieros netos del período impositivo deducibles ([h=l1+l2], ≥ 0)…………………………………………………………………………………………….. 01256 l2) Gastos financieros netos del período impositivo no deducibles (=[h - l1], ≥ 0)…………………………………………………………………………………………… 01257</w:t>
      </w:r>
    </w:p>
    <w:p>
      <w:pPr>
        <w:numPr>
          <w:ilvl w:val="0"/>
          <w:numId w:val="1019"/>
        </w:numPr>
      </w:pPr>
      <w:r>
        <w:t xml:space="preserve">Gastos financieros pendientes de deducir en periodos impositivos anteriores afectados por art. 16.5, y/o 83 LIS deducibles tras aplicar los 2 límites (≤ [d], ≥ 0)…………………………………………………………………………………………………….. 01258</w:t>
      </w:r>
    </w:p>
    <w:p>
      <w:pPr>
        <w:numPr>
          <w:ilvl w:val="0"/>
          <w:numId w:val="1019"/>
        </w:numPr>
      </w:pPr>
      <w:r>
        <w:t xml:space="preserve">Gastos financieros netos pendientes de deducir de periodos impositivos anteriores no 01259 afectados por art. 16.5 y/o 83 LIS aplicados…………………………………………………………………………………………………………………………………… Total gastos financieros del período impositivo no deducibles (= [c2+l2])……………………………………………………………………………………………. 01260</w:t>
      </w:r>
    </w:p>
    <w:p>
      <w:pPr>
        <w:pStyle w:val="FirstParagraph"/>
      </w:pPr>
      <w:r>
        <w:t xml:space="preserve">Limitación en la deducibilidad de gastos financieros. Gastos financieros pendientes de deducir Ejercicio de generación</w:t>
      </w:r>
    </w:p>
    <w:p>
      <w:pPr>
        <w:pStyle w:val="BodyText"/>
      </w:pPr>
      <w:r>
        <w:t xml:space="preserve">Pendiente de aplicación a principio del período Por límite 16.5 y 83 LIS Resto</w:t>
      </w:r>
    </w:p>
    <w:p>
      <w:pPr>
        <w:pStyle w:val="BodyText"/>
      </w:pPr>
      <w:r>
        <w:t xml:space="preserve">2012 01188 2013 01193 2014 01198 2015 01202 01203 2016 01462 01463 2017 01736 01737 2018 01977 01978 2019 02253 02254 2020 02399 02400 2021 01098 01099 2022 01393 01394 2023 02764 02765 2024 02370 02409 2025(*) 03583 03584 2025(**)</w:t>
      </w:r>
    </w:p>
    <w:p>
      <w:pPr>
        <w:pStyle w:val="BodyText"/>
      </w:pPr>
      <w:r>
        <w:t xml:space="preserve">Total</w:t>
      </w:r>
    </w:p>
    <w:p>
      <w:pPr>
        <w:pStyle w:val="BodyText"/>
      </w:pPr>
      <w:r>
        <w:t xml:space="preserve">01212</w:t>
      </w:r>
    </w:p>
    <w:p>
      <w:pPr>
        <w:pStyle w:val="BodyText"/>
      </w:pPr>
      <w:r>
        <w:t xml:space="preserve">01213</w:t>
      </w:r>
    </w:p>
    <w:p>
      <w:pPr>
        <w:pStyle w:val="BodyText"/>
      </w:pPr>
      <w:r>
        <w:t xml:space="preserve">Pendiente de aplicación en períodos futuros Por límite 16.5 y 83 LIS Resto</w:t>
      </w:r>
    </w:p>
    <w:p>
      <w:pPr>
        <w:pStyle w:val="BodyText"/>
      </w:pPr>
      <w:r>
        <w:t xml:space="preserve">Aplicado en esta liquidación</w:t>
      </w:r>
    </w:p>
    <w:p>
      <w:pPr>
        <w:pStyle w:val="BodyText"/>
      </w:pPr>
      <w:r>
        <w:t xml:space="preserve">01189</w:t>
      </w:r>
    </w:p>
    <w:p>
      <w:pPr>
        <w:pStyle w:val="BodyText"/>
      </w:pPr>
      <w:r>
        <w:t xml:space="preserve">01191</w:t>
      </w:r>
    </w:p>
    <w:p>
      <w:pPr>
        <w:pStyle w:val="BodyText"/>
      </w:pPr>
      <w:r>
        <w:t xml:space="preserve">01194</w:t>
      </w:r>
    </w:p>
    <w:p>
      <w:pPr>
        <w:pStyle w:val="BodyText"/>
      </w:pPr>
      <w:r>
        <w:t xml:space="preserve">01196</w:t>
      </w:r>
    </w:p>
    <w:p>
      <w:pPr>
        <w:pStyle w:val="BodyText"/>
      </w:pPr>
      <w:r>
        <w:t xml:space="preserve">01199</w:t>
      </w:r>
    </w:p>
    <w:p>
      <w:pPr>
        <w:pStyle w:val="BodyText"/>
      </w:pPr>
      <w:r>
        <w:t xml:space="preserve">01201</w:t>
      </w:r>
    </w:p>
    <w:p>
      <w:pPr>
        <w:pStyle w:val="BodyText"/>
      </w:pPr>
      <w:r>
        <w:t xml:space="preserve">01204</w:t>
      </w:r>
    </w:p>
    <w:p>
      <w:pPr>
        <w:pStyle w:val="BodyText"/>
      </w:pPr>
      <w:r>
        <w:t xml:space="preserve">01205</w:t>
      </w:r>
    </w:p>
    <w:p>
      <w:pPr>
        <w:pStyle w:val="BodyText"/>
      </w:pPr>
      <w:r>
        <w:t xml:space="preserve">01206</w:t>
      </w:r>
    </w:p>
    <w:p>
      <w:pPr>
        <w:pStyle w:val="BodyText"/>
      </w:pPr>
      <w:r>
        <w:t xml:space="preserve">01209</w:t>
      </w:r>
    </w:p>
    <w:p>
      <w:pPr>
        <w:pStyle w:val="BodyText"/>
      </w:pPr>
      <w:r>
        <w:t xml:space="preserve">01210</w:t>
      </w:r>
    </w:p>
    <w:p>
      <w:pPr>
        <w:pStyle w:val="BodyText"/>
      </w:pPr>
      <w:r>
        <w:t xml:space="preserve">01211</w:t>
      </w:r>
    </w:p>
    <w:p>
      <w:pPr>
        <w:pStyle w:val="BodyText"/>
      </w:pPr>
      <w:r>
        <w:t xml:space="preserve">01464</w:t>
      </w:r>
    </w:p>
    <w:p>
      <w:pPr>
        <w:pStyle w:val="BodyText"/>
      </w:pPr>
      <w:r>
        <w:t xml:space="preserve">01465</w:t>
      </w:r>
    </w:p>
    <w:p>
      <w:pPr>
        <w:pStyle w:val="BodyText"/>
      </w:pPr>
      <w:r>
        <w:t xml:space="preserve">01466</w:t>
      </w:r>
    </w:p>
    <w:p>
      <w:pPr>
        <w:pStyle w:val="BodyText"/>
      </w:pPr>
      <w:r>
        <w:t xml:space="preserve">01738</w:t>
      </w:r>
    </w:p>
    <w:p>
      <w:pPr>
        <w:pStyle w:val="BodyText"/>
      </w:pPr>
      <w:r>
        <w:t xml:space="preserve">01739</w:t>
      </w:r>
    </w:p>
    <w:p>
      <w:pPr>
        <w:pStyle w:val="BodyText"/>
      </w:pPr>
      <w:r>
        <w:t xml:space="preserve">01740</w:t>
      </w:r>
    </w:p>
    <w:p>
      <w:pPr>
        <w:pStyle w:val="BodyText"/>
      </w:pPr>
      <w:r>
        <w:t xml:space="preserve">01979</w:t>
      </w:r>
    </w:p>
    <w:p>
      <w:pPr>
        <w:pStyle w:val="BodyText"/>
      </w:pPr>
      <w:r>
        <w:t xml:space="preserve">01980</w:t>
      </w:r>
    </w:p>
    <w:p>
      <w:pPr>
        <w:pStyle w:val="BodyText"/>
      </w:pPr>
      <w:r>
        <w:t xml:space="preserve">01981</w:t>
      </w:r>
    </w:p>
    <w:p>
      <w:pPr>
        <w:pStyle w:val="BodyText"/>
      </w:pPr>
      <w:r>
        <w:t xml:space="preserve">02255</w:t>
      </w:r>
    </w:p>
    <w:p>
      <w:pPr>
        <w:pStyle w:val="BodyText"/>
      </w:pPr>
      <w:r>
        <w:t xml:space="preserve">02256</w:t>
      </w:r>
    </w:p>
    <w:p>
      <w:pPr>
        <w:pStyle w:val="BodyText"/>
      </w:pPr>
      <w:r>
        <w:t xml:space="preserve">02257</w:t>
      </w:r>
    </w:p>
    <w:p>
      <w:pPr>
        <w:pStyle w:val="BodyText"/>
      </w:pPr>
      <w:r>
        <w:t xml:space="preserve">02401</w:t>
      </w:r>
    </w:p>
    <w:p>
      <w:pPr>
        <w:pStyle w:val="BodyText"/>
      </w:pPr>
      <w:r>
        <w:t xml:space="preserve">02402</w:t>
      </w:r>
    </w:p>
    <w:p>
      <w:pPr>
        <w:pStyle w:val="BodyText"/>
      </w:pPr>
      <w:r>
        <w:t xml:space="preserve">02403</w:t>
      </w:r>
    </w:p>
    <w:p>
      <w:pPr>
        <w:pStyle w:val="BodyText"/>
      </w:pPr>
      <w:r>
        <w:t xml:space="preserve">01100</w:t>
      </w:r>
    </w:p>
    <w:p>
      <w:pPr>
        <w:pStyle w:val="BodyText"/>
      </w:pPr>
      <w:r>
        <w:t xml:space="preserve">01101</w:t>
      </w:r>
    </w:p>
    <w:p>
      <w:pPr>
        <w:pStyle w:val="BodyText"/>
      </w:pPr>
      <w:r>
        <w:t xml:space="preserve">01102</w:t>
      </w:r>
    </w:p>
    <w:p>
      <w:pPr>
        <w:pStyle w:val="BodyText"/>
      </w:pPr>
      <w:r>
        <w:t xml:space="preserve">01395</w:t>
      </w:r>
    </w:p>
    <w:p>
      <w:pPr>
        <w:pStyle w:val="BodyText"/>
      </w:pPr>
      <w:r>
        <w:t xml:space="preserve">01396</w:t>
      </w:r>
    </w:p>
    <w:p>
      <w:pPr>
        <w:pStyle w:val="BodyText"/>
      </w:pPr>
      <w:r>
        <w:t xml:space="preserve">01397</w:t>
      </w:r>
    </w:p>
    <w:p>
      <w:pPr>
        <w:pStyle w:val="BodyText"/>
      </w:pPr>
      <w:r>
        <w:t xml:space="preserve">02766</w:t>
      </w:r>
    </w:p>
    <w:p>
      <w:pPr>
        <w:pStyle w:val="BodyText"/>
      </w:pPr>
      <w:r>
        <w:t xml:space="preserve">02767</w:t>
      </w:r>
    </w:p>
    <w:p>
      <w:pPr>
        <w:pStyle w:val="BodyText"/>
      </w:pPr>
      <w:r>
        <w:t xml:space="preserve">02768</w:t>
      </w:r>
    </w:p>
    <w:p>
      <w:pPr>
        <w:pStyle w:val="BodyText"/>
      </w:pPr>
      <w:r>
        <w:t xml:space="preserve">02438</w:t>
      </w:r>
    </w:p>
    <w:p>
      <w:pPr>
        <w:pStyle w:val="BodyText"/>
      </w:pPr>
      <w:r>
        <w:t xml:space="preserve">02442</w:t>
      </w:r>
    </w:p>
    <w:p>
      <w:pPr>
        <w:pStyle w:val="BodyText"/>
      </w:pPr>
      <w:r>
        <w:t xml:space="preserve">02444</w:t>
      </w:r>
    </w:p>
    <w:p>
      <w:pPr>
        <w:pStyle w:val="BodyText"/>
      </w:pPr>
      <w:r>
        <w:t xml:space="preserve">03585</w:t>
      </w:r>
    </w:p>
    <w:p>
      <w:pPr>
        <w:pStyle w:val="BodyText"/>
      </w:pPr>
      <w:r>
        <w:t xml:space="preserve">03586</w:t>
      </w:r>
    </w:p>
    <w:p>
      <w:pPr>
        <w:pStyle w:val="BodyText"/>
      </w:pPr>
      <w:r>
        <w:t xml:space="preserve">03587</w:t>
      </w:r>
    </w:p>
    <w:p>
      <w:pPr>
        <w:pStyle w:val="BodyText"/>
      </w:pPr>
      <w:r>
        <w:t xml:space="preserve">01214</w:t>
      </w:r>
    </w:p>
    <w:p>
      <w:pPr>
        <w:pStyle w:val="BodyText"/>
      </w:pPr>
      <w:r>
        <w:t xml:space="preserve">01215</w:t>
      </w:r>
    </w:p>
    <w:p>
      <w:pPr>
        <w:pStyle w:val="BodyText"/>
      </w:pPr>
      <w:r>
        <w:t xml:space="preserve">01216</w:t>
      </w:r>
    </w:p>
    <w:p>
      <w:pPr>
        <w:pStyle w:val="BodyText"/>
      </w:pPr>
      <w:r>
        <w:t xml:space="preserve">(*) Sólo debe cumplimentarse si la entidad tiene gastos financieros pendientes por otro período impositivo iniciado en 2025, pero inferior a 12 meses y previo al declarado.</w:t>
      </w:r>
    </w:p>
    <w:p>
      <w:pPr>
        <w:pStyle w:val="BodyText"/>
      </w:pPr>
      <w:r>
        <w:t xml:space="preserve">(**) Sólo debe cumplimentarse si la entidad tiene gastos financieros pendientes, devengados en el propio período impositivo, deducibles en los próximos períodos impositivos.</w:t>
      </w:r>
    </w:p>
    <w:p>
      <w:pPr>
        <w:pStyle w:val="BodyText"/>
      </w:pPr>
      <w:r>
        <w:t xml:space="preserve">Pendiente de adición por límite beneficio operativo no aplicado Ejercicio de generación</w:t>
      </w:r>
    </w:p>
    <w:p>
      <w:pPr>
        <w:pStyle w:val="BodyText"/>
      </w:pPr>
      <w:r>
        <w:t xml:space="preserve">Importe generado.</w:t>
      </w:r>
    </w:p>
    <w:p>
      <w:pPr>
        <w:pStyle w:val="BodyText"/>
      </w:pPr>
      <w:r>
        <w:t xml:space="preserve">Pendiente de aplicación a principio del período</w:t>
      </w:r>
    </w:p>
    <w:p>
      <w:pPr>
        <w:pStyle w:val="BodyText"/>
      </w:pPr>
      <w:r>
        <w:t xml:space="preserve">Pendiente de aplicación en períodos futuros</w:t>
      </w:r>
    </w:p>
    <w:p>
      <w:pPr>
        <w:pStyle w:val="BodyText"/>
      </w:pPr>
      <w:r>
        <w:t xml:space="preserve">Aplicado en esta liquidación</w:t>
      </w:r>
    </w:p>
    <w:p>
      <w:pPr>
        <w:pStyle w:val="BodyText"/>
      </w:pPr>
      <w:r>
        <w:t xml:space="preserve">2020 2021 2022 2023 2024 2025(*) 2025(**)</w:t>
      </w:r>
    </w:p>
    <w:p>
      <w:pPr>
        <w:pStyle w:val="BodyText"/>
      </w:pPr>
      <w:r>
        <w:t xml:space="preserve">02258</w:t>
      </w:r>
    </w:p>
    <w:p>
      <w:pPr>
        <w:pStyle w:val="BodyText"/>
      </w:pPr>
      <w:r>
        <w:t xml:space="preserve">02259</w:t>
      </w:r>
    </w:p>
    <w:p>
      <w:pPr>
        <w:pStyle w:val="BodyText"/>
      </w:pPr>
      <w:r>
        <w:t xml:space="preserve">02404</w:t>
      </w:r>
    </w:p>
    <w:p>
      <w:pPr>
        <w:pStyle w:val="BodyText"/>
      </w:pPr>
      <w:r>
        <w:t xml:space="preserve">02405</w:t>
      </w:r>
    </w:p>
    <w:p>
      <w:pPr>
        <w:pStyle w:val="BodyText"/>
      </w:pPr>
      <w:r>
        <w:t xml:space="preserve">02406</w:t>
      </w:r>
    </w:p>
    <w:p>
      <w:pPr>
        <w:pStyle w:val="BodyText"/>
      </w:pPr>
      <w:r>
        <w:t xml:space="preserve">01103</w:t>
      </w:r>
    </w:p>
    <w:p>
      <w:pPr>
        <w:pStyle w:val="BodyText"/>
      </w:pPr>
      <w:r>
        <w:t xml:space="preserve">01104</w:t>
      </w:r>
    </w:p>
    <w:p>
      <w:pPr>
        <w:pStyle w:val="BodyText"/>
      </w:pPr>
      <w:r>
        <w:t xml:space="preserve">01105</w:t>
      </w:r>
    </w:p>
    <w:p>
      <w:pPr>
        <w:pStyle w:val="BodyText"/>
      </w:pPr>
      <w:r>
        <w:t xml:space="preserve">01398</w:t>
      </w:r>
    </w:p>
    <w:p>
      <w:pPr>
        <w:pStyle w:val="BodyText"/>
      </w:pPr>
      <w:r>
        <w:t xml:space="preserve">01399</w:t>
      </w:r>
    </w:p>
    <w:p>
      <w:pPr>
        <w:pStyle w:val="BodyText"/>
      </w:pPr>
      <w:r>
        <w:t xml:space="preserve">01400</w:t>
      </w:r>
    </w:p>
    <w:p>
      <w:pPr>
        <w:pStyle w:val="BodyText"/>
      </w:pPr>
      <w:r>
        <w:t xml:space="preserve">02769</w:t>
      </w:r>
    </w:p>
    <w:p>
      <w:pPr>
        <w:pStyle w:val="BodyText"/>
      </w:pPr>
      <w:r>
        <w:t xml:space="preserve">02770</w:t>
      </w:r>
    </w:p>
    <w:p>
      <w:pPr>
        <w:pStyle w:val="BodyText"/>
      </w:pPr>
      <w:r>
        <w:t xml:space="preserve">02772</w:t>
      </w:r>
    </w:p>
    <w:p>
      <w:pPr>
        <w:pStyle w:val="BodyText"/>
      </w:pPr>
      <w:r>
        <w:t xml:space="preserve">02447</w:t>
      </w:r>
    </w:p>
    <w:p>
      <w:pPr>
        <w:pStyle w:val="BodyText"/>
      </w:pPr>
      <w:r>
        <w:t xml:space="preserve">02465</w:t>
      </w:r>
    </w:p>
    <w:p>
      <w:pPr>
        <w:pStyle w:val="BodyText"/>
      </w:pPr>
      <w:r>
        <w:t xml:space="preserve">02972</w:t>
      </w:r>
    </w:p>
    <w:p>
      <w:pPr>
        <w:pStyle w:val="BodyText"/>
      </w:pPr>
      <w:r>
        <w:t xml:space="preserve">03588</w:t>
      </w:r>
    </w:p>
    <w:p>
      <w:pPr>
        <w:pStyle w:val="BodyText"/>
      </w:pPr>
      <w:r>
        <w:t xml:space="preserve">03589</w:t>
      </w:r>
    </w:p>
    <w:p>
      <w:pPr>
        <w:pStyle w:val="BodyText"/>
      </w:pPr>
      <w:r>
        <w:t xml:space="preserve">03590</w:t>
      </w:r>
    </w:p>
    <w:p>
      <w:pPr>
        <w:pStyle w:val="BodyText"/>
      </w:pPr>
      <w:r>
        <w:t xml:space="preserve">Total</w:t>
      </w:r>
    </w:p>
    <w:p>
      <w:pPr>
        <w:pStyle w:val="BodyText"/>
      </w:pPr>
      <w:r>
        <w:t xml:space="preserve">00538</w:t>
      </w:r>
    </w:p>
    <w:p>
      <w:pPr>
        <w:pStyle w:val="BodyText"/>
      </w:pPr>
      <w:r>
        <w:t xml:space="preserve">00539</w:t>
      </w:r>
    </w:p>
    <w:p>
      <w:pPr>
        <w:pStyle w:val="BodyText"/>
      </w:pPr>
      <w:r>
        <w:t xml:space="preserve">00546</w:t>
      </w:r>
    </w:p>
    <w:p>
      <w:pPr>
        <w:pStyle w:val="BodyText"/>
      </w:pPr>
      <w:r>
        <w:t xml:space="preserve">(*) Sólo debe cumplimentarse si la entidad tiene pendiente de adición por límite beneficio operativo no aplicado por otro período impositivo iniciado en 2025, pero inferior a 12 meses y previo al declarado. (**) Sólo debe cumplimentarse si la entidad tiene pendiente de adición por límite beneficio operativo no aplicado, generado en el propio período impositivo, aplicable en los próximos períodos impositivos.</w:t>
      </w:r>
    </w:p>
    <w:p>
      <w:pPr>
        <w:pStyle w:val="BodyText"/>
      </w:pPr>
      <w:r>
        <w:t xml:space="preserve">La autenticidad de este documento puede ser comprobada mediante el Código Seguro de Verificación TXWWQL38BX6UCS9X en https://sede.agenciatributaria.gob.es</w:t>
      </w:r>
    </w:p>
    <w:p>
      <w:pPr>
        <w:pStyle w:val="BodyText"/>
      </w:pPr>
      <w:r>
        <w:t xml:space="preserve">26</w:t>
      </w:r>
    </w:p>
    <w:bookmarkEnd w:id="45"/>
    <w:bookmarkStart w:id="46" w:name="página-27"/>
    <w:p>
      <w:pPr>
        <w:pStyle w:val="Heading2"/>
      </w:pPr>
      <w:r>
        <w:t xml:space="preserve">Página 27</w:t>
      </w:r>
    </w:p>
    <w:p>
      <w:pPr>
        <w:pStyle w:val="FirstParagraph"/>
      </w:pPr>
      <w:r>
        <w:t xml:space="preserve">Modelo</w:t>
      </w:r>
    </w:p>
    <w:p>
      <w:pPr>
        <w:pStyle w:val="BodyText"/>
      </w:pPr>
      <w:r>
        <w:t xml:space="preserve">200</w:t>
      </w:r>
    </w:p>
    <w:p>
      <w:pPr>
        <w:pStyle w:val="BodyText"/>
      </w:pPr>
      <w:r>
        <w:t xml:space="preserve">NIF</w:t>
      </w:r>
    </w:p>
    <w:p>
      <w:pPr>
        <w:pStyle w:val="BodyText"/>
      </w:pPr>
      <w:r>
        <w:t xml:space="preserve">2025</w:t>
      </w:r>
    </w:p>
    <w:p>
      <w:pPr>
        <w:pStyle w:val="BodyText"/>
      </w:pPr>
      <w:r>
        <w:t xml:space="preserve">Apellidos y nombre o razón social</w:t>
      </w:r>
    </w:p>
    <w:p>
      <w:pPr>
        <w:pStyle w:val="BodyText"/>
      </w:pPr>
      <w:r>
        <w:t xml:space="preserve">EVENTOS JOSUE ARUCAS LP5, S.L.U.</w:t>
      </w:r>
    </w:p>
    <w:p>
      <w:pPr>
        <w:pStyle w:val="BodyText"/>
      </w:pPr>
      <w:r>
        <w:t xml:space="preserve">B72469661</w:t>
      </w:r>
    </w:p>
    <w:p>
      <w:pPr>
        <w:pStyle w:val="BodyText"/>
      </w:pPr>
      <w:r>
        <w:t xml:space="preserve">Página 20 bis</w:t>
      </w:r>
    </w:p>
    <w:p>
      <w:pPr>
        <w:pStyle w:val="BodyText"/>
      </w:pPr>
      <w:r>
        <w:t xml:space="preserve">Detalle de las correcciones al resultado de la cuenta de pérdidas y ganancias (excluidas las correcciones por Impuesto Sociedades y por Impuesto Complementario) (cumplimentación obligatoria para todos los ajustes de las páginas 12 y 13) Aumentos futuros</w:t>
      </w:r>
    </w:p>
    <w:p>
      <w:pPr>
        <w:pStyle w:val="BodyText"/>
      </w:pPr>
      <w:r>
        <w:t xml:space="preserve">Saldo pendiente de correcciones temporarias a principio de ejercicio …………………………………………. 02305 Correcciones al resultado de la cuenta de pérdidas y ganancias del ejercicio</w:t>
      </w:r>
    </w:p>
    <w:p>
      <w:pPr>
        <w:pStyle w:val="BodyText"/>
      </w:pPr>
      <w:r>
        <w:t xml:space="preserve">Disminuciones futuras 02306</w:t>
      </w:r>
    </w:p>
    <w:p>
      <w:pPr>
        <w:pStyle w:val="BodyText"/>
      </w:pPr>
      <w:r>
        <w:t xml:space="preserve">Aumentos</w:t>
      </w:r>
    </w:p>
    <w:p>
      <w:pPr>
        <w:pStyle w:val="BodyText"/>
      </w:pPr>
      <w:r>
        <w:t xml:space="preserve">Disminuciones</w:t>
      </w:r>
    </w:p>
    <w:p>
      <w:pPr>
        <w:pStyle w:val="BodyText"/>
      </w:pPr>
      <w:r>
        <w:t xml:space="preserve">Correcciones permanentes (excluidas las correcciones por IS y por IC) ………………………………………………….. 02301</w:t>
      </w:r>
    </w:p>
    <w:p>
      <w:pPr>
        <w:pStyle w:val="BodyText"/>
      </w:pPr>
      <w:r>
        <w:t xml:space="preserve">02302</w:t>
      </w:r>
    </w:p>
    <w:p>
      <w:pPr>
        <w:pStyle w:val="BodyText"/>
      </w:pPr>
      <w:r>
        <w:t xml:space="preserve">Correcciones temporarias con origen en el ejercicio ………………………………………………………………………….. 02303</w:t>
      </w:r>
    </w:p>
    <w:p>
      <w:pPr>
        <w:pStyle w:val="BodyText"/>
      </w:pPr>
      <w:r>
        <w:t xml:space="preserve">02304</w:t>
      </w:r>
    </w:p>
    <w:p>
      <w:pPr>
        <w:pStyle w:val="BodyText"/>
      </w:pPr>
      <w:r>
        <w:t xml:space="preserve">Correcciones temporarias con origen en ejercicios anteriores ……………………………………………………………… 02307</w:t>
      </w:r>
    </w:p>
    <w:p>
      <w:pPr>
        <w:pStyle w:val="BodyText"/>
      </w:pPr>
      <w:r>
        <w:t xml:space="preserve">02308</w:t>
      </w:r>
    </w:p>
    <w:p>
      <w:pPr>
        <w:pStyle w:val="BodyText"/>
      </w:pPr>
      <w:r>
        <w:t xml:space="preserve">Total……………………………………………………………………………………………………………………………………….. 00417</w:t>
      </w:r>
    </w:p>
    <w:p>
      <w:pPr>
        <w:pStyle w:val="BodyText"/>
      </w:pPr>
      <w:r>
        <w:t xml:space="preserve">00418 Aumentos futuros</w:t>
      </w:r>
    </w:p>
    <w:p>
      <w:pPr>
        <w:pStyle w:val="BodyText"/>
      </w:pPr>
      <w:r>
        <w:t xml:space="preserve">Saldo pendiente de correcciones temporarias a fin de ejercicio ………………………………………………….. 02309</w:t>
      </w:r>
    </w:p>
    <w:p>
      <w:pPr>
        <w:pStyle w:val="BodyText"/>
      </w:pPr>
      <w:r>
        <w:t xml:space="preserve">Disminuciones futuras 02310</w:t>
      </w:r>
    </w:p>
    <w:p>
      <w:pPr>
        <w:pStyle w:val="BodyText"/>
      </w:pPr>
      <w:r>
        <w:t xml:space="preserve">Reserva de capitalización Derecho a reducir la B.I. generado en el período/ pendiente de aplicar a inicio del período</w:t>
      </w:r>
    </w:p>
    <w:p>
      <w:pPr>
        <w:pStyle w:val="BodyText"/>
      </w:pPr>
      <w:r>
        <w:t xml:space="preserve">2023…………………………………………………………………………… 01401 2024…………………………………………………………………………… 02773 2025(*)…………………………………………………………………………. 00441 2025…………………………………………………………………………… 03591 Total……………………………………………………………………… 01137</w:t>
      </w:r>
    </w:p>
    <w:p>
      <w:pPr>
        <w:pStyle w:val="BodyText"/>
      </w:pPr>
      <w:r>
        <w:t xml:space="preserve">Reducción B.I.</w:t>
      </w:r>
    </w:p>
    <w:p>
      <w:pPr>
        <w:pStyle w:val="BodyText"/>
      </w:pPr>
      <w:r>
        <w:t xml:space="preserve">aplicada</w:t>
      </w:r>
    </w:p>
    <w:p>
      <w:pPr>
        <w:pStyle w:val="BodyText"/>
      </w:pPr>
      <w:r>
        <w:t xml:space="preserve">Reducción B.I. pendiente de aplicar en períodos futuros</w:t>
      </w:r>
    </w:p>
    <w:p>
      <w:pPr>
        <w:pStyle w:val="BodyText"/>
      </w:pPr>
      <w:r>
        <w:t xml:space="preserve">01402 02774</w:t>
      </w:r>
    </w:p>
    <w:p>
      <w:pPr>
        <w:pStyle w:val="BodyText"/>
      </w:pPr>
      <w:r>
        <w:t xml:space="preserve">02775</w:t>
      </w:r>
    </w:p>
    <w:p>
      <w:pPr>
        <w:pStyle w:val="BodyText"/>
      </w:pPr>
      <w:r>
        <w:t xml:space="preserve">00452</w:t>
      </w:r>
    </w:p>
    <w:p>
      <w:pPr>
        <w:pStyle w:val="BodyText"/>
      </w:pPr>
      <w:r>
        <w:t xml:space="preserve">00453</w:t>
      </w:r>
    </w:p>
    <w:p>
      <w:pPr>
        <w:pStyle w:val="BodyText"/>
      </w:pPr>
      <w:r>
        <w:t xml:space="preserve">03592</w:t>
      </w:r>
    </w:p>
    <w:p>
      <w:pPr>
        <w:pStyle w:val="BodyText"/>
      </w:pPr>
      <w:r>
        <w:t xml:space="preserve">03593</w:t>
      </w:r>
    </w:p>
    <w:p>
      <w:pPr>
        <w:pStyle w:val="BodyText"/>
      </w:pPr>
      <w:r>
        <w:t xml:space="preserve">01032</w:t>
      </w:r>
    </w:p>
    <w:p>
      <w:pPr>
        <w:pStyle w:val="BodyText"/>
      </w:pPr>
      <w:r>
        <w:t xml:space="preserve">01139</w:t>
      </w:r>
    </w:p>
    <w:p>
      <w:pPr>
        <w:pStyle w:val="BodyText"/>
      </w:pPr>
      <w:r>
        <w:t xml:space="preserve">Reserva de capitalización dotada en el ejercicio…….. 01140 Incremento porcentual de la plantilla media total(**)….. 03594</w:t>
      </w:r>
    </w:p>
    <w:p>
      <w:pPr>
        <w:pStyle w:val="BodyText"/>
      </w:pPr>
      <w:r>
        <w:t xml:space="preserve">%</w:t>
      </w:r>
    </w:p>
    <w:p>
      <w:pPr>
        <w:pStyle w:val="BodyText"/>
      </w:pPr>
      <w:r>
        <w:t xml:space="preserve">Si es una entidad cuyo importe neto de la cifra de negocios durante los 12 meses anteriores a la fecha en que se inicie el período impositivo al que corresponda esta reducción es inferior a 1 millón de euros, marque con una X esta casilla………………………………………………………………….</w:t>
      </w:r>
    </w:p>
    <w:p>
      <w:pPr>
        <w:pStyle w:val="BodyText"/>
      </w:pPr>
      <w:r>
        <w:t xml:space="preserve">(*) Sólo debe cumplimentarse si la entidad tiene reservas pendientes de integrar en un período impositivo anterior iniciado en 2025.</w:t>
      </w:r>
    </w:p>
    <w:p>
      <w:pPr>
        <w:pStyle w:val="BodyText"/>
      </w:pPr>
      <w:r>
        <w:t xml:space="preserve">(**) Sólo si es igual o superior al 2%</w:t>
      </w:r>
    </w:p>
    <w:p>
      <w:pPr>
        <w:pStyle w:val="BodyText"/>
      </w:pPr>
      <w:r>
        <w:t xml:space="preserve">Reserva de nivelación Reducción en base imponible Ejercicio de generación</w:t>
      </w:r>
    </w:p>
    <w:p>
      <w:pPr>
        <w:pStyle w:val="BodyText"/>
      </w:pPr>
      <w:r>
        <w:t xml:space="preserve">2020 2021 2022 2023 2024 2025(*) 2025</w:t>
      </w:r>
    </w:p>
    <w:p>
      <w:pPr>
        <w:pStyle w:val="BodyText"/>
      </w:pPr>
      <w:r>
        <w:t xml:space="preserve">Total</w:t>
      </w:r>
    </w:p>
    <w:p>
      <w:pPr>
        <w:pStyle w:val="BodyText"/>
      </w:pPr>
      <w:r>
        <w:t xml:space="preserve">Importe minoración BI en el período/ pendiente de adicionar a inicio del período</w:t>
      </w:r>
    </w:p>
    <w:p>
      <w:pPr>
        <w:pStyle w:val="BodyText"/>
      </w:pPr>
      <w:r>
        <w:t xml:space="preserve">Importe adicionado a base imponible en el período</w:t>
      </w:r>
    </w:p>
    <w:p>
      <w:pPr>
        <w:pStyle w:val="BodyText"/>
      </w:pPr>
      <w:r>
        <w:t xml:space="preserve">Importe BI integrado en la declaración por incumplimiento de requisitos</w:t>
      </w:r>
    </w:p>
    <w:p>
      <w:pPr>
        <w:pStyle w:val="BodyText"/>
      </w:pPr>
      <w:r>
        <w:t xml:space="preserve">Importe pendiente de adicionar en períodos futuros</w:t>
      </w:r>
    </w:p>
    <w:p>
      <w:pPr>
        <w:pStyle w:val="BodyText"/>
      </w:pPr>
      <w:r>
        <w:t xml:space="preserve">02410</w:t>
      </w:r>
    </w:p>
    <w:p>
      <w:pPr>
        <w:pStyle w:val="BodyText"/>
      </w:pPr>
      <w:r>
        <w:t xml:space="preserve">02411</w:t>
      </w:r>
    </w:p>
    <w:p>
      <w:pPr>
        <w:pStyle w:val="BodyText"/>
      </w:pPr>
      <w:r>
        <w:t xml:space="preserve">01604</w:t>
      </w:r>
    </w:p>
    <w:p>
      <w:pPr>
        <w:pStyle w:val="BodyText"/>
      </w:pPr>
      <w:r>
        <w:t xml:space="preserve">01109</w:t>
      </w:r>
    </w:p>
    <w:p>
      <w:pPr>
        <w:pStyle w:val="BodyText"/>
      </w:pPr>
      <w:r>
        <w:t xml:space="preserve">01730</w:t>
      </w:r>
    </w:p>
    <w:p>
      <w:pPr>
        <w:pStyle w:val="BodyText"/>
      </w:pPr>
      <w:r>
        <w:t xml:space="preserve">01605</w:t>
      </w:r>
    </w:p>
    <w:p>
      <w:pPr>
        <w:pStyle w:val="BodyText"/>
      </w:pPr>
      <w:r>
        <w:t xml:space="preserve">01111</w:t>
      </w:r>
    </w:p>
    <w:p>
      <w:pPr>
        <w:pStyle w:val="BodyText"/>
      </w:pPr>
      <w:r>
        <w:t xml:space="preserve">01406</w:t>
      </w:r>
    </w:p>
    <w:p>
      <w:pPr>
        <w:pStyle w:val="BodyText"/>
      </w:pPr>
      <w:r>
        <w:t xml:space="preserve">01404</w:t>
      </w:r>
    </w:p>
    <w:p>
      <w:pPr>
        <w:pStyle w:val="BodyText"/>
      </w:pPr>
      <w:r>
        <w:t xml:space="preserve">01405</w:t>
      </w:r>
    </w:p>
    <w:p>
      <w:pPr>
        <w:pStyle w:val="BodyText"/>
      </w:pPr>
      <w:r>
        <w:t xml:space="preserve">01407</w:t>
      </w:r>
    </w:p>
    <w:p>
      <w:pPr>
        <w:pStyle w:val="BodyText"/>
      </w:pPr>
      <w:r>
        <w:t xml:space="preserve">02776</w:t>
      </w:r>
    </w:p>
    <w:p>
      <w:pPr>
        <w:pStyle w:val="BodyText"/>
      </w:pPr>
      <w:r>
        <w:t xml:space="preserve">02777</w:t>
      </w:r>
    </w:p>
    <w:p>
      <w:pPr>
        <w:pStyle w:val="BodyText"/>
      </w:pPr>
      <w:r>
        <w:t xml:space="preserve">02778</w:t>
      </w:r>
    </w:p>
    <w:p>
      <w:pPr>
        <w:pStyle w:val="BodyText"/>
      </w:pPr>
      <w:r>
        <w:t xml:space="preserve">02779</w:t>
      </w:r>
    </w:p>
    <w:p>
      <w:pPr>
        <w:pStyle w:val="BodyText"/>
      </w:pPr>
      <w:r>
        <w:t xml:space="preserve">00454</w:t>
      </w:r>
    </w:p>
    <w:p>
      <w:pPr>
        <w:pStyle w:val="BodyText"/>
      </w:pPr>
      <w:r>
        <w:t xml:space="preserve">00455</w:t>
      </w:r>
    </w:p>
    <w:p>
      <w:pPr>
        <w:pStyle w:val="BodyText"/>
      </w:pPr>
      <w:r>
        <w:t xml:space="preserve">00456</w:t>
      </w:r>
    </w:p>
    <w:p>
      <w:pPr>
        <w:pStyle w:val="BodyText"/>
      </w:pPr>
      <w:r>
        <w:t xml:space="preserve">00463</w:t>
      </w:r>
    </w:p>
    <w:p>
      <w:pPr>
        <w:pStyle w:val="BodyText"/>
      </w:pPr>
      <w:r>
        <w:t xml:space="preserve">03595</w:t>
      </w:r>
    </w:p>
    <w:p>
      <w:pPr>
        <w:pStyle w:val="BodyText"/>
      </w:pPr>
      <w:r>
        <w:t xml:space="preserve">03596</w:t>
      </w:r>
    </w:p>
    <w:p>
      <w:pPr>
        <w:pStyle w:val="BodyText"/>
      </w:pPr>
      <w:r>
        <w:t xml:space="preserve">03597</w:t>
      </w:r>
    </w:p>
    <w:p>
      <w:pPr>
        <w:pStyle w:val="BodyText"/>
      </w:pPr>
      <w:r>
        <w:t xml:space="preserve">03598</w:t>
      </w:r>
    </w:p>
    <w:p>
      <w:pPr>
        <w:pStyle w:val="BodyText"/>
      </w:pPr>
      <w:r>
        <w:t xml:space="preserve">01034 01731 01147</w:t>
      </w:r>
    </w:p>
    <w:p>
      <w:pPr>
        <w:pStyle w:val="BodyText"/>
      </w:pPr>
      <w:r>
        <w:t xml:space="preserve">01033</w:t>
      </w:r>
    </w:p>
    <w:p>
      <w:pPr>
        <w:pStyle w:val="BodyText"/>
      </w:pPr>
      <w:r>
        <w:t xml:space="preserve">01606</w:t>
      </w:r>
    </w:p>
    <w:p>
      <w:pPr>
        <w:pStyle w:val="BodyText"/>
      </w:pPr>
      <w:r>
        <w:t xml:space="preserve">01149</w:t>
      </w:r>
    </w:p>
    <w:p>
      <w:pPr>
        <w:pStyle w:val="BodyText"/>
      </w:pPr>
      <w:r>
        <w:t xml:space="preserve">(*) Sólo debe cumplimentarse si la entidad tiene reducciones pendientes de integrar correspondientes a un período impositivo anterior iniciado en 2025.</w:t>
      </w:r>
    </w:p>
    <w:p>
      <w:pPr>
        <w:pStyle w:val="BodyText"/>
      </w:pPr>
      <w:r>
        <w:t xml:space="preserve">Dotación de la reserva Ejercicio de generación</w:t>
      </w:r>
    </w:p>
    <w:p>
      <w:pPr>
        <w:pStyle w:val="BodyText"/>
      </w:pPr>
      <w:r>
        <w:t xml:space="preserve">2020 2021 2022 2023 2024 2025(*) 2025</w:t>
      </w:r>
    </w:p>
    <w:p>
      <w:pPr>
        <w:pStyle w:val="BodyText"/>
      </w:pPr>
      <w:r>
        <w:t xml:space="preserve">Total</w:t>
      </w:r>
    </w:p>
    <w:p>
      <w:pPr>
        <w:pStyle w:val="BodyText"/>
      </w:pPr>
      <w:r>
        <w:t xml:space="preserve">Importe reserva a dotar</w:t>
      </w:r>
    </w:p>
    <w:p>
      <w:pPr>
        <w:pStyle w:val="BodyText"/>
      </w:pPr>
      <w:r>
        <w:t xml:space="preserve">Importe reserva pendiente dotación</w:t>
      </w:r>
    </w:p>
    <w:p>
      <w:pPr>
        <w:pStyle w:val="BodyText"/>
      </w:pPr>
      <w:r>
        <w:t xml:space="preserve">Importe reserva dotada</w:t>
      </w:r>
    </w:p>
    <w:p>
      <w:pPr>
        <w:pStyle w:val="BodyText"/>
      </w:pPr>
      <w:r>
        <w:t xml:space="preserve">Reserva dispuesta</w:t>
      </w:r>
    </w:p>
    <w:p>
      <w:pPr>
        <w:pStyle w:val="BodyText"/>
      </w:pPr>
      <w:r>
        <w:t xml:space="preserve">02241</w:t>
      </w:r>
    </w:p>
    <w:p>
      <w:pPr>
        <w:pStyle w:val="BodyText"/>
      </w:pPr>
      <w:r>
        <w:t xml:space="preserve">02242</w:t>
      </w:r>
    </w:p>
    <w:p>
      <w:pPr>
        <w:pStyle w:val="BodyText"/>
      </w:pPr>
      <w:r>
        <w:t xml:space="preserve">02243</w:t>
      </w:r>
    </w:p>
    <w:p>
      <w:pPr>
        <w:pStyle w:val="BodyText"/>
      </w:pPr>
      <w:r>
        <w:t xml:space="preserve">02244</w:t>
      </w:r>
    </w:p>
    <w:p>
      <w:pPr>
        <w:pStyle w:val="BodyText"/>
      </w:pPr>
      <w:r>
        <w:t xml:space="preserve">02413</w:t>
      </w:r>
    </w:p>
    <w:p>
      <w:pPr>
        <w:pStyle w:val="BodyText"/>
      </w:pPr>
      <w:r>
        <w:t xml:space="preserve">02414</w:t>
      </w:r>
    </w:p>
    <w:p>
      <w:pPr>
        <w:pStyle w:val="BodyText"/>
      </w:pPr>
      <w:r>
        <w:t xml:space="preserve">02415</w:t>
      </w:r>
    </w:p>
    <w:p>
      <w:pPr>
        <w:pStyle w:val="BodyText"/>
      </w:pPr>
      <w:r>
        <w:t xml:space="preserve">02416</w:t>
      </w:r>
    </w:p>
    <w:p>
      <w:pPr>
        <w:pStyle w:val="BodyText"/>
      </w:pPr>
      <w:r>
        <w:t xml:space="preserve">01112</w:t>
      </w:r>
    </w:p>
    <w:p>
      <w:pPr>
        <w:pStyle w:val="BodyText"/>
      </w:pPr>
      <w:r>
        <w:t xml:space="preserve">01113</w:t>
      </w:r>
    </w:p>
    <w:p>
      <w:pPr>
        <w:pStyle w:val="BodyText"/>
      </w:pPr>
      <w:r>
        <w:t xml:space="preserve">01114</w:t>
      </w:r>
    </w:p>
    <w:p>
      <w:pPr>
        <w:pStyle w:val="BodyText"/>
      </w:pPr>
      <w:r>
        <w:t xml:space="preserve">01115</w:t>
      </w:r>
    </w:p>
    <w:p>
      <w:pPr>
        <w:pStyle w:val="BodyText"/>
      </w:pPr>
      <w:r>
        <w:t xml:space="preserve">01872</w:t>
      </w:r>
    </w:p>
    <w:p>
      <w:pPr>
        <w:pStyle w:val="BodyText"/>
      </w:pPr>
      <w:r>
        <w:t xml:space="preserve">01410</w:t>
      </w:r>
    </w:p>
    <w:p>
      <w:pPr>
        <w:pStyle w:val="BodyText"/>
      </w:pPr>
      <w:r>
        <w:t xml:space="preserve">01411</w:t>
      </w:r>
    </w:p>
    <w:p>
      <w:pPr>
        <w:pStyle w:val="BodyText"/>
      </w:pPr>
      <w:r>
        <w:t xml:space="preserve">01412</w:t>
      </w:r>
    </w:p>
    <w:p>
      <w:pPr>
        <w:pStyle w:val="BodyText"/>
      </w:pPr>
      <w:r>
        <w:t xml:space="preserve">02780</w:t>
      </w:r>
    </w:p>
    <w:p>
      <w:pPr>
        <w:pStyle w:val="BodyText"/>
      </w:pPr>
      <w:r>
        <w:t xml:space="preserve">02782</w:t>
      </w:r>
    </w:p>
    <w:p>
      <w:pPr>
        <w:pStyle w:val="BodyText"/>
      </w:pPr>
      <w:r>
        <w:t xml:space="preserve">02783</w:t>
      </w:r>
    </w:p>
    <w:p>
      <w:pPr>
        <w:pStyle w:val="BodyText"/>
      </w:pPr>
      <w:r>
        <w:t xml:space="preserve">02784</w:t>
      </w:r>
    </w:p>
    <w:p>
      <w:pPr>
        <w:pStyle w:val="BodyText"/>
      </w:pPr>
      <w:r>
        <w:t xml:space="preserve">00464</w:t>
      </w:r>
    </w:p>
    <w:p>
      <w:pPr>
        <w:pStyle w:val="BodyText"/>
      </w:pPr>
      <w:r>
        <w:t xml:space="preserve">00469</w:t>
      </w:r>
    </w:p>
    <w:p>
      <w:pPr>
        <w:pStyle w:val="BodyText"/>
      </w:pPr>
      <w:r>
        <w:t xml:space="preserve">00470</w:t>
      </w:r>
    </w:p>
    <w:p>
      <w:pPr>
        <w:pStyle w:val="BodyText"/>
      </w:pPr>
      <w:r>
        <w:t xml:space="preserve">00471</w:t>
      </w:r>
    </w:p>
    <w:p>
      <w:pPr>
        <w:pStyle w:val="BodyText"/>
      </w:pPr>
      <w:r>
        <w:t xml:space="preserve">03599</w:t>
      </w:r>
    </w:p>
    <w:p>
      <w:pPr>
        <w:pStyle w:val="BodyText"/>
      </w:pPr>
      <w:r>
        <w:t xml:space="preserve">03600</w:t>
      </w:r>
    </w:p>
    <w:p>
      <w:pPr>
        <w:pStyle w:val="BodyText"/>
      </w:pPr>
      <w:r>
        <w:t xml:space="preserve">03601</w:t>
      </w:r>
    </w:p>
    <w:p>
      <w:pPr>
        <w:pStyle w:val="BodyText"/>
      </w:pPr>
      <w:r>
        <w:t xml:space="preserve">03602</w:t>
      </w:r>
    </w:p>
    <w:p>
      <w:pPr>
        <w:pStyle w:val="BodyText"/>
      </w:pPr>
      <w:r>
        <w:t xml:space="preserve">01158</w:t>
      </w:r>
    </w:p>
    <w:p>
      <w:pPr>
        <w:pStyle w:val="BodyText"/>
      </w:pPr>
      <w:r>
        <w:t xml:space="preserve">01159</w:t>
      </w:r>
    </w:p>
    <w:p>
      <w:pPr>
        <w:pStyle w:val="BodyText"/>
      </w:pPr>
      <w:r>
        <w:t xml:space="preserve">01160</w:t>
      </w:r>
    </w:p>
    <w:p>
      <w:pPr>
        <w:pStyle w:val="BodyText"/>
      </w:pPr>
      <w:r>
        <w:t xml:space="preserve">01161</w:t>
      </w:r>
    </w:p>
    <w:p>
      <w:pPr>
        <w:pStyle w:val="BodyText"/>
      </w:pPr>
      <w:r>
        <w:t xml:space="preserve">(*) Sólo debe cumplimentarse si la entidad tiene reservas pendientes de integrar correspondientes a un período impositivo anterior iniciado en 2025.</w:t>
      </w:r>
    </w:p>
    <w:p>
      <w:pPr>
        <w:pStyle w:val="BodyText"/>
      </w:pPr>
      <w:r>
        <w:t xml:space="preserve">La autenticidad de este documento puede ser comprobada mediante el Código Seguro de Verificación TXWWQL38BX6UCS9X en https://sede.agenciatributaria.gob.es</w:t>
      </w:r>
    </w:p>
    <w:p>
      <w:pPr>
        <w:pStyle w:val="BodyText"/>
      </w:pPr>
      <w:r>
        <w:t xml:space="preserve">27</w:t>
      </w:r>
    </w:p>
    <w:bookmarkEnd w:id="46"/>
    <w:bookmarkStart w:id="47" w:name="página-28"/>
    <w:p>
      <w:pPr>
        <w:pStyle w:val="Heading2"/>
      </w:pPr>
      <w:r>
        <w:t xml:space="preserve">Página 28</w:t>
      </w:r>
    </w:p>
    <w:p>
      <w:pPr>
        <w:pStyle w:val="FirstParagraph"/>
      </w:pPr>
      <w:r>
        <w:t xml:space="preserve">Modelo</w:t>
      </w:r>
    </w:p>
    <w:p>
      <w:pPr>
        <w:pStyle w:val="BodyText"/>
      </w:pPr>
      <w:r>
        <w:t xml:space="preserve">200</w:t>
      </w:r>
    </w:p>
    <w:p>
      <w:pPr>
        <w:pStyle w:val="BodyText"/>
      </w:pPr>
      <w:r>
        <w:t xml:space="preserve">2025</w:t>
      </w:r>
    </w:p>
    <w:p>
      <w:pPr>
        <w:pStyle w:val="BodyText"/>
      </w:pPr>
      <w:r>
        <w:t xml:space="preserve">NIF</w:t>
      </w:r>
    </w:p>
    <w:p>
      <w:pPr>
        <w:pStyle w:val="BodyText"/>
      </w:pPr>
      <w:r>
        <w:t xml:space="preserve">Apellidos y nombre o razón social</w:t>
      </w:r>
    </w:p>
    <w:p>
      <w:pPr>
        <w:pStyle w:val="BodyText"/>
      </w:pPr>
      <w:r>
        <w:t xml:space="preserve">B72469661</w:t>
      </w:r>
    </w:p>
    <w:p>
      <w:pPr>
        <w:pStyle w:val="BodyText"/>
      </w:pPr>
      <w:r>
        <w:t xml:space="preserve">EVENTOS JOSUE ARUCAS LP5, S.L.U.</w:t>
      </w:r>
    </w:p>
    <w:p>
      <w:pPr>
        <w:pStyle w:val="BodyText"/>
      </w:pPr>
      <w:r>
        <w:t xml:space="preserve">Página 20 quater</w:t>
      </w:r>
    </w:p>
    <w:p>
      <w:pPr>
        <w:pStyle w:val="BodyText"/>
      </w:pPr>
      <w:r>
        <w:t xml:space="preserve">Aplicación de resultados Aplicación</w:t>
      </w:r>
    </w:p>
    <w:p>
      <w:pPr>
        <w:pStyle w:val="BodyText"/>
      </w:pPr>
      <w:r>
        <w:t xml:space="preserve">Base de reparto Pérdidas y ganancias………………………… 00650 Remanente…………………………………….. 00651 Reservas……………………………………….. 00652</w:t>
      </w:r>
    </w:p>
    <w:p>
      <w:pPr>
        <w:pStyle w:val="BodyText"/>
      </w:pPr>
      <w:r>
        <w:t xml:space="preserve">37.678,60</w:t>
      </w:r>
    </w:p>
    <w:p>
      <w:pPr>
        <w:pStyle w:val="BodyText"/>
      </w:pPr>
      <w:r>
        <w:t xml:space="preserve">Total …………………………………………… 00653</w:t>
      </w:r>
    </w:p>
    <w:p>
      <w:pPr>
        <w:pStyle w:val="BodyText"/>
      </w:pPr>
      <w:r>
        <w:t xml:space="preserve">37.678,60</w:t>
      </w:r>
    </w:p>
    <w:p>
      <w:pPr>
        <w:pStyle w:val="BodyText"/>
      </w:pPr>
      <w:r>
        <w:t xml:space="preserve">A reservas ……………………………………………….. 00654 Reserva de capitalización ………………………… 01270 Reserva de nivelación …………………………….. 01271 Otras reservas ……………………………………… 01522 Intereses aportaciones al capital (Cooperativas)….. 00655 A dividendos……………………………………………… 00656 A dotación O. S. (Cajas de ahorro y Fundaciones bancarias). 00658 A Fondo de Reserva Obligatorio (Cooperativas)……………… 00091 A dotaciones voluntarias Fondo de Educación y Promoción (Cooperativas). 00092 A retornos cooperativos (Cooperativas)……………. 00660 Partícipes (IIC)……………………………………………. 00662 A remanente y otros……………………………………. 00664 A compensación de pérdidas de ejercicios anteriores 00665</w:t>
      </w:r>
    </w:p>
    <w:p>
      <w:pPr>
        <w:pStyle w:val="BodyText"/>
      </w:pPr>
      <w:r>
        <w:t xml:space="preserve">37.678,60</w:t>
      </w:r>
    </w:p>
    <w:p>
      <w:pPr>
        <w:pStyle w:val="BodyText"/>
      </w:pPr>
      <w:r>
        <w:t xml:space="preserve">Total……………………………………………………….. 00666</w:t>
      </w:r>
    </w:p>
    <w:p>
      <w:pPr>
        <w:pStyle w:val="BodyText"/>
      </w:pPr>
      <w:r>
        <w:t xml:space="preserve">37.678,60</w:t>
      </w:r>
    </w:p>
    <w:p>
      <w:pPr>
        <w:pStyle w:val="BodyText"/>
      </w:pPr>
      <w:r>
        <w:t xml:space="preserve">37.678,60</w:t>
      </w:r>
    </w:p>
    <w:p>
      <w:pPr>
        <w:pStyle w:val="BodyText"/>
      </w:pPr>
      <w:r>
        <w:t xml:space="preserve">Dotaciones por deterioro de créditos u otros activos derivados de las posibles insolvencias de los deudores no vinculados con el contribuyente y otras del art. 11.12 LIS con posibilidad de conversión en crédito exigible(**). Dotaciones pendientes de integración a principio del período/generado en el propio período Que han cumplido Que no han cumplido condiciones de deducibilidad condiciones de fiscal pero no integradas deducibilidad fiscal por aplicación límite</w:t>
      </w:r>
    </w:p>
    <w:p>
      <w:pPr>
        <w:pStyle w:val="BodyText"/>
      </w:pPr>
      <w:r>
        <w:t xml:space="preserve">Ejercicio de generación</w:t>
      </w:r>
    </w:p>
    <w:p>
      <w:pPr>
        <w:pStyle w:val="BodyText"/>
      </w:pPr>
      <w:r>
        <w:t xml:space="preserve">Dotaciones pendientes de integración en períodos futuros Dotaciones integradas en esta liquidación</w:t>
      </w:r>
    </w:p>
    <w:p>
      <w:pPr>
        <w:pStyle w:val="BodyText"/>
      </w:pPr>
      <w:r>
        <w:t xml:space="preserve">Dotaciones aplicadas por la conversión de los activos por impuesto diferido</w:t>
      </w:r>
    </w:p>
    <w:p>
      <w:pPr>
        <w:pStyle w:val="BodyText"/>
      </w:pPr>
      <w:r>
        <w:t xml:space="preserve">Que no han cumplido condiciones de deducibilidad fiscal</w:t>
      </w:r>
    </w:p>
    <w:p>
      <w:pPr>
        <w:pStyle w:val="BodyText"/>
      </w:pPr>
      <w:r>
        <w:t xml:space="preserve">Que han cumplido condiciones de deducibilidad fiscal pero no integradas por aplicación límite</w:t>
      </w:r>
    </w:p>
    <w:p>
      <w:pPr>
        <w:pStyle w:val="BodyText"/>
      </w:pPr>
      <w:r>
        <w:t xml:space="preserve">2007 y anteriores 01473</w:t>
      </w:r>
    </w:p>
    <w:p>
      <w:pPr>
        <w:pStyle w:val="BodyText"/>
      </w:pPr>
      <w:r>
        <w:t xml:space="preserve">01408</w:t>
      </w:r>
    </w:p>
    <w:p>
      <w:pPr>
        <w:pStyle w:val="BodyText"/>
      </w:pPr>
      <w:r>
        <w:t xml:space="preserve">01474</w:t>
      </w:r>
    </w:p>
    <w:p>
      <w:pPr>
        <w:pStyle w:val="BodyText"/>
      </w:pPr>
      <w:r>
        <w:t xml:space="preserve">01475</w:t>
      </w:r>
    </w:p>
    <w:p>
      <w:pPr>
        <w:pStyle w:val="BodyText"/>
      </w:pPr>
      <w:r>
        <w:t xml:space="preserve">01476</w:t>
      </w:r>
    </w:p>
    <w:p>
      <w:pPr>
        <w:pStyle w:val="BodyText"/>
      </w:pPr>
      <w:r>
        <w:t xml:space="preserve">01409</w:t>
      </w:r>
    </w:p>
    <w:p>
      <w:pPr>
        <w:pStyle w:val="BodyText"/>
      </w:pPr>
      <w:r>
        <w:t xml:space="preserve">2008 a 2015 01477</w:t>
      </w:r>
    </w:p>
    <w:p>
      <w:pPr>
        <w:pStyle w:val="BodyText"/>
      </w:pPr>
      <w:r>
        <w:t xml:space="preserve">01478</w:t>
      </w:r>
    </w:p>
    <w:p>
      <w:pPr>
        <w:pStyle w:val="BodyText"/>
      </w:pPr>
      <w:r>
        <w:t xml:space="preserve">01481</w:t>
      </w:r>
    </w:p>
    <w:p>
      <w:pPr>
        <w:pStyle w:val="BodyText"/>
      </w:pPr>
      <w:r>
        <w:t xml:space="preserve">01482</w:t>
      </w:r>
    </w:p>
    <w:p>
      <w:pPr>
        <w:pStyle w:val="BodyText"/>
      </w:pPr>
      <w:r>
        <w:t xml:space="preserve">01483</w:t>
      </w:r>
    </w:p>
    <w:p>
      <w:pPr>
        <w:pStyle w:val="BodyText"/>
      </w:pPr>
      <w:r>
        <w:t xml:space="preserve">01484</w:t>
      </w:r>
    </w:p>
    <w:p>
      <w:pPr>
        <w:pStyle w:val="BodyText"/>
      </w:pPr>
      <w:r>
        <w:t xml:space="preserve">2016</w:t>
      </w:r>
    </w:p>
    <w:p>
      <w:pPr>
        <w:pStyle w:val="BodyText"/>
      </w:pPr>
      <w:r>
        <w:t xml:space="preserve">01485</w:t>
      </w:r>
    </w:p>
    <w:p>
      <w:pPr>
        <w:pStyle w:val="BodyText"/>
      </w:pPr>
      <w:r>
        <w:t xml:space="preserve">01486</w:t>
      </w:r>
    </w:p>
    <w:p>
      <w:pPr>
        <w:pStyle w:val="BodyText"/>
      </w:pPr>
      <w:r>
        <w:t xml:space="preserve">01487</w:t>
      </w:r>
    </w:p>
    <w:p>
      <w:pPr>
        <w:pStyle w:val="BodyText"/>
      </w:pPr>
      <w:r>
        <w:t xml:space="preserve">01488</w:t>
      </w:r>
    </w:p>
    <w:p>
      <w:pPr>
        <w:pStyle w:val="BodyText"/>
      </w:pPr>
      <w:r>
        <w:t xml:space="preserve">01489</w:t>
      </w:r>
    </w:p>
    <w:p>
      <w:pPr>
        <w:pStyle w:val="BodyText"/>
      </w:pPr>
      <w:r>
        <w:t xml:space="preserve">01490</w:t>
      </w:r>
    </w:p>
    <w:p>
      <w:pPr>
        <w:pStyle w:val="BodyText"/>
      </w:pPr>
      <w:r>
        <w:t xml:space="preserve">2017</w:t>
      </w:r>
    </w:p>
    <w:p>
      <w:pPr>
        <w:pStyle w:val="BodyText"/>
      </w:pPr>
      <w:r>
        <w:t xml:space="preserve">01491</w:t>
      </w:r>
    </w:p>
    <w:p>
      <w:pPr>
        <w:pStyle w:val="BodyText"/>
      </w:pPr>
      <w:r>
        <w:t xml:space="preserve">01747</w:t>
      </w:r>
    </w:p>
    <w:p>
      <w:pPr>
        <w:pStyle w:val="BodyText"/>
      </w:pPr>
      <w:r>
        <w:t xml:space="preserve">01748</w:t>
      </w:r>
    </w:p>
    <w:p>
      <w:pPr>
        <w:pStyle w:val="BodyText"/>
      </w:pPr>
      <w:r>
        <w:t xml:space="preserve">01492</w:t>
      </w:r>
    </w:p>
    <w:p>
      <w:pPr>
        <w:pStyle w:val="BodyText"/>
      </w:pPr>
      <w:r>
        <w:t xml:space="preserve">01493</w:t>
      </w:r>
    </w:p>
    <w:p>
      <w:pPr>
        <w:pStyle w:val="BodyText"/>
      </w:pPr>
      <w:r>
        <w:t xml:space="preserve">01749</w:t>
      </w:r>
    </w:p>
    <w:p>
      <w:pPr>
        <w:pStyle w:val="BodyText"/>
      </w:pPr>
      <w:r>
        <w:t xml:space="preserve">2018</w:t>
      </w:r>
    </w:p>
    <w:p>
      <w:pPr>
        <w:pStyle w:val="BodyText"/>
      </w:pPr>
      <w:r>
        <w:t xml:space="preserve">01750</w:t>
      </w:r>
    </w:p>
    <w:p>
      <w:pPr>
        <w:pStyle w:val="BodyText"/>
      </w:pPr>
      <w:r>
        <w:t xml:space="preserve">01988</w:t>
      </w:r>
    </w:p>
    <w:p>
      <w:pPr>
        <w:pStyle w:val="BodyText"/>
      </w:pPr>
      <w:r>
        <w:t xml:space="preserve">01989</w:t>
      </w:r>
    </w:p>
    <w:p>
      <w:pPr>
        <w:pStyle w:val="BodyText"/>
      </w:pPr>
      <w:r>
        <w:t xml:space="preserve">01751</w:t>
      </w:r>
    </w:p>
    <w:p>
      <w:pPr>
        <w:pStyle w:val="BodyText"/>
      </w:pPr>
      <w:r>
        <w:t xml:space="preserve">01752</w:t>
      </w:r>
    </w:p>
    <w:p>
      <w:pPr>
        <w:pStyle w:val="BodyText"/>
      </w:pPr>
      <w:r>
        <w:t xml:space="preserve">01990</w:t>
      </w:r>
    </w:p>
    <w:p>
      <w:pPr>
        <w:pStyle w:val="BodyText"/>
      </w:pPr>
      <w:r>
        <w:t xml:space="preserve">2019</w:t>
      </w:r>
    </w:p>
    <w:p>
      <w:pPr>
        <w:pStyle w:val="BodyText"/>
      </w:pPr>
      <w:r>
        <w:t xml:space="preserve">01991</w:t>
      </w:r>
    </w:p>
    <w:p>
      <w:pPr>
        <w:pStyle w:val="BodyText"/>
      </w:pPr>
      <w:r>
        <w:t xml:space="preserve">02261</w:t>
      </w:r>
    </w:p>
    <w:p>
      <w:pPr>
        <w:pStyle w:val="BodyText"/>
      </w:pPr>
      <w:r>
        <w:t xml:space="preserve">02262</w:t>
      </w:r>
    </w:p>
    <w:p>
      <w:pPr>
        <w:pStyle w:val="BodyText"/>
      </w:pPr>
      <w:r>
        <w:t xml:space="preserve">01992</w:t>
      </w:r>
    </w:p>
    <w:p>
      <w:pPr>
        <w:pStyle w:val="BodyText"/>
      </w:pPr>
      <w:r>
        <w:t xml:space="preserve">01993</w:t>
      </w:r>
    </w:p>
    <w:p>
      <w:pPr>
        <w:pStyle w:val="BodyText"/>
      </w:pPr>
      <w:r>
        <w:t xml:space="preserve">02263</w:t>
      </w:r>
    </w:p>
    <w:p>
      <w:pPr>
        <w:pStyle w:val="BodyText"/>
      </w:pPr>
      <w:r>
        <w:t xml:space="preserve">2020</w:t>
      </w:r>
    </w:p>
    <w:p>
      <w:pPr>
        <w:pStyle w:val="BodyText"/>
      </w:pPr>
      <w:r>
        <w:t xml:space="preserve">02264</w:t>
      </w:r>
    </w:p>
    <w:p>
      <w:pPr>
        <w:pStyle w:val="BodyText"/>
      </w:pPr>
      <w:r>
        <w:t xml:space="preserve">02431</w:t>
      </w:r>
    </w:p>
    <w:p>
      <w:pPr>
        <w:pStyle w:val="BodyText"/>
      </w:pPr>
      <w:r>
        <w:t xml:space="preserve">02432</w:t>
      </w:r>
    </w:p>
    <w:p>
      <w:pPr>
        <w:pStyle w:val="BodyText"/>
      </w:pPr>
      <w:r>
        <w:t xml:space="preserve">02265</w:t>
      </w:r>
    </w:p>
    <w:p>
      <w:pPr>
        <w:pStyle w:val="BodyText"/>
      </w:pPr>
      <w:r>
        <w:t xml:space="preserve">02266</w:t>
      </w:r>
    </w:p>
    <w:p>
      <w:pPr>
        <w:pStyle w:val="BodyText"/>
      </w:pPr>
      <w:r>
        <w:t xml:space="preserve">02433</w:t>
      </w:r>
    </w:p>
    <w:p>
      <w:pPr>
        <w:pStyle w:val="BodyText"/>
      </w:pPr>
      <w:r>
        <w:t xml:space="preserve">2021</w:t>
      </w:r>
    </w:p>
    <w:p>
      <w:pPr>
        <w:pStyle w:val="BodyText"/>
      </w:pPr>
      <w:r>
        <w:t xml:space="preserve">02434</w:t>
      </w:r>
    </w:p>
    <w:p>
      <w:pPr>
        <w:pStyle w:val="BodyText"/>
      </w:pPr>
      <w:r>
        <w:t xml:space="preserve">01143</w:t>
      </w:r>
    </w:p>
    <w:p>
      <w:pPr>
        <w:pStyle w:val="BodyText"/>
      </w:pPr>
      <w:r>
        <w:t xml:space="preserve">01148</w:t>
      </w:r>
    </w:p>
    <w:p>
      <w:pPr>
        <w:pStyle w:val="BodyText"/>
      </w:pPr>
      <w:r>
        <w:t xml:space="preserve">02435</w:t>
      </w:r>
    </w:p>
    <w:p>
      <w:pPr>
        <w:pStyle w:val="BodyText"/>
      </w:pPr>
      <w:r>
        <w:t xml:space="preserve">02436</w:t>
      </w:r>
    </w:p>
    <w:p>
      <w:pPr>
        <w:pStyle w:val="BodyText"/>
      </w:pPr>
      <w:r>
        <w:t xml:space="preserve">01192</w:t>
      </w:r>
    </w:p>
    <w:p>
      <w:pPr>
        <w:pStyle w:val="BodyText"/>
      </w:pPr>
      <w:r>
        <w:t xml:space="preserve">2022</w:t>
      </w:r>
    </w:p>
    <w:p>
      <w:pPr>
        <w:pStyle w:val="BodyText"/>
      </w:pPr>
      <w:r>
        <w:t xml:space="preserve">01162</w:t>
      </w:r>
    </w:p>
    <w:p>
      <w:pPr>
        <w:pStyle w:val="BodyText"/>
      </w:pPr>
      <w:r>
        <w:t xml:space="preserve">01470</w:t>
      </w:r>
    </w:p>
    <w:p>
      <w:pPr>
        <w:pStyle w:val="BodyText"/>
      </w:pPr>
      <w:r>
        <w:t xml:space="preserve">01471</w:t>
      </w:r>
    </w:p>
    <w:p>
      <w:pPr>
        <w:pStyle w:val="BodyText"/>
      </w:pPr>
      <w:r>
        <w:t xml:space="preserve">01163</w:t>
      </w:r>
    </w:p>
    <w:p>
      <w:pPr>
        <w:pStyle w:val="BodyText"/>
      </w:pPr>
      <w:r>
        <w:t xml:space="preserve">01164</w:t>
      </w:r>
    </w:p>
    <w:p>
      <w:pPr>
        <w:pStyle w:val="BodyText"/>
      </w:pPr>
      <w:r>
        <w:t xml:space="preserve">01915</w:t>
      </w:r>
    </w:p>
    <w:p>
      <w:pPr>
        <w:pStyle w:val="BodyText"/>
      </w:pPr>
      <w:r>
        <w:t xml:space="preserve">2023</w:t>
      </w:r>
    </w:p>
    <w:p>
      <w:pPr>
        <w:pStyle w:val="BodyText"/>
      </w:pPr>
      <w:r>
        <w:t xml:space="preserve">01479</w:t>
      </w:r>
    </w:p>
    <w:p>
      <w:pPr>
        <w:pStyle w:val="BodyText"/>
      </w:pPr>
      <w:r>
        <w:t xml:space="preserve">02800</w:t>
      </w:r>
    </w:p>
    <w:p>
      <w:pPr>
        <w:pStyle w:val="BodyText"/>
      </w:pPr>
      <w:r>
        <w:t xml:space="preserve">02802</w:t>
      </w:r>
    </w:p>
    <w:p>
      <w:pPr>
        <w:pStyle w:val="BodyText"/>
      </w:pPr>
      <w:r>
        <w:t xml:space="preserve">01480</w:t>
      </w:r>
    </w:p>
    <w:p>
      <w:pPr>
        <w:pStyle w:val="BodyText"/>
      </w:pPr>
      <w:r>
        <w:t xml:space="preserve">01500</w:t>
      </w:r>
    </w:p>
    <w:p>
      <w:pPr>
        <w:pStyle w:val="BodyText"/>
      </w:pPr>
      <w:r>
        <w:t xml:space="preserve">02803</w:t>
      </w:r>
    </w:p>
    <w:p>
      <w:pPr>
        <w:pStyle w:val="BodyText"/>
      </w:pPr>
      <w:r>
        <w:t xml:space="preserve">2024</w:t>
      </w:r>
    </w:p>
    <w:p>
      <w:pPr>
        <w:pStyle w:val="BodyText"/>
      </w:pPr>
      <w:r>
        <w:t xml:space="preserve">02804</w:t>
      </w:r>
    </w:p>
    <w:p>
      <w:pPr>
        <w:pStyle w:val="BodyText"/>
      </w:pPr>
      <w:r>
        <w:t xml:space="preserve">01217</w:t>
      </w:r>
    </w:p>
    <w:p>
      <w:pPr>
        <w:pStyle w:val="BodyText"/>
      </w:pPr>
      <w:r>
        <w:t xml:space="preserve">01218</w:t>
      </w:r>
    </w:p>
    <w:p>
      <w:pPr>
        <w:pStyle w:val="BodyText"/>
      </w:pPr>
      <w:r>
        <w:t xml:space="preserve">02805</w:t>
      </w:r>
    </w:p>
    <w:p>
      <w:pPr>
        <w:pStyle w:val="BodyText"/>
      </w:pPr>
      <w:r>
        <w:t xml:space="preserve">02806</w:t>
      </w:r>
    </w:p>
    <w:p>
      <w:pPr>
        <w:pStyle w:val="BodyText"/>
      </w:pPr>
      <w:r>
        <w:t xml:space="preserve">01219</w:t>
      </w:r>
    </w:p>
    <w:p>
      <w:pPr>
        <w:pStyle w:val="BodyText"/>
      </w:pPr>
      <w:r>
        <w:t xml:space="preserve">2025(*)</w:t>
      </w:r>
    </w:p>
    <w:p>
      <w:pPr>
        <w:pStyle w:val="BodyText"/>
      </w:pPr>
      <w:r>
        <w:t xml:space="preserve">01626</w:t>
      </w:r>
    </w:p>
    <w:p>
      <w:pPr>
        <w:pStyle w:val="BodyText"/>
      </w:pPr>
      <w:r>
        <w:t xml:space="preserve">03617</w:t>
      </w:r>
    </w:p>
    <w:p>
      <w:pPr>
        <w:pStyle w:val="BodyText"/>
      </w:pPr>
      <w:r>
        <w:t xml:space="preserve">03618</w:t>
      </w:r>
    </w:p>
    <w:p>
      <w:pPr>
        <w:pStyle w:val="BodyText"/>
      </w:pPr>
      <w:r>
        <w:t xml:space="preserve">01627</w:t>
      </w:r>
    </w:p>
    <w:p>
      <w:pPr>
        <w:pStyle w:val="BodyText"/>
      </w:pPr>
      <w:r>
        <w:t xml:space="preserve">01628</w:t>
      </w:r>
    </w:p>
    <w:p>
      <w:pPr>
        <w:pStyle w:val="BodyText"/>
      </w:pPr>
      <w:r>
        <w:t xml:space="preserve">03619</w:t>
      </w:r>
    </w:p>
    <w:p>
      <w:pPr>
        <w:pStyle w:val="BodyText"/>
      </w:pPr>
      <w:r>
        <w:t xml:space="preserve">2025</w:t>
      </w:r>
    </w:p>
    <w:p>
      <w:pPr>
        <w:pStyle w:val="BodyText"/>
      </w:pPr>
      <w:r>
        <w:t xml:space="preserve">03620 03621</w:t>
      </w:r>
    </w:p>
    <w:p>
      <w:pPr>
        <w:pStyle w:val="BodyText"/>
      </w:pPr>
      <w:r>
        <w:t xml:space="preserve">03622</w:t>
      </w:r>
    </w:p>
    <w:p>
      <w:pPr>
        <w:pStyle w:val="BodyText"/>
      </w:pPr>
      <w:r>
        <w:t xml:space="preserve">Total</w:t>
      </w:r>
    </w:p>
    <w:p>
      <w:pPr>
        <w:pStyle w:val="BodyText"/>
      </w:pPr>
      <w:r>
        <w:t xml:space="preserve">01494</w:t>
      </w:r>
    </w:p>
    <w:p>
      <w:pPr>
        <w:pStyle w:val="BodyText"/>
      </w:pPr>
      <w:r>
        <w:t xml:space="preserve">01498</w:t>
      </w:r>
    </w:p>
    <w:p>
      <w:pPr>
        <w:pStyle w:val="BodyText"/>
      </w:pPr>
      <w:r>
        <w:t xml:space="preserve">01495</w:t>
      </w:r>
    </w:p>
    <w:p>
      <w:pPr>
        <w:pStyle w:val="BodyText"/>
      </w:pPr>
      <w:r>
        <w:t xml:space="preserve">01496</w:t>
      </w:r>
    </w:p>
    <w:p>
      <w:pPr>
        <w:pStyle w:val="BodyText"/>
      </w:pPr>
      <w:r>
        <w:t xml:space="preserve">01497</w:t>
      </w:r>
    </w:p>
    <w:p>
      <w:pPr>
        <w:pStyle w:val="BodyText"/>
      </w:pPr>
      <w:r>
        <w:t xml:space="preserve">01499</w:t>
      </w:r>
    </w:p>
    <w:p>
      <w:pPr>
        <w:pStyle w:val="BodyText"/>
      </w:pPr>
      <w:r>
        <w:t xml:space="preserve">(*) Sólo debe cumplimentarse si la entidad tiene dotaciones pendientes de integrar en un período impositivo anterior iniciado en 2025.</w:t>
      </w:r>
    </w:p>
    <w:p>
      <w:pPr>
        <w:pStyle w:val="BodyText"/>
      </w:pPr>
      <w:r>
        <w:t xml:space="preserve">(**) Los importes se consignarán a nivel de base. Cooperativas: sus importes deben ir referidos a cuota.</w:t>
      </w:r>
    </w:p>
    <w:p>
      <w:pPr>
        <w:pStyle w:val="BodyText"/>
      </w:pPr>
      <w:r>
        <w:t xml:space="preserve">Reversión de las pérdidas por deterioro de valores representativos de la participación en el capital o en los fondos propios de entidades pendientes de reversión (DT 16ª LIS).</w:t>
      </w:r>
    </w:p>
    <w:p>
      <w:pPr>
        <w:pStyle w:val="BodyText"/>
      </w:pPr>
      <w:r>
        <w:t xml:space="preserve">Número de período impositivo (*)</w:t>
      </w:r>
    </w:p>
    <w:p>
      <w:pPr>
        <w:pStyle w:val="BodyText"/>
      </w:pPr>
      <w:r>
        <w:t xml:space="preserve">Dotaciones integradas en esta liquidación</w:t>
      </w:r>
    </w:p>
    <w:p>
      <w:pPr>
        <w:pStyle w:val="BodyText"/>
      </w:pPr>
      <w:r>
        <w:t xml:space="preserve">Dotaciones pendientes de integración a principio del período 00941</w:t>
      </w:r>
    </w:p>
    <w:p>
      <w:pPr>
        <w:pStyle w:val="BodyText"/>
      </w:pPr>
      <w:r>
        <w:t xml:space="preserve">DT 16ª.3 LIS</w:t>
      </w:r>
    </w:p>
    <w:p>
      <w:pPr>
        <w:pStyle w:val="BodyText"/>
      </w:pPr>
      <w:r>
        <w:t xml:space="preserve">DT 16ª.1 y 2 LIS 02810</w:t>
      </w:r>
    </w:p>
    <w:p>
      <w:pPr>
        <w:pStyle w:val="BodyText"/>
      </w:pPr>
      <w:r>
        <w:t xml:space="preserve">00990</w:t>
      </w:r>
    </w:p>
    <w:p>
      <w:pPr>
        <w:pStyle w:val="BodyText"/>
      </w:pPr>
      <w:r>
        <w:t xml:space="preserve">Dotaciones pendientes de integración en períodos futuros 00991</w:t>
      </w:r>
    </w:p>
    <w:p>
      <w:pPr>
        <w:pStyle w:val="BodyText"/>
      </w:pPr>
      <w:r>
        <w:t xml:space="preserve">(*) Se indicará cual es el número de período impositivo objeto de declaración a contar a partir de 1 de enero de 2024, considerando incluidos los períodos inferiores a 12 meses.</w:t>
      </w:r>
    </w:p>
    <w:p>
      <w:pPr>
        <w:pStyle w:val="BodyText"/>
      </w:pPr>
      <w:r>
        <w:t xml:space="preserve">La autenticidad de este documento puede ser comprobada mediante el Código Seguro de Verificación TXWWQL38BX6UCS9X en https://sede.agenciatributaria.gob.es</w:t>
      </w:r>
    </w:p>
    <w:p>
      <w:pPr>
        <w:pStyle w:val="BodyText"/>
      </w:pPr>
      <w:r>
        <w:t xml:space="preserve">28</w:t>
      </w:r>
    </w:p>
    <w:bookmarkEnd w:id="47"/>
    <w:bookmarkStart w:id="48" w:name="página-29"/>
    <w:p>
      <w:pPr>
        <w:pStyle w:val="Heading2"/>
      </w:pPr>
      <w:r>
        <w:t xml:space="preserve">Página 29</w:t>
      </w:r>
    </w:p>
    <w:p>
      <w:pPr>
        <w:pStyle w:val="FirstParagraph"/>
      </w:pPr>
      <w:r>
        <w:t xml:space="preserve">Modelo</w:t>
      </w:r>
    </w:p>
    <w:p>
      <w:pPr>
        <w:pStyle w:val="BodyText"/>
      </w:pPr>
      <w:r>
        <w:t xml:space="preserve">200</w:t>
      </w:r>
    </w:p>
    <w:p>
      <w:pPr>
        <w:pStyle w:val="BodyText"/>
      </w:pPr>
      <w:r>
        <w:t xml:space="preserve">2025</w:t>
      </w:r>
    </w:p>
    <w:p>
      <w:pPr>
        <w:pStyle w:val="BodyText"/>
      </w:pPr>
      <w:r>
        <w:t xml:space="preserve">NIF</w:t>
      </w:r>
    </w:p>
    <w:p>
      <w:pPr>
        <w:pStyle w:val="BodyText"/>
      </w:pPr>
      <w:r>
        <w:t xml:space="preserve">Apellidos y nombre o razón social</w:t>
      </w:r>
    </w:p>
    <w:p>
      <w:pPr>
        <w:pStyle w:val="BodyText"/>
      </w:pPr>
      <w:r>
        <w:t xml:space="preserve">B72469661</w:t>
      </w:r>
    </w:p>
    <w:p>
      <w:pPr>
        <w:pStyle w:val="BodyText"/>
      </w:pPr>
      <w:r>
        <w:t xml:space="preserve">EVENTOS JOSUE ARUCAS LP5, S.L.U.</w:t>
      </w:r>
    </w:p>
    <w:p>
      <w:pPr>
        <w:pStyle w:val="BodyText"/>
      </w:pPr>
      <w:r>
        <w:t xml:space="preserve">Página 21</w:t>
      </w:r>
    </w:p>
    <w:p>
      <w:pPr>
        <w:pStyle w:val="BodyText"/>
      </w:pPr>
      <w:r>
        <w:t xml:space="preserve">Comunicación del importe neto de la cifra de negocios Grupos de sociedades, art. 42 código de comercio, incluidas entidades de crédito y aseguradoras(*) Importe neto de la cifra de negocios del conjunto de las entidades del grupo………………………………………………………………………………………… 00987 Código país</w:t>
      </w:r>
    </w:p>
    <w:p>
      <w:pPr>
        <w:pStyle w:val="BodyText"/>
      </w:pPr>
      <w:r>
        <w:t xml:space="preserve">NIF</w:t>
      </w:r>
    </w:p>
    <w:p>
      <w:pPr>
        <w:pStyle w:val="BodyText"/>
      </w:pPr>
      <w:r>
        <w:t xml:space="preserve">NIF de las entidades del grupo (o equivalente al NIF del país 1 de residencia, si no tiene NIF en España)………………………………..</w:t>
      </w:r>
    </w:p>
    <w:p>
      <w:pPr>
        <w:pStyle w:val="BodyText"/>
      </w:pPr>
      <w:r>
        <w:t xml:space="preserve">(excepto el de la entidad declarante) 2</w:t>
      </w:r>
    </w:p>
    <w:p>
      <w:pPr>
        <w:pStyle w:val="BodyText"/>
      </w:pPr>
      <w:r>
        <w:t xml:space="preserve">NIF</w:t>
      </w:r>
    </w:p>
    <w:p>
      <w:pPr>
        <w:pStyle w:val="BodyText"/>
      </w:pPr>
      <w:r>
        <w:t xml:space="preserve">Código país</w:t>
      </w:r>
    </w:p>
    <w:p>
      <w:pPr>
        <w:pStyle w:val="BodyText"/>
      </w:pPr>
      <w:r>
        <w:t xml:space="preserve">7 8</w:t>
      </w:r>
    </w:p>
    <w:p>
      <w:pPr>
        <w:pStyle w:val="BodyText"/>
      </w:pPr>
      <w:r>
        <w:t xml:space="preserve">3</w:t>
      </w:r>
    </w:p>
    <w:p>
      <w:pPr>
        <w:pStyle w:val="BodyText"/>
      </w:pPr>
      <w:r>
        <w:t xml:space="preserve">9</w:t>
      </w:r>
    </w:p>
    <w:p>
      <w:pPr>
        <w:pStyle w:val="BodyText"/>
      </w:pPr>
      <w:r>
        <w:t xml:space="preserve">4</w:t>
      </w:r>
    </w:p>
    <w:p>
      <w:pPr>
        <w:pStyle w:val="BodyText"/>
      </w:pPr>
      <w:r>
        <w:t xml:space="preserve">10</w:t>
      </w:r>
    </w:p>
    <w:p>
      <w:pPr>
        <w:pStyle w:val="BodyText"/>
      </w:pPr>
      <w:r>
        <w:t xml:space="preserve">5</w:t>
      </w:r>
    </w:p>
    <w:p>
      <w:pPr>
        <w:pStyle w:val="BodyText"/>
      </w:pPr>
      <w:r>
        <w:t xml:space="preserve">11</w:t>
      </w:r>
    </w:p>
    <w:p>
      <w:pPr>
        <w:pStyle w:val="BodyText"/>
      </w:pPr>
      <w:r>
        <w:t xml:space="preserve">6</w:t>
      </w:r>
    </w:p>
    <w:p>
      <w:pPr>
        <w:pStyle w:val="BodyText"/>
      </w:pPr>
      <w:r>
        <w:t xml:space="preserve">12</w:t>
      </w:r>
    </w:p>
    <w:p>
      <w:pPr>
        <w:pStyle w:val="BodyText"/>
      </w:pPr>
      <w:r>
        <w:t xml:space="preserve">(*) Grupos mercantiles con entidad dominante residente en territorio español; sólo deberá cumplimentar el cuadro dicha entidad dominante.</w:t>
      </w:r>
    </w:p>
    <w:p>
      <w:pPr>
        <w:pStyle w:val="BodyText"/>
      </w:pPr>
      <w:r>
        <w:t xml:space="preserve">Actividades agrícolas y/o ganaderas Importe neto de la cifra de negocios del conjunto de las actividades agrícolas y/o ganaderas…………………………………………………………………… 01897 Otros ingresos de explotación de actividades agrícolas y/o ganaderas………………………………………………………………………………………………… 01901</w:t>
      </w:r>
    </w:p>
    <w:p>
      <w:pPr>
        <w:pStyle w:val="BodyText"/>
      </w:pPr>
      <w:r>
        <w:t xml:space="preserve">No residentes con más de un establecimiento permanente Importe neto cifra de negocios del conjunto de establecimientos permanentes de la misma persona física o entidad titular……………………………… 00988 Número de establecimientos permanentes a través de los que opera, en caso de persona física titular……………………………………..</w:t>
      </w:r>
    </w:p>
    <w:p>
      <w:pPr>
        <w:pStyle w:val="BodyText"/>
      </w:pPr>
      <w:r>
        <w:t xml:space="preserve">NIF de los establecimientos permanentes, en caso de entidad titular (excepto el del establecimiento permanente al que se refiere</w:t>
      </w:r>
    </w:p>
    <w:p>
      <w:pPr>
        <w:pStyle w:val="BodyText"/>
      </w:pPr>
      <w:r>
        <w:t xml:space="preserve">esta declaración)………………………………………………………………….</w:t>
      </w:r>
    </w:p>
    <w:p>
      <w:pPr>
        <w:pStyle w:val="BodyText"/>
      </w:pPr>
      <w:r>
        <w:t xml:space="preserve">1</w:t>
      </w:r>
    </w:p>
    <w:p>
      <w:pPr>
        <w:pStyle w:val="BodyText"/>
      </w:pPr>
      <w:r>
        <w:t xml:space="preserve">2</w:t>
      </w:r>
    </w:p>
    <w:p>
      <w:pPr>
        <w:pStyle w:val="BodyText"/>
      </w:pPr>
      <w:r>
        <w:t xml:space="preserve">4</w:t>
      </w:r>
    </w:p>
    <w:p>
      <w:pPr>
        <w:pStyle w:val="BodyText"/>
      </w:pPr>
      <w:r>
        <w:t xml:space="preserve">3</w:t>
      </w:r>
    </w:p>
    <w:p>
      <w:pPr>
        <w:pStyle w:val="BodyText"/>
      </w:pPr>
      <w:r>
        <w:t xml:space="preserve">5</w:t>
      </w:r>
    </w:p>
    <w:p>
      <w:pPr>
        <w:pStyle w:val="BodyText"/>
      </w:pPr>
      <w:r>
        <w:t xml:space="preserve">Entidades de crédito, aseguradoras e instituciones de inversión colectiva Las entidades que hayan marcado la clave de caracteres de la declaración [00003], [00004], [00008], [00024], [00025], [00061] o [00068], consignarán, en su caso, el importe neto de la cifra de negocios en el ejercicio 2025……………………………………………………………………………. 00989</w:t>
      </w:r>
    </w:p>
    <w:p>
      <w:pPr>
        <w:pStyle w:val="BodyText"/>
      </w:pPr>
      <w:r>
        <w:t xml:space="preserve">Régimen de las entidades navieras en función del tonelaje Nº de buques a los que se aplica el régimen………………………………………………………………………………………………………………………………….</w:t>
      </w:r>
    </w:p>
    <w:p>
      <w:pPr>
        <w:pStyle w:val="BodyText"/>
      </w:pPr>
      <w:r>
        <w:t xml:space="preserve">N1</w:t>
      </w:r>
    </w:p>
    <w:p>
      <w:pPr>
        <w:pStyle w:val="BodyText"/>
      </w:pPr>
      <w:r>
        <w:t xml:space="preserve">Base imponible resultante de aplicar la escala del apartado 1 del art. 114 LIS………………………………………………………………………………………. 00630 Importe de rentas generadas en transmisiones de buques (reserva, diferencia entre la amortización fiscal y la contable)………………………………… 00631 Compensación de bases imponibles negativas de períodos anteriores (a compensar únicamente con la casilla 00631)………………………………….. 00632 Base imponible resultante de la aplicación del régimen [00630 + (00631 - 00632)]……………………………………………………………………………….. 00579</w:t>
      </w:r>
    </w:p>
    <w:p>
      <w:pPr>
        <w:pStyle w:val="BodyText"/>
      </w:pPr>
      <w:r>
        <w:t xml:space="preserve">Presentación de documentación previa en la Sede electrónica Consigne el Número de Referencia de Sociedades (NRS):</w:t>
      </w:r>
    </w:p>
    <w:p>
      <w:pPr>
        <w:pStyle w:val="BodyText"/>
      </w:pPr>
      <w:r>
        <w:t xml:space="preserve">Documentación presentada por el Anexo III (Ajustes y deducciones)…………………</w:t>
      </w:r>
    </w:p>
    <w:p>
      <w:pPr>
        <w:pStyle w:val="BodyText"/>
      </w:pPr>
      <w:r>
        <w:t xml:space="preserve">Documentación presentada por el Anexo IV (Personal investigador)………………….</w:t>
      </w:r>
    </w:p>
    <w:p>
      <w:pPr>
        <w:pStyle w:val="BodyText"/>
      </w:pPr>
      <w:r>
        <w:t xml:space="preserve">Documentación presentada por el Anexo V (RIC: Inversiones anticipadas)……………………</w:t>
      </w:r>
    </w:p>
    <w:p>
      <w:pPr>
        <w:pStyle w:val="BodyText"/>
      </w:pPr>
      <w:r>
        <w:t xml:space="preserve">Documentación presentada por el Anexo VI (RIIB: Inversiones anticipadas)…………………..</w:t>
      </w:r>
    </w:p>
    <w:p>
      <w:pPr>
        <w:pStyle w:val="BodyText"/>
      </w:pPr>
      <w:r>
        <w:t xml:space="preserve">Documento normalizado presentado por el Anexo V Orden HAP/871/2016 (Art. 16.4 RIS)……………………………………………………………………………………..</w:t>
      </w:r>
    </w:p>
    <w:p>
      <w:pPr>
        <w:pStyle w:val="BodyText"/>
      </w:pPr>
      <w:r>
        <w:t xml:space="preserve">Número de justificante identificativo de la declaración informativa de ayudas Régimen Económico y Fiscal de Canarias…………………………………………………..</w:t>
      </w:r>
    </w:p>
    <w:p>
      <w:pPr>
        <w:pStyle w:val="BodyText"/>
      </w:pPr>
      <w:r>
        <w:t xml:space="preserve">Número de justificante identificativo de la declaración informativa de ayudas Régimen Económico y Fiscal de Illes Balears………………………………………………</w:t>
      </w:r>
    </w:p>
    <w:p>
      <w:pPr>
        <w:pStyle w:val="BodyText"/>
      </w:pPr>
      <w:r>
        <w:t xml:space="preserve">Número de justificante identificativo autoliquidación de la prestación patrimonial por conversión de activos (DA 13ª LIS) …………………………………………………….</w:t>
      </w:r>
    </w:p>
    <w:p>
      <w:pPr>
        <w:pStyle w:val="BodyText"/>
      </w:pPr>
      <w:r>
        <w:t xml:space="preserve">Inversiones en producciones cinematográficas o series audiovisuales Consigne, a continuación, los datos relativos a las producciones cinematográficas con derecho a deducción por parte del productor.</w:t>
      </w:r>
    </w:p>
    <w:p>
      <w:pPr>
        <w:pStyle w:val="BodyText"/>
      </w:pPr>
      <w:r>
        <w:t xml:space="preserve">Régimen general:</w:t>
      </w:r>
    </w:p>
    <w:p>
      <w:pPr>
        <w:pStyle w:val="BodyText"/>
      </w:pPr>
      <w:r>
        <w:t xml:space="preserve">Régimen fiscal Canarias:</w:t>
      </w:r>
    </w:p>
    <w:p>
      <w:pPr>
        <w:pStyle w:val="BodyText"/>
      </w:pPr>
      <w:r>
        <w:t xml:space="preserve">Producciones cinematográficas (excepto series audiovisuales) ………</w:t>
      </w:r>
    </w:p>
    <w:p>
      <w:pPr>
        <w:pStyle w:val="BodyText"/>
      </w:pPr>
      <w:r>
        <w:t xml:space="preserve">Producciones cinematográficas en Canarias (excepto series audiovisuales)…..</w:t>
      </w:r>
    </w:p>
    <w:p>
      <w:pPr>
        <w:pStyle w:val="BodyText"/>
      </w:pPr>
      <w:r>
        <w:t xml:space="preserve">Series audiovisuales……..</w:t>
      </w:r>
    </w:p>
    <w:p>
      <w:pPr>
        <w:pStyle w:val="BodyText"/>
      </w:pPr>
      <w:r>
        <w:t xml:space="preserve">Series audiovisuales en Canarias……</w:t>
      </w:r>
    </w:p>
    <w:p>
      <w:pPr>
        <w:pStyle w:val="BodyText"/>
      </w:pPr>
      <w:r>
        <w:t xml:space="preserve">Número de episodios…….</w:t>
      </w:r>
    </w:p>
    <w:p>
      <w:pPr>
        <w:pStyle w:val="BodyText"/>
      </w:pPr>
      <w:r>
        <w:t xml:space="preserve">La autenticidad de este documento puede ser comprobada mediante el Código Seguro de Verificación TXWWQL38BX6UCS9X en https://sede.agenciatributaria.gob.es</w:t>
      </w:r>
    </w:p>
    <w:p>
      <w:pPr>
        <w:pStyle w:val="BodyText"/>
      </w:pPr>
      <w:r>
        <w:t xml:space="preserve">Número de episodios…….</w:t>
      </w:r>
    </w:p>
    <w:p>
      <w:pPr>
        <w:pStyle w:val="BodyText"/>
      </w:pPr>
      <w:r>
        <w:t xml:space="preserve">29</w:t>
      </w:r>
    </w:p>
    <w:bookmarkEnd w:id="48"/>
    <w:bookmarkStart w:id="49" w:name="página-30"/>
    <w:p>
      <w:pPr>
        <w:pStyle w:val="Heading2"/>
      </w:pPr>
      <w:r>
        <w:t xml:space="preserve">Página 30</w:t>
      </w:r>
    </w:p>
    <w:p>
      <w:pPr>
        <w:pStyle w:val="FirstParagraph"/>
      </w:pPr>
      <w:r>
        <w:t xml:space="preserve">Modelo</w:t>
      </w:r>
    </w:p>
    <w:p>
      <w:pPr>
        <w:pStyle w:val="BodyText"/>
      </w:pPr>
      <w:r>
        <w:t xml:space="preserve">200</w:t>
      </w:r>
    </w:p>
    <w:p>
      <w:pPr>
        <w:pStyle w:val="BodyText"/>
      </w:pPr>
      <w:r>
        <w:t xml:space="preserve">2025</w:t>
      </w:r>
    </w:p>
    <w:p>
      <w:pPr>
        <w:pStyle w:val="BodyText"/>
      </w:pPr>
      <w:r>
        <w:t xml:space="preserve">NIF</w:t>
      </w:r>
    </w:p>
    <w:p>
      <w:pPr>
        <w:pStyle w:val="BodyText"/>
      </w:pPr>
      <w:r>
        <w:t xml:space="preserve">Apellidos y nombre o razón social</w:t>
      </w:r>
    </w:p>
    <w:p>
      <w:pPr>
        <w:pStyle w:val="BodyText"/>
      </w:pPr>
      <w:r>
        <w:t xml:space="preserve">B72469661</w:t>
      </w:r>
    </w:p>
    <w:p>
      <w:pPr>
        <w:pStyle w:val="BodyText"/>
      </w:pPr>
      <w:r>
        <w:t xml:space="preserve">EVENTOS JOSUE ARUCAS LP5, S.L.U.</w:t>
      </w:r>
    </w:p>
    <w:p>
      <w:pPr>
        <w:pStyle w:val="BodyText"/>
      </w:pPr>
      <w:r>
        <w:t xml:space="preserve">Página 22</w:t>
      </w:r>
    </w:p>
    <w:p>
      <w:pPr>
        <w:pStyle w:val="BodyText"/>
      </w:pPr>
      <w:r>
        <w:t xml:space="preserve">Régimen especial de la reserva para inversiones en Canarias (Ley 19/1994) Aplicado/materializado en esta liquidación Pendiente de materializar RIC a principio de período</w:t>
      </w:r>
    </w:p>
    <w:p>
      <w:pPr>
        <w:pStyle w:val="BodyText"/>
      </w:pPr>
      <w:r>
        <w:t xml:space="preserve">Inversiones previstas letras A y B, art. 27.4 y DA 15ª Ley 19/1994</w:t>
      </w:r>
    </w:p>
    <w:p>
      <w:pPr>
        <w:pStyle w:val="BodyText"/>
      </w:pPr>
      <w:r>
        <w:t xml:space="preserve">Inversiones previstas letras B bis, C y D art. 27.4 y DA 15ª Ley 19/1994</w:t>
      </w:r>
    </w:p>
    <w:p>
      <w:pPr>
        <w:pStyle w:val="BodyText"/>
      </w:pPr>
      <w:r>
        <w:t xml:space="preserve">Inversiones anticipadas consideradas materialización de la RIC en esta liquidación</w:t>
      </w:r>
    </w:p>
    <w:p>
      <w:pPr>
        <w:pStyle w:val="BodyText"/>
      </w:pPr>
      <w:r>
        <w:t xml:space="preserve">Integrado en BI por incumplimiento de requisitos</w:t>
      </w:r>
    </w:p>
    <w:p>
      <w:pPr>
        <w:pStyle w:val="BodyText"/>
      </w:pPr>
      <w:r>
        <w:t xml:space="preserve">Pendiente de materializar RIC al final de período</w:t>
      </w:r>
    </w:p>
    <w:p>
      <w:pPr>
        <w:pStyle w:val="BodyText"/>
      </w:pPr>
      <w:r>
        <w:t xml:space="preserve">RIC 2020…… 01165</w:t>
      </w:r>
    </w:p>
    <w:p>
      <w:pPr>
        <w:pStyle w:val="BodyText"/>
      </w:pPr>
      <w:r>
        <w:t xml:space="preserve">00928</w:t>
      </w:r>
    </w:p>
    <w:p>
      <w:pPr>
        <w:pStyle w:val="BodyText"/>
      </w:pPr>
      <w:r>
        <w:t xml:space="preserve">00938</w:t>
      </w:r>
    </w:p>
    <w:p>
      <w:pPr>
        <w:pStyle w:val="BodyText"/>
      </w:pPr>
      <w:r>
        <w:t xml:space="preserve">RIC 2021…… 01744</w:t>
      </w:r>
    </w:p>
    <w:p>
      <w:pPr>
        <w:pStyle w:val="BodyText"/>
      </w:pPr>
      <w:r>
        <w:t xml:space="preserve">01168</w:t>
      </w:r>
    </w:p>
    <w:p>
      <w:pPr>
        <w:pStyle w:val="BodyText"/>
      </w:pPr>
      <w:r>
        <w:t xml:space="preserve">01172</w:t>
      </w:r>
    </w:p>
    <w:p>
      <w:pPr>
        <w:pStyle w:val="BodyText"/>
      </w:pPr>
      <w:r>
        <w:t xml:space="preserve">01985 01986</w:t>
      </w:r>
    </w:p>
    <w:p>
      <w:pPr>
        <w:pStyle w:val="BodyText"/>
      </w:pPr>
      <w:r>
        <w:t xml:space="preserve">01175</w:t>
      </w:r>
    </w:p>
    <w:p>
      <w:pPr>
        <w:pStyle w:val="BodyText"/>
      </w:pPr>
      <w:r>
        <w:t xml:space="preserve">RIC 2022…… 02807</w:t>
      </w:r>
    </w:p>
    <w:p>
      <w:pPr>
        <w:pStyle w:val="BodyText"/>
      </w:pPr>
      <w:r>
        <w:t xml:space="preserve">01745</w:t>
      </w:r>
    </w:p>
    <w:p>
      <w:pPr>
        <w:pStyle w:val="BodyText"/>
      </w:pPr>
      <w:r>
        <w:t xml:space="preserve">01746</w:t>
      </w:r>
    </w:p>
    <w:p>
      <w:pPr>
        <w:pStyle w:val="BodyText"/>
      </w:pPr>
      <w:r>
        <w:t xml:space="preserve">02430</w:t>
      </w:r>
    </w:p>
    <w:p>
      <w:pPr>
        <w:pStyle w:val="BodyText"/>
      </w:pPr>
      <w:r>
        <w:t xml:space="preserve">01821</w:t>
      </w:r>
    </w:p>
    <w:p>
      <w:pPr>
        <w:pStyle w:val="BodyText"/>
      </w:pPr>
      <w:r>
        <w:t xml:space="preserve">RIC 2023…… 02975</w:t>
      </w:r>
    </w:p>
    <w:p>
      <w:pPr>
        <w:pStyle w:val="BodyText"/>
      </w:pPr>
      <w:r>
        <w:t xml:space="preserve">02808</w:t>
      </w:r>
    </w:p>
    <w:p>
      <w:pPr>
        <w:pStyle w:val="BodyText"/>
      </w:pPr>
      <w:r>
        <w:t xml:space="preserve">02809</w:t>
      </w:r>
    </w:p>
    <w:p>
      <w:pPr>
        <w:pStyle w:val="BodyText"/>
      </w:pPr>
      <w:r>
        <w:t xml:space="preserve">02977</w:t>
      </w:r>
    </w:p>
    <w:p>
      <w:pPr>
        <w:pStyle w:val="BodyText"/>
      </w:pPr>
      <w:r>
        <w:t xml:space="preserve">02822</w:t>
      </w:r>
    </w:p>
    <w:p>
      <w:pPr>
        <w:pStyle w:val="BodyText"/>
      </w:pPr>
      <w:r>
        <w:t xml:space="preserve">RIC 2024…… 03623</w:t>
      </w:r>
    </w:p>
    <w:p>
      <w:pPr>
        <w:pStyle w:val="BodyText"/>
      </w:pPr>
      <w:r>
        <w:t xml:space="preserve">03624</w:t>
      </w:r>
    </w:p>
    <w:p>
      <w:pPr>
        <w:pStyle w:val="BodyText"/>
      </w:pPr>
      <w:r>
        <w:t xml:space="preserve">03625</w:t>
      </w:r>
    </w:p>
    <w:p>
      <w:pPr>
        <w:pStyle w:val="BodyText"/>
      </w:pPr>
      <w:r>
        <w:t xml:space="preserve">03626</w:t>
      </w:r>
    </w:p>
    <w:p>
      <w:pPr>
        <w:pStyle w:val="BodyText"/>
      </w:pPr>
      <w:r>
        <w:t xml:space="preserve">03313</w:t>
      </w:r>
    </w:p>
    <w:p>
      <w:pPr>
        <w:pStyle w:val="BodyText"/>
      </w:pPr>
      <w:r>
        <w:t xml:space="preserve">RIC 2025…… 03627 03628 Importe de la dotación RIC con cargo a beneficios de 2025….. 00927 Pendiente de dotar RIC a principio de período</w:t>
      </w:r>
    </w:p>
    <w:p>
      <w:pPr>
        <w:pStyle w:val="BodyText"/>
      </w:pPr>
      <w:r>
        <w:t xml:space="preserve">Inversiones previstas letras A y B,art. 27.4 y DA 15ª Ley 19/1994</w:t>
      </w:r>
    </w:p>
    <w:p>
      <w:pPr>
        <w:pStyle w:val="BodyText"/>
      </w:pPr>
      <w:r>
        <w:t xml:space="preserve">Inversiones previstas letras B bis, C y D art. 27.4 y DA 15ª Ley 19/1994</w:t>
      </w:r>
    </w:p>
    <w:p>
      <w:pPr>
        <w:pStyle w:val="BodyText"/>
      </w:pPr>
      <w:r>
        <w:t xml:space="preserve">Pendiente de dotar RIC al final de período</w:t>
      </w:r>
    </w:p>
    <w:p>
      <w:pPr>
        <w:pStyle w:val="BodyText"/>
      </w:pPr>
      <w:r>
        <w:t xml:space="preserve">Inversiones anticipadas 2022 03647 Inversiones anticipadas 2023 03648</w:t>
      </w:r>
    </w:p>
    <w:p>
      <w:pPr>
        <w:pStyle w:val="BodyText"/>
      </w:pPr>
      <w:r>
        <w:t xml:space="preserve">03649</w:t>
      </w:r>
    </w:p>
    <w:p>
      <w:pPr>
        <w:pStyle w:val="BodyText"/>
      </w:pPr>
      <w:r>
        <w:t xml:space="preserve">Inversiones anticipadas 2024 03629</w:t>
      </w:r>
    </w:p>
    <w:p>
      <w:pPr>
        <w:pStyle w:val="BodyText"/>
      </w:pPr>
      <w:r>
        <w:t xml:space="preserve">03354</w:t>
      </w:r>
    </w:p>
    <w:p>
      <w:pPr>
        <w:pStyle w:val="BodyText"/>
      </w:pPr>
      <w:r>
        <w:t xml:space="preserve">Inversiones anticipadas 2025</w:t>
      </w:r>
    </w:p>
    <w:p>
      <w:pPr>
        <w:pStyle w:val="BodyText"/>
      </w:pPr>
      <w:r>
        <w:t xml:space="preserve">03632</w:t>
      </w:r>
    </w:p>
    <w:p>
      <w:pPr>
        <w:pStyle w:val="BodyText"/>
      </w:pPr>
      <w:r>
        <w:t xml:space="preserve">03630</w:t>
      </w:r>
    </w:p>
    <w:p>
      <w:pPr>
        <w:pStyle w:val="BodyText"/>
      </w:pPr>
      <w:r>
        <w:t xml:space="preserve">03631</w:t>
      </w:r>
    </w:p>
    <w:p>
      <w:pPr>
        <w:pStyle w:val="BodyText"/>
      </w:pPr>
      <w:r>
        <w:t xml:space="preserve">Régimen de cooperativas Determinación de la base imponible</w:t>
      </w:r>
    </w:p>
    <w:p>
      <w:pPr>
        <w:pStyle w:val="BodyText"/>
      </w:pPr>
      <w:r>
        <w:t xml:space="preserve">Resultados cooperativos</w:t>
      </w:r>
    </w:p>
    <w:p>
      <w:pPr>
        <w:pStyle w:val="BodyText"/>
      </w:pPr>
      <w:r>
        <w:t xml:space="preserve">Resultados extracooperativos</w:t>
      </w:r>
    </w:p>
    <w:p>
      <w:pPr>
        <w:pStyle w:val="BodyText"/>
      </w:pPr>
      <w:r>
        <w:t xml:space="preserve">1. Ingresos computables……………………………………………………………………………………………………….. 02827</w:t>
      </w:r>
    </w:p>
    <w:p>
      <w:pPr>
        <w:pStyle w:val="BodyText"/>
      </w:pPr>
      <w:r>
        <w:t xml:space="preserve">02828</w:t>
      </w:r>
    </w:p>
    <w:p>
      <w:pPr>
        <w:pStyle w:val="BodyText"/>
      </w:pPr>
      <w:r>
        <w:t xml:space="preserve">2. Gastos específicos…………………………………………………………………………………………………………… 02829</w:t>
      </w:r>
    </w:p>
    <w:p>
      <w:pPr>
        <w:pStyle w:val="BodyText"/>
      </w:pPr>
      <w:r>
        <w:t xml:space="preserve">02830</w:t>
      </w:r>
    </w:p>
    <w:p>
      <w:pPr>
        <w:pStyle w:val="BodyText"/>
      </w:pPr>
      <w:r>
        <w:t xml:space="preserve">3. Gastos generales imputados………………………………………………………………………………………………. 02832</w:t>
      </w:r>
    </w:p>
    <w:p>
      <w:pPr>
        <w:pStyle w:val="BodyText"/>
      </w:pPr>
      <w:r>
        <w:t xml:space="preserve">02833</w:t>
      </w:r>
    </w:p>
    <w:p>
      <w:pPr>
        <w:pStyle w:val="BodyText"/>
      </w:pPr>
      <w:r>
        <w:t xml:space="preserve">4. Gastos Fondo de Educación y Promoción………………………………………………………………………………. 02834</w:t>
      </w:r>
    </w:p>
    <w:p>
      <w:pPr>
        <w:pStyle w:val="BodyText"/>
      </w:pPr>
      <w:r>
        <w:t xml:space="preserve">02835</w:t>
      </w:r>
    </w:p>
    <w:p>
      <w:pPr>
        <w:pStyle w:val="BodyText"/>
      </w:pPr>
      <w:r>
        <w:t xml:space="preserve">5. Incrementos y disminuciones patrimoniales……………………………………………………………………………..</w:t>
      </w:r>
    </w:p>
    <w:p>
      <w:pPr>
        <w:pStyle w:val="BodyText"/>
      </w:pPr>
      <w:r>
        <w:t xml:space="preserve">02836</w:t>
      </w:r>
    </w:p>
    <w:p>
      <w:pPr>
        <w:pStyle w:val="BodyText"/>
      </w:pPr>
      <w:r>
        <w:t xml:space="preserve">6. Resultado (1 - 2 - 3 - 4 + 5) ……………………………………………………………………………………………. 02837</w:t>
      </w:r>
    </w:p>
    <w:p>
      <w:pPr>
        <w:pStyle w:val="BodyText"/>
      </w:pPr>
      <w:r>
        <w:t xml:space="preserve">02838</w:t>
      </w:r>
    </w:p>
    <w:p>
      <w:pPr>
        <w:pStyle w:val="BodyText"/>
      </w:pPr>
      <w:r>
        <w:t xml:space="preserve">7. Aumentos (ajustes positivos)……………………………………………………………………………………………….. 02839</w:t>
      </w:r>
    </w:p>
    <w:p>
      <w:pPr>
        <w:pStyle w:val="BodyText"/>
      </w:pPr>
      <w:r>
        <w:t xml:space="preserve">02840</w:t>
      </w:r>
    </w:p>
    <w:p>
      <w:pPr>
        <w:pStyle w:val="BodyText"/>
      </w:pPr>
      <w:r>
        <w:t xml:space="preserve">8. Disminuciones (ajustes negativos)………………………………………………………………………………………… 02841</w:t>
      </w:r>
    </w:p>
    <w:p>
      <w:pPr>
        <w:pStyle w:val="BodyText"/>
      </w:pPr>
      <w:r>
        <w:t xml:space="preserve">02842</w:t>
      </w:r>
    </w:p>
    <w:p>
      <w:pPr>
        <w:pStyle w:val="BodyText"/>
      </w:pPr>
      <w:r>
        <w:t xml:space="preserve">9. 50% Dotación obligatoria F.R.O. (art. 16.5 Ley 20/1990)………………………………………………………….. 02843</w:t>
      </w:r>
    </w:p>
    <w:p>
      <w:pPr>
        <w:pStyle w:val="BodyText"/>
      </w:pPr>
      <w:r>
        <w:t xml:space="preserve">02845</w:t>
      </w:r>
    </w:p>
    <w:p>
      <w:pPr>
        <w:pStyle w:val="BodyText"/>
      </w:pPr>
      <w:r>
        <w:t xml:space="preserve">10. Reserva para inversiones en Canarias (Ley 19/1994)……………………………………………………………….. 02846</w:t>
      </w:r>
    </w:p>
    <w:p>
      <w:pPr>
        <w:pStyle w:val="BodyText"/>
      </w:pPr>
      <w:r>
        <w:t xml:space="preserve">02847</w:t>
      </w:r>
    </w:p>
    <w:p>
      <w:pPr>
        <w:pStyle w:val="BodyText"/>
      </w:pPr>
      <w:r>
        <w:t xml:space="preserve">11. Reserva para inversiones en Illes Balears ………………………………………………………………………………. 00012</w:t>
      </w:r>
    </w:p>
    <w:p>
      <w:pPr>
        <w:pStyle w:val="BodyText"/>
      </w:pPr>
      <w:r>
        <w:t xml:space="preserve">00016</w:t>
      </w:r>
    </w:p>
    <w:p>
      <w:pPr>
        <w:pStyle w:val="BodyText"/>
      </w:pPr>
      <w:r>
        <w:t xml:space="preserve">12. Factor de agotamiento………………………………………………………………………………………………………. 02848</w:t>
      </w:r>
    </w:p>
    <w:p>
      <w:pPr>
        <w:pStyle w:val="BodyText"/>
      </w:pPr>
      <w:r>
        <w:t xml:space="preserve">02849</w:t>
      </w:r>
    </w:p>
    <w:p>
      <w:pPr>
        <w:pStyle w:val="BodyText"/>
      </w:pPr>
      <w:r>
        <w:t xml:space="preserve">13. Base imponible (6 + 7 - 8 - 9 + 10 + 11 + 12) ………………………………………………………………….. 00553</w:t>
      </w:r>
    </w:p>
    <w:p>
      <w:pPr>
        <w:pStyle w:val="BodyText"/>
      </w:pPr>
      <w:r>
        <w:t xml:space="preserve">00554</w:t>
      </w:r>
    </w:p>
    <w:p>
      <w:pPr>
        <w:pStyle w:val="BodyText"/>
      </w:pPr>
      <w:r>
        <w:t xml:space="preserve">Detalle de compensación de cuotas</w:t>
      </w:r>
    </w:p>
    <w:p>
      <w:pPr>
        <w:pStyle w:val="BodyText"/>
      </w:pPr>
      <w:r>
        <w:t xml:space="preserve">Pendiente de aplicación a principio del período</w:t>
      </w:r>
    </w:p>
    <w:p>
      <w:pPr>
        <w:pStyle w:val="BodyText"/>
      </w:pPr>
      <w:r>
        <w:t xml:space="preserve">Pendiente de aplicación en períodos futuros</w:t>
      </w:r>
    </w:p>
    <w:p>
      <w:pPr>
        <w:pStyle w:val="BodyText"/>
      </w:pPr>
      <w:r>
        <w:t xml:space="preserve">Aplicado en esta liquidación</w:t>
      </w:r>
    </w:p>
    <w:p>
      <w:pPr>
        <w:pStyle w:val="BodyText"/>
      </w:pPr>
      <w:r>
        <w:t xml:space="preserve">Compensación de cuota año 2000………………………………………………….. 00673</w:t>
      </w:r>
    </w:p>
    <w:p>
      <w:pPr>
        <w:pStyle w:val="BodyText"/>
      </w:pPr>
      <w:r>
        <w:t xml:space="preserve">00674</w:t>
      </w:r>
    </w:p>
    <w:p>
      <w:pPr>
        <w:pStyle w:val="BodyText"/>
      </w:pPr>
      <w:r>
        <w:t xml:space="preserve">01224</w:t>
      </w:r>
    </w:p>
    <w:p>
      <w:pPr>
        <w:pStyle w:val="BodyText"/>
      </w:pPr>
      <w:r>
        <w:t xml:space="preserve">Compensación de cuota año 2001………………………………………………….. 00676</w:t>
      </w:r>
    </w:p>
    <w:p>
      <w:pPr>
        <w:pStyle w:val="BodyText"/>
      </w:pPr>
      <w:r>
        <w:t xml:space="preserve">00677</w:t>
      </w:r>
    </w:p>
    <w:p>
      <w:pPr>
        <w:pStyle w:val="BodyText"/>
      </w:pPr>
      <w:r>
        <w:t xml:space="preserve">00678</w:t>
      </w:r>
    </w:p>
    <w:p>
      <w:pPr>
        <w:pStyle w:val="BodyText"/>
      </w:pPr>
      <w:r>
        <w:t xml:space="preserve">Compensación de cuota año 2002………………………………………………….. 00679</w:t>
      </w:r>
    </w:p>
    <w:p>
      <w:pPr>
        <w:pStyle w:val="BodyText"/>
      </w:pPr>
      <w:r>
        <w:t xml:space="preserve">00680</w:t>
      </w:r>
    </w:p>
    <w:p>
      <w:pPr>
        <w:pStyle w:val="BodyText"/>
      </w:pPr>
      <w:r>
        <w:t xml:space="preserve">00681</w:t>
      </w:r>
    </w:p>
    <w:p>
      <w:pPr>
        <w:pStyle w:val="BodyText"/>
      </w:pPr>
      <w:r>
        <w:t xml:space="preserve">Compensación de cuota año 2003………………………………………………….. 00682</w:t>
      </w:r>
    </w:p>
    <w:p>
      <w:pPr>
        <w:pStyle w:val="BodyText"/>
      </w:pPr>
      <w:r>
        <w:t xml:space="preserve">00683</w:t>
      </w:r>
    </w:p>
    <w:p>
      <w:pPr>
        <w:pStyle w:val="BodyText"/>
      </w:pPr>
      <w:r>
        <w:t xml:space="preserve">00684</w:t>
      </w:r>
    </w:p>
    <w:p>
      <w:pPr>
        <w:pStyle w:val="BodyText"/>
      </w:pPr>
      <w:r>
        <w:t xml:space="preserve">Compensación de cuota año 2004………………………………………………….. 00685</w:t>
      </w:r>
    </w:p>
    <w:p>
      <w:pPr>
        <w:pStyle w:val="BodyText"/>
      </w:pPr>
      <w:r>
        <w:t xml:space="preserve">00686</w:t>
      </w:r>
    </w:p>
    <w:p>
      <w:pPr>
        <w:pStyle w:val="BodyText"/>
      </w:pPr>
      <w:r>
        <w:t xml:space="preserve">00687</w:t>
      </w:r>
    </w:p>
    <w:p>
      <w:pPr>
        <w:pStyle w:val="BodyText"/>
      </w:pPr>
      <w:r>
        <w:t xml:space="preserve">Compensación de cuota año 2005………………………………………………….. 00688</w:t>
      </w:r>
    </w:p>
    <w:p>
      <w:pPr>
        <w:pStyle w:val="BodyText"/>
      </w:pPr>
      <w:r>
        <w:t xml:space="preserve">00689</w:t>
      </w:r>
    </w:p>
    <w:p>
      <w:pPr>
        <w:pStyle w:val="BodyText"/>
      </w:pPr>
      <w:r>
        <w:t xml:space="preserve">00690</w:t>
      </w:r>
    </w:p>
    <w:p>
      <w:pPr>
        <w:pStyle w:val="BodyText"/>
      </w:pPr>
      <w:r>
        <w:t xml:space="preserve">Compensación de cuota año 2006………………………………………………….. 00691</w:t>
      </w:r>
    </w:p>
    <w:p>
      <w:pPr>
        <w:pStyle w:val="BodyText"/>
      </w:pPr>
      <w:r>
        <w:t xml:space="preserve">00692</w:t>
      </w:r>
    </w:p>
    <w:p>
      <w:pPr>
        <w:pStyle w:val="BodyText"/>
      </w:pPr>
      <w:r>
        <w:t xml:space="preserve">00693</w:t>
      </w:r>
    </w:p>
    <w:p>
      <w:pPr>
        <w:pStyle w:val="BodyText"/>
      </w:pPr>
      <w:r>
        <w:t xml:space="preserve">Compensación de cuota año 2007………………………………………………….. 00623</w:t>
      </w:r>
    </w:p>
    <w:p>
      <w:pPr>
        <w:pStyle w:val="BodyText"/>
      </w:pPr>
      <w:r>
        <w:t xml:space="preserve">00624</w:t>
      </w:r>
    </w:p>
    <w:p>
      <w:pPr>
        <w:pStyle w:val="BodyText"/>
      </w:pPr>
      <w:r>
        <w:t xml:space="preserve">00672</w:t>
      </w:r>
    </w:p>
    <w:p>
      <w:pPr>
        <w:pStyle w:val="BodyText"/>
      </w:pPr>
      <w:r>
        <w:t xml:space="preserve">Compensación de cuota año 2008………………………………………………….. 00279</w:t>
      </w:r>
    </w:p>
    <w:p>
      <w:pPr>
        <w:pStyle w:val="BodyText"/>
      </w:pPr>
      <w:r>
        <w:t xml:space="preserve">00280</w:t>
      </w:r>
    </w:p>
    <w:p>
      <w:pPr>
        <w:pStyle w:val="BodyText"/>
      </w:pPr>
      <w:r>
        <w:t xml:space="preserve">00281</w:t>
      </w:r>
    </w:p>
    <w:p>
      <w:pPr>
        <w:pStyle w:val="BodyText"/>
      </w:pPr>
      <w:r>
        <w:t xml:space="preserve">Compensación de cuota año 2009………………………………………………….. 00587</w:t>
      </w:r>
    </w:p>
    <w:p>
      <w:pPr>
        <w:pStyle w:val="BodyText"/>
      </w:pPr>
      <w:r>
        <w:t xml:space="preserve">00515</w:t>
      </w:r>
    </w:p>
    <w:p>
      <w:pPr>
        <w:pStyle w:val="BodyText"/>
      </w:pPr>
      <w:r>
        <w:t xml:space="preserve">00900</w:t>
      </w:r>
    </w:p>
    <w:p>
      <w:pPr>
        <w:pStyle w:val="BodyText"/>
      </w:pPr>
      <w:r>
        <w:t xml:space="preserve">Compensación de cuota año 2010………………………………………………….. 00059</w:t>
      </w:r>
    </w:p>
    <w:p>
      <w:pPr>
        <w:pStyle w:val="BodyText"/>
      </w:pPr>
      <w:r>
        <w:t xml:space="preserve">00099</w:t>
      </w:r>
    </w:p>
    <w:p>
      <w:pPr>
        <w:pStyle w:val="BodyText"/>
      </w:pPr>
      <w:r>
        <w:t xml:space="preserve">00100</w:t>
      </w:r>
    </w:p>
    <w:p>
      <w:pPr>
        <w:pStyle w:val="BodyText"/>
      </w:pPr>
      <w:r>
        <w:t xml:space="preserve">Compensación de cuota año 2011………………………………………………….. 00017</w:t>
      </w:r>
    </w:p>
    <w:p>
      <w:pPr>
        <w:pStyle w:val="BodyText"/>
      </w:pPr>
      <w:r>
        <w:t xml:space="preserve">00018</w:t>
      </w:r>
    </w:p>
    <w:p>
      <w:pPr>
        <w:pStyle w:val="BodyText"/>
      </w:pPr>
      <w:r>
        <w:t xml:space="preserve">00019</w:t>
      </w:r>
    </w:p>
    <w:p>
      <w:pPr>
        <w:pStyle w:val="BodyText"/>
      </w:pPr>
      <w:r>
        <w:t xml:space="preserve">Compensación de cuota año 2012………………………………………………….. 00772</w:t>
      </w:r>
    </w:p>
    <w:p>
      <w:pPr>
        <w:pStyle w:val="BodyText"/>
      </w:pPr>
      <w:r>
        <w:t xml:space="preserve">00773</w:t>
      </w:r>
    </w:p>
    <w:p>
      <w:pPr>
        <w:pStyle w:val="BodyText"/>
      </w:pPr>
      <w:r>
        <w:t xml:space="preserve">00777</w:t>
      </w:r>
    </w:p>
    <w:p>
      <w:pPr>
        <w:pStyle w:val="BodyText"/>
      </w:pPr>
      <w:r>
        <w:t xml:space="preserve">Compensación de cuota año 2013………………………………………………….. 00907</w:t>
      </w:r>
    </w:p>
    <w:p>
      <w:pPr>
        <w:pStyle w:val="BodyText"/>
      </w:pPr>
      <w:r>
        <w:t xml:space="preserve">00908</w:t>
      </w:r>
    </w:p>
    <w:p>
      <w:pPr>
        <w:pStyle w:val="BodyText"/>
      </w:pPr>
      <w:r>
        <w:t xml:space="preserve">00909</w:t>
      </w:r>
    </w:p>
    <w:p>
      <w:pPr>
        <w:pStyle w:val="BodyText"/>
      </w:pPr>
      <w:r>
        <w:t xml:space="preserve">Compensación de cuota año 2014………………………………………………….. 00910</w:t>
      </w:r>
    </w:p>
    <w:p>
      <w:pPr>
        <w:pStyle w:val="BodyText"/>
      </w:pPr>
      <w:r>
        <w:t xml:space="preserve">00911</w:t>
      </w:r>
    </w:p>
    <w:p>
      <w:pPr>
        <w:pStyle w:val="BodyText"/>
      </w:pPr>
      <w:r>
        <w:t xml:space="preserve">00912</w:t>
      </w:r>
    </w:p>
    <w:p>
      <w:pPr>
        <w:pStyle w:val="BodyText"/>
      </w:pPr>
      <w:r>
        <w:t xml:space="preserve">Compensación de cuota año 2015………………………………………………….. 00935</w:t>
      </w:r>
    </w:p>
    <w:p>
      <w:pPr>
        <w:pStyle w:val="BodyText"/>
      </w:pPr>
      <w:r>
        <w:t xml:space="preserve">00936</w:t>
      </w:r>
    </w:p>
    <w:p>
      <w:pPr>
        <w:pStyle w:val="BodyText"/>
      </w:pPr>
      <w:r>
        <w:t xml:space="preserve">00937</w:t>
      </w:r>
    </w:p>
    <w:p>
      <w:pPr>
        <w:pStyle w:val="BodyText"/>
      </w:pPr>
      <w:r>
        <w:t xml:space="preserve">Compensación de cuota año 2016………………………………………………….. 01511</w:t>
      </w:r>
    </w:p>
    <w:p>
      <w:pPr>
        <w:pStyle w:val="BodyText"/>
      </w:pPr>
      <w:r>
        <w:t xml:space="preserve">01512</w:t>
      </w:r>
    </w:p>
    <w:p>
      <w:pPr>
        <w:pStyle w:val="BodyText"/>
      </w:pPr>
      <w:r>
        <w:t xml:space="preserve">01513</w:t>
      </w:r>
    </w:p>
    <w:p>
      <w:pPr>
        <w:pStyle w:val="BodyText"/>
      </w:pPr>
      <w:r>
        <w:t xml:space="preserve">Compensación de cuota año 2017………………………………………………….. 01767</w:t>
      </w:r>
    </w:p>
    <w:p>
      <w:pPr>
        <w:pStyle w:val="BodyText"/>
      </w:pPr>
      <w:r>
        <w:t xml:space="preserve">01768</w:t>
      </w:r>
    </w:p>
    <w:p>
      <w:pPr>
        <w:pStyle w:val="BodyText"/>
      </w:pPr>
      <w:r>
        <w:t xml:space="preserve">01769</w:t>
      </w:r>
    </w:p>
    <w:p>
      <w:pPr>
        <w:pStyle w:val="BodyText"/>
      </w:pPr>
      <w:r>
        <w:t xml:space="preserve">Compensación de cuota año 2018………………………………………………….. 02113</w:t>
      </w:r>
    </w:p>
    <w:p>
      <w:pPr>
        <w:pStyle w:val="BodyText"/>
      </w:pPr>
      <w:r>
        <w:t xml:space="preserve">02114</w:t>
      </w:r>
    </w:p>
    <w:p>
      <w:pPr>
        <w:pStyle w:val="BodyText"/>
      </w:pPr>
      <w:r>
        <w:t xml:space="preserve">02115</w:t>
      </w:r>
    </w:p>
    <w:p>
      <w:pPr>
        <w:pStyle w:val="BodyText"/>
      </w:pPr>
      <w:r>
        <w:t xml:space="preserve">Compensación de cuota año 2019………………………………………………….. 02281</w:t>
      </w:r>
    </w:p>
    <w:p>
      <w:pPr>
        <w:pStyle w:val="BodyText"/>
      </w:pPr>
      <w:r>
        <w:t xml:space="preserve">02282</w:t>
      </w:r>
    </w:p>
    <w:p>
      <w:pPr>
        <w:pStyle w:val="BodyText"/>
      </w:pPr>
      <w:r>
        <w:t xml:space="preserve">02283</w:t>
      </w:r>
    </w:p>
    <w:p>
      <w:pPr>
        <w:pStyle w:val="BodyText"/>
      </w:pPr>
      <w:r>
        <w:t xml:space="preserve">Compensación de cuota año 2020………………………………………………….. 02452</w:t>
      </w:r>
    </w:p>
    <w:p>
      <w:pPr>
        <w:pStyle w:val="BodyText"/>
      </w:pPr>
      <w:r>
        <w:t xml:space="preserve">02453</w:t>
      </w:r>
    </w:p>
    <w:p>
      <w:pPr>
        <w:pStyle w:val="BodyText"/>
      </w:pPr>
      <w:r>
        <w:t xml:space="preserve">02454</w:t>
      </w:r>
    </w:p>
    <w:p>
      <w:pPr>
        <w:pStyle w:val="BodyText"/>
      </w:pPr>
      <w:r>
        <w:t xml:space="preserve">Compensación de cuota año 2021………………………………………………….. 01186</w:t>
      </w:r>
    </w:p>
    <w:p>
      <w:pPr>
        <w:pStyle w:val="BodyText"/>
      </w:pPr>
      <w:r>
        <w:t xml:space="preserve">01187</w:t>
      </w:r>
    </w:p>
    <w:p>
      <w:pPr>
        <w:pStyle w:val="BodyText"/>
      </w:pPr>
      <w:r>
        <w:t xml:space="preserve">01190</w:t>
      </w:r>
    </w:p>
    <w:p>
      <w:pPr>
        <w:pStyle w:val="BodyText"/>
      </w:pPr>
      <w:r>
        <w:t xml:space="preserve">Compensación de cuota año 2022………………………………………………….. 01516</w:t>
      </w:r>
    </w:p>
    <w:p>
      <w:pPr>
        <w:pStyle w:val="BodyText"/>
      </w:pPr>
      <w:r>
        <w:t xml:space="preserve">01517</w:t>
      </w:r>
    </w:p>
    <w:p>
      <w:pPr>
        <w:pStyle w:val="BodyText"/>
      </w:pPr>
      <w:r>
        <w:t xml:space="preserve">01518</w:t>
      </w:r>
    </w:p>
    <w:p>
      <w:pPr>
        <w:pStyle w:val="BodyText"/>
      </w:pPr>
      <w:r>
        <w:t xml:space="preserve">Compensación de cuota año 2023………………………………………………….. 02850</w:t>
      </w:r>
    </w:p>
    <w:p>
      <w:pPr>
        <w:pStyle w:val="BodyText"/>
      </w:pPr>
      <w:r>
        <w:t xml:space="preserve">02912</w:t>
      </w:r>
    </w:p>
    <w:p>
      <w:pPr>
        <w:pStyle w:val="BodyText"/>
      </w:pPr>
      <w:r>
        <w:t xml:space="preserve">02913</w:t>
      </w:r>
    </w:p>
    <w:p>
      <w:pPr>
        <w:pStyle w:val="BodyText"/>
      </w:pPr>
      <w:r>
        <w:t xml:space="preserve">Compensación de cuota año 2024………………………………………………….. 03357</w:t>
      </w:r>
    </w:p>
    <w:p>
      <w:pPr>
        <w:pStyle w:val="BodyText"/>
      </w:pPr>
      <w:r>
        <w:t xml:space="preserve">03358</w:t>
      </w:r>
    </w:p>
    <w:p>
      <w:pPr>
        <w:pStyle w:val="BodyText"/>
      </w:pPr>
      <w:r>
        <w:t xml:space="preserve">00024</w:t>
      </w:r>
    </w:p>
    <w:p>
      <w:pPr>
        <w:pStyle w:val="BodyText"/>
      </w:pPr>
      <w:r>
        <w:t xml:space="preserve">Compensación de cuota año 2025(*)………………………………………………… 03633</w:t>
      </w:r>
    </w:p>
    <w:p>
      <w:pPr>
        <w:pStyle w:val="BodyText"/>
      </w:pPr>
      <w:r>
        <w:t xml:space="preserve">03634</w:t>
      </w:r>
    </w:p>
    <w:p>
      <w:pPr>
        <w:pStyle w:val="BodyText"/>
      </w:pPr>
      <w:r>
        <w:t xml:space="preserve">03635</w:t>
      </w:r>
    </w:p>
    <w:p>
      <w:pPr>
        <w:pStyle w:val="BodyText"/>
      </w:pPr>
      <w:r>
        <w:t xml:space="preserve">Total ……………………………………………………………………………………….. 00694</w:t>
      </w:r>
    </w:p>
    <w:p>
      <w:pPr>
        <w:pStyle w:val="BodyText"/>
      </w:pPr>
      <w:r>
        <w:t xml:space="preserve">00561</w:t>
      </w:r>
    </w:p>
    <w:p>
      <w:pPr>
        <w:pStyle w:val="BodyText"/>
      </w:pPr>
      <w:r>
        <w:t xml:space="preserve">00695</w:t>
      </w:r>
    </w:p>
    <w:p>
      <w:pPr>
        <w:pStyle w:val="BodyText"/>
      </w:pPr>
      <w:r>
        <w:t xml:space="preserve">Compensación de cuota año 2025………………………………………………….. 01225 01226 (*) Sólo debe cumplimentarse si la entidad tiene cuotas negativas por otro período impositivo iniciado también en 2025, pero inferior a 12 meses y previo al ejercicio declarado.</w:t>
      </w:r>
    </w:p>
    <w:p>
      <w:pPr>
        <w:pStyle w:val="BodyText"/>
      </w:pPr>
      <w:r>
        <w:t xml:space="preserve">La autenticidad de este documento puede ser comprobada mediante el Código Seguro de Verificación TXWWQL38BX6UCS9X en https://sede.agenciatributaria.gob.es</w:t>
      </w:r>
    </w:p>
    <w:p>
      <w:pPr>
        <w:pStyle w:val="BodyText"/>
      </w:pPr>
      <w:r>
        <w:t xml:space="preserve">30</w:t>
      </w:r>
    </w:p>
    <w:bookmarkEnd w:id="49"/>
    <w:bookmarkStart w:id="50" w:name="página-31"/>
    <w:p>
      <w:pPr>
        <w:pStyle w:val="Heading2"/>
      </w:pPr>
      <w:r>
        <w:t xml:space="preserve">Página 31</w:t>
      </w:r>
    </w:p>
    <w:p>
      <w:pPr>
        <w:pStyle w:val="FirstParagraph"/>
      </w:pPr>
      <w:r>
        <w:t xml:space="preserve">Agencia Tributaria</w:t>
      </w:r>
    </w:p>
    <w:p>
      <w:pPr>
        <w:pStyle w:val="BodyText"/>
      </w:pPr>
      <w:r>
        <w:t xml:space="preserve">Documento</w:t>
      </w:r>
    </w:p>
    <w:p>
      <w:pPr>
        <w:pStyle w:val="BodyText"/>
      </w:pPr>
      <w:r>
        <w:t xml:space="preserve">e ingreso o</w:t>
      </w:r>
    </w:p>
    <w:p>
      <w:pPr>
        <w:pStyle w:val="BodyText"/>
      </w:pPr>
      <w:r>
        <w:t xml:space="preserve">d</w:t>
      </w:r>
    </w:p>
    <w:p>
      <w:pPr>
        <w:pStyle w:val="BodyText"/>
      </w:pPr>
      <w:r>
        <w:t xml:space="preserve">Teléfono: 91 333 53 33 https://sede.agenciatributaria.gob.es</w:t>
      </w:r>
    </w:p>
    <w:p>
      <w:pPr>
        <w:pStyle w:val="BodyText"/>
      </w:pPr>
      <w:r>
        <w:t xml:space="preserve">MINISTERIO DE HACIENDA</w:t>
      </w:r>
    </w:p>
    <w:p>
      <w:pPr>
        <w:pStyle w:val="BodyText"/>
      </w:pPr>
      <w:r>
        <w:t xml:space="preserve">d</w:t>
      </w:r>
    </w:p>
    <w:p>
      <w:pPr>
        <w:pStyle w:val="BodyText"/>
      </w:pPr>
      <w:r>
        <w:t xml:space="preserve">Impuesto sobre Sociedades 2025</w:t>
      </w:r>
    </w:p>
    <w:p>
      <w:pPr>
        <w:pStyle w:val="BodyText"/>
      </w:pPr>
      <w:r>
        <w:t xml:space="preserve">Modelo</w:t>
      </w:r>
    </w:p>
    <w:p>
      <w:pPr>
        <w:pStyle w:val="BodyText"/>
      </w:pPr>
      <w:r>
        <w:t xml:space="preserve">200</w:t>
      </w:r>
    </w:p>
    <w:p>
      <w:pPr>
        <w:pStyle w:val="BodyText"/>
      </w:pPr>
      <w:r>
        <w:t xml:space="preserve">evolución</w:t>
      </w:r>
    </w:p>
    <w:p>
      <w:pPr>
        <w:pStyle w:val="BodyText"/>
      </w:pPr>
      <w:r>
        <w:t xml:space="preserve">Identificación (1) NIF B72469661</w:t>
      </w:r>
    </w:p>
    <w:p>
      <w:pPr>
        <w:pStyle w:val="BodyText"/>
      </w:pPr>
      <w:r>
        <w:t xml:space="preserve">Nombre o razón social</w:t>
      </w:r>
    </w:p>
    <w:p>
      <w:pPr>
        <w:pStyle w:val="BodyText"/>
      </w:pPr>
      <w:r>
        <w:t xml:space="preserve">EVENTOS JOSUE ARUCAS LP5, S.L.U.</w:t>
      </w:r>
    </w:p>
    <w:p>
      <w:pPr>
        <w:pStyle w:val="BodyText"/>
      </w:pPr>
      <w:r>
        <w:t xml:space="preserve">Devengo (2) Ejercicio ….. 2025 .</w:t>
      </w:r>
    </w:p>
    <w:p>
      <w:pPr>
        <w:pStyle w:val="BodyText"/>
      </w:pPr>
      <w:r>
        <w:t xml:space="preserve">.</w:t>
      </w:r>
    </w:p>
    <w:p>
      <w:pPr>
        <w:pStyle w:val="BodyText"/>
      </w:pPr>
      <w:r>
        <w:t xml:space="preserve">Período ……………… 0 A</w:t>
      </w:r>
    </w:p>
    <w:p>
      <w:pPr>
        <w:pStyle w:val="BodyText"/>
      </w:pPr>
      <w:r>
        <w:t xml:space="preserve">.</w:t>
      </w:r>
    </w:p>
    <w:p>
      <w:pPr>
        <w:pStyle w:val="BodyText"/>
      </w:pPr>
      <w:r>
        <w:t xml:space="preserve">Tipo ejercicio …………….</w:t>
      </w:r>
    </w:p>
    <w:p>
      <w:pPr>
        <w:pStyle w:val="BodyText"/>
      </w:pPr>
      <w:r>
        <w:t xml:space="preserve">01/01/2593 a</w:t>
      </w:r>
    </w:p>
    <w:p>
      <w:pPr>
        <w:pStyle w:val="BodyText"/>
      </w:pPr>
      <w:r>
        <w:t xml:space="preserve">De</w:t>
      </w:r>
    </w:p>
    <w:p>
      <w:pPr>
        <w:pStyle w:val="BodyText"/>
      </w:pPr>
      <w:r>
        <w:t xml:space="preserve">1</w:t>
      </w:r>
    </w:p>
    <w:p>
      <w:pPr>
        <w:pStyle w:val="BodyText"/>
      </w:pPr>
      <w:r>
        <w:t xml:space="preserve">N. justificante: 2006419316894</w:t>
      </w:r>
    </w:p>
    <w:p>
      <w:pPr>
        <w:pStyle w:val="BodyText"/>
      </w:pPr>
      <w:r>
        <w:t xml:space="preserve">31/12/25</w:t>
      </w:r>
    </w:p>
    <w:p>
      <w:pPr>
        <w:pStyle w:val="BodyText"/>
      </w:pPr>
      <w:r>
        <w:t xml:space="preserve">Liquidación (3) 46.263,72 11.103,29</w:t>
      </w:r>
    </w:p>
    <w:p>
      <w:pPr>
        <w:pStyle w:val="BodyText"/>
      </w:pPr>
      <w:r>
        <w:t xml:space="preserve">.</w:t>
      </w:r>
    </w:p>
    <w:p>
      <w:pPr>
        <w:pStyle w:val="BodyText"/>
      </w:pPr>
      <w:r>
        <w:t xml:space="preserve">.</w:t>
      </w:r>
    </w:p>
    <w:p>
      <w:pPr>
        <w:pStyle w:val="BodyText"/>
      </w:pPr>
      <w:r>
        <w:t xml:space="preserve">Base imponible …………….. 00552 Cuota íntegra ……………….. 00562</w:t>
      </w:r>
    </w:p>
    <w:p>
      <w:pPr>
        <w:pStyle w:val="BodyText"/>
      </w:pPr>
      <w:r>
        <w:t xml:space="preserve">Resultado de la autoliquidación …………………………………………………………………………………. 01586 Resultado: Estado ………………………………………………………………………………………………….. 00621 .</w:t>
      </w:r>
    </w:p>
    <w:p>
      <w:pPr>
        <w:pStyle w:val="BodyText"/>
      </w:pPr>
      <w:r>
        <w:t xml:space="preserve">.</w:t>
      </w:r>
    </w:p>
    <w:p>
      <w:pPr>
        <w:pStyle w:val="BodyText"/>
      </w:pPr>
      <w:r>
        <w:t xml:space="preserve">7.720,12 7.720,12</w:t>
      </w:r>
    </w:p>
    <w:p>
      <w:pPr>
        <w:pStyle w:val="BodyText"/>
      </w:pPr>
      <w:r>
        <w:t xml:space="preserve">.</w:t>
      </w:r>
    </w:p>
    <w:p>
      <w:pPr>
        <w:pStyle w:val="BodyText"/>
      </w:pPr>
      <w:r>
        <w:t xml:space="preserve">Opción de fraccionamiento art. 19.1 LIS Resultado incluido el 1er fraccionamiento del art. 19.1 LIS: Estado …………………………………….. 02489</w:t>
      </w:r>
    </w:p>
    <w:p>
      <w:pPr>
        <w:pStyle w:val="BodyText"/>
      </w:pPr>
      <w:r>
        <w:t xml:space="preserve">Devolución (4) Si la clave</w:t>
      </w:r>
      <w:r>
        <w:t xml:space="preserve"> </w:t>
      </w:r>
      <w:r>
        <w:t xml:space="preserve">“</w:t>
      </w:r>
      <w:r>
        <w:t xml:space="preserve">Resultado de la autoliquidación</w:t>
      </w:r>
      <w:r>
        <w:t xml:space="preserve">”</w:t>
      </w:r>
      <w:r>
        <w:t xml:space="preserve"> </w:t>
      </w:r>
      <w:r>
        <w:t xml:space="preserve">es negativa, marque con una</w:t>
      </w:r>
      <w:r>
        <w:t xml:space="preserve"> </w:t>
      </w:r>
      <w:r>
        <w:t xml:space="preserve">“</w:t>
      </w:r>
      <w:r>
        <w:t xml:space="preserve">X</w:t>
      </w:r>
      <w:r>
        <w:t xml:space="preserve">”</w:t>
      </w:r>
      <w:r>
        <w:t xml:space="preserve"> </w:t>
      </w:r>
      <w:r>
        <w:t xml:space="preserve">la casilla que corresponda:</w:t>
      </w:r>
    </w:p>
    <w:p>
      <w:pPr>
        <w:pStyle w:val="BodyText"/>
      </w:pPr>
      <w:r>
        <w:t xml:space="preserve">Renuncia a la devolución</w:t>
      </w:r>
    </w:p>
    <w:p>
      <w:pPr>
        <w:pStyle w:val="BodyText"/>
      </w:pPr>
      <w:r>
        <w:t xml:space="preserve">Importe ……….</w:t>
      </w:r>
    </w:p>
    <w:p>
      <w:pPr>
        <w:pStyle w:val="BodyText"/>
      </w:pPr>
      <w:r>
        <w:t xml:space="preserve">.</w:t>
      </w:r>
    </w:p>
    <w:p>
      <w:pPr>
        <w:pStyle w:val="BodyText"/>
      </w:pPr>
      <w:r>
        <w:t xml:space="preserve">Devolución por transferencia</w:t>
      </w:r>
    </w:p>
    <w:p>
      <w:pPr>
        <w:pStyle w:val="BodyText"/>
      </w:pPr>
      <w:r>
        <w:t xml:space="preserve">D</w:t>
      </w:r>
    </w:p>
    <w:p>
      <w:pPr>
        <w:pStyle w:val="BodyText"/>
      </w:pPr>
      <w:r>
        <w:t xml:space="preserve">Rectificación (5) .</w:t>
      </w:r>
    </w:p>
    <w:p>
      <w:pPr>
        <w:pStyle w:val="BodyText"/>
      </w:pPr>
      <w:r>
        <w:t xml:space="preserve">Solicito que el importe que, en su caso, pudiera resultar a devolver como consecuencia de la rectificación, me sea abonado mediante transferencia bancaria en la cuenta de la que soy titular ……………………………………………. 00866</w:t>
      </w:r>
    </w:p>
    <w:p>
      <w:pPr>
        <w:pStyle w:val="BodyText"/>
      </w:pPr>
      <w:r>
        <w:t xml:space="preserve">Cuenta bancaria (6) Mediante transferencia a cuenta bancaria abierta en España IBAN Mediante transferencia a cuenta bancaria abierta en el extranjero:</w:t>
      </w:r>
    </w:p>
    <w:p>
      <w:pPr>
        <w:pStyle w:val="BodyText"/>
      </w:pPr>
      <w:r>
        <w:t xml:space="preserve">Unión Europea/SEPA IBAN Resto países Código SWIFT-BIC</w:t>
      </w:r>
    </w:p>
    <w:p>
      <w:pPr>
        <w:pStyle w:val="BodyText"/>
      </w:pPr>
      <w:r>
        <w:t xml:space="preserve">Número de cuenta/Account no.</w:t>
      </w:r>
    </w:p>
    <w:p>
      <w:pPr>
        <w:pStyle w:val="BodyText"/>
      </w:pPr>
      <w:r>
        <w:t xml:space="preserve">Banco/Bank name Dirección del Banco/ Bank address País/Country</w:t>
      </w:r>
    </w:p>
    <w:p>
      <w:pPr>
        <w:pStyle w:val="BodyText"/>
      </w:pPr>
      <w:r>
        <w:t xml:space="preserve">Ciudad/City</w:t>
      </w:r>
    </w:p>
    <w:p>
      <w:pPr>
        <w:pStyle w:val="BodyText"/>
      </w:pPr>
      <w:r>
        <w:t xml:space="preserve">Código País/Country code</w:t>
      </w:r>
    </w:p>
    <w:p>
      <w:pPr>
        <w:pStyle w:val="BodyText"/>
      </w:pPr>
      <w:r>
        <w:t xml:space="preserve">Ingreso (7) Ingreso efectuado a favor del Tesoro Público: cuenta restringida de colaboración en la recaudación de la AEAT de declaraciones-liquidaciones o autoliquidaciones. Forma de pago: DOMICILIACIÓN</w:t>
      </w:r>
    </w:p>
    <w:p>
      <w:pPr>
        <w:pStyle w:val="BodyText"/>
      </w:pPr>
      <w:r>
        <w:t xml:space="preserve">Importe:</w:t>
      </w:r>
    </w:p>
    <w:p>
      <w:pPr>
        <w:pStyle w:val="BodyText"/>
      </w:pPr>
      <w:r>
        <w:t xml:space="preserve">Código IBAN</w:t>
      </w:r>
    </w:p>
    <w:p>
      <w:pPr>
        <w:pStyle w:val="BodyText"/>
      </w:pPr>
      <w:r>
        <w:t xml:space="preserve">I</w:t>
      </w:r>
    </w:p>
    <w:p>
      <w:pPr>
        <w:pStyle w:val="BodyText"/>
      </w:pPr>
      <w:r>
        <w:t xml:space="preserve">ES0330760890882808699926</w:t>
      </w:r>
    </w:p>
    <w:p>
      <w:pPr>
        <w:pStyle w:val="BodyText"/>
      </w:pPr>
      <w:r>
        <w:t xml:space="preserve">7.720,12</w:t>
      </w:r>
    </w:p>
    <w:p>
      <w:pPr>
        <w:pStyle w:val="BodyText"/>
      </w:pPr>
      <w:r>
        <w:t xml:space="preserve">Abono/compensación (8)</w:t>
      </w:r>
    </w:p>
    <w:p>
      <w:pPr>
        <w:pStyle w:val="BodyText"/>
      </w:pPr>
      <w:r>
        <w:t xml:space="preserve">A</w:t>
      </w:r>
    </w:p>
    <w:p>
      <w:pPr>
        <w:pStyle w:val="BodyText"/>
      </w:pPr>
      <w:r>
        <w:t xml:space="preserve">Compensación por conversión de activos por impuesto diferido (art. 130 LIS)……………..</w:t>
      </w:r>
    </w:p>
    <w:p>
      <w:pPr>
        <w:pStyle w:val="BodyText"/>
      </w:pPr>
      <w:r>
        <w:t xml:space="preserve">C</w:t>
      </w:r>
    </w:p>
    <w:p>
      <w:pPr>
        <w:pStyle w:val="BodyText"/>
      </w:pPr>
      <w:r>
        <w:t xml:space="preserve">.</w:t>
      </w:r>
    </w:p>
    <w:p>
      <w:pPr>
        <w:pStyle w:val="BodyText"/>
      </w:pPr>
      <w:r>
        <w:t xml:space="preserve">.</w:t>
      </w:r>
    </w:p>
    <w:p>
      <w:pPr>
        <w:pStyle w:val="BodyText"/>
      </w:pPr>
      <w:r>
        <w:t xml:space="preserve">Abono por conversión de activos por impuesto diferido (art. 130 LIS) ………………………..</w:t>
      </w:r>
    </w:p>
    <w:p>
      <w:pPr>
        <w:pStyle w:val="BodyText"/>
      </w:pPr>
      <w:r>
        <w:t xml:space="preserve">0,00</w:t>
      </w:r>
    </w:p>
    <w:p>
      <w:pPr>
        <w:pStyle w:val="BodyText"/>
      </w:pPr>
      <w:r>
        <w:t xml:space="preserve">.</w:t>
      </w:r>
    </w:p>
    <w:p>
      <w:pPr>
        <w:pStyle w:val="BodyText"/>
      </w:pPr>
      <w:r>
        <w:t xml:space="preserve">.</w:t>
      </w:r>
    </w:p>
    <w:p>
      <w:pPr>
        <w:pStyle w:val="BodyText"/>
      </w:pPr>
      <w:r>
        <w:t xml:space="preserve">.</w:t>
      </w:r>
    </w:p>
    <w:p>
      <w:pPr>
        <w:pStyle w:val="BodyText"/>
      </w:pPr>
      <w:r>
        <w:t xml:space="preserve">Resultado de conversión de AID tras regularización: Abono ……………………………………………….. 03318 Resultado de conversión de AID tras regularización: Compensación …………………………………….. 02490 Resultado de conversión de AID tras regularización: A ingresar ……………………………………………. 02493</w:t>
      </w:r>
    </w:p>
    <w:p>
      <w:pPr>
        <w:pStyle w:val="BodyText"/>
      </w:pPr>
      <w:r>
        <w:t xml:space="preserve">Resultado cero (9) Resultado cero</w:t>
      </w:r>
    </w:p>
    <w:p>
      <w:pPr>
        <w:pStyle w:val="BodyText"/>
      </w:pPr>
      <w:r>
        <w:t xml:space="preserve">La autenticidad de este documento puede ser comprobada mediante el Código Seguro de Verificación TXWWQL38BX6UCS9X en https://sede.agenciatributaria.gob.es</w:t>
      </w:r>
    </w:p>
    <w:p>
      <w:pPr>
        <w:pStyle w:val="BodyText"/>
      </w:pPr>
      <w:r>
        <w:t xml:space="preserve">31</w:t>
      </w:r>
    </w:p>
    <w:bookmarkEnd w:id="50"/>
    <w:bookmarkStart w:id="144" w:name="documento-original"/>
    <w:p>
      <w:pPr>
        <w:pStyle w:val="Heading2"/>
      </w:pPr>
      <w:r>
        <w:t xml:space="preserve">Documento original</w:t>
      </w:r>
    </w:p>
    <w:p>
      <w:pPr>
        <w:pStyle w:val="CaptionedFigure"/>
      </w:pPr>
      <w:r>
        <w:drawing>
          <wp:inline>
            <wp:extent cx="5334000" cy="7543799"/>
            <wp:effectExtent b="0" l="0" r="0" t="0"/>
            <wp:docPr descr="Página 1 del documento original" title="" id="52" name="Picture"/>
            <a:graphic>
              <a:graphicData uri="http://schemas.openxmlformats.org/drawingml/2006/picture">
                <pic:pic>
                  <pic:nvPicPr>
                    <pic:cNvPr descr="p-01.jpg" id="53" name="Picture"/>
                    <pic:cNvPicPr>
                      <a:picLocks noChangeArrowheads="1" noChangeAspect="1"/>
                    </pic:cNvPicPr>
                  </pic:nvPicPr>
                  <pic:blipFill>
                    <a:blip r:embed="rId51"/>
                    <a:stretch>
                      <a:fillRect/>
                    </a:stretch>
                  </pic:blipFill>
                  <pic:spPr bwMode="auto">
                    <a:xfrm>
                      <a:off x="0" y="0"/>
                      <a:ext cx="5334000" cy="7543799"/>
                    </a:xfrm>
                    <a:prstGeom prst="rect">
                      <a:avLst/>
                    </a:prstGeom>
                    <a:noFill/>
                    <a:ln w="9525">
                      <a:noFill/>
                      <a:headEnd/>
                      <a:tailEnd/>
                    </a:ln>
                  </pic:spPr>
                </pic:pic>
              </a:graphicData>
            </a:graphic>
          </wp:inline>
        </w:drawing>
      </w:r>
    </w:p>
    <w:p>
      <w:pPr>
        <w:pStyle w:val="ImageCaption"/>
      </w:pPr>
      <w:r>
        <w:t xml:space="preserve">Página 1 del documento original</w:t>
      </w:r>
    </w:p>
    <w:p>
      <w:pPr>
        <w:pStyle w:val="CaptionedFigure"/>
      </w:pPr>
      <w:r>
        <w:drawing>
          <wp:inline>
            <wp:extent cx="5334000" cy="7543799"/>
            <wp:effectExtent b="0" l="0" r="0" t="0"/>
            <wp:docPr descr="Página 2 del documento original" title="" id="55" name="Picture"/>
            <a:graphic>
              <a:graphicData uri="http://schemas.openxmlformats.org/drawingml/2006/picture">
                <pic:pic>
                  <pic:nvPicPr>
                    <pic:cNvPr descr="p-02.jpg" id="56" name="Picture"/>
                    <pic:cNvPicPr>
                      <a:picLocks noChangeArrowheads="1" noChangeAspect="1"/>
                    </pic:cNvPicPr>
                  </pic:nvPicPr>
                  <pic:blipFill>
                    <a:blip r:embed="rId54"/>
                    <a:stretch>
                      <a:fillRect/>
                    </a:stretch>
                  </pic:blipFill>
                  <pic:spPr bwMode="auto">
                    <a:xfrm>
                      <a:off x="0" y="0"/>
                      <a:ext cx="5334000" cy="7543799"/>
                    </a:xfrm>
                    <a:prstGeom prst="rect">
                      <a:avLst/>
                    </a:prstGeom>
                    <a:noFill/>
                    <a:ln w="9525">
                      <a:noFill/>
                      <a:headEnd/>
                      <a:tailEnd/>
                    </a:ln>
                  </pic:spPr>
                </pic:pic>
              </a:graphicData>
            </a:graphic>
          </wp:inline>
        </w:drawing>
      </w:r>
    </w:p>
    <w:p>
      <w:pPr>
        <w:pStyle w:val="ImageCaption"/>
      </w:pPr>
      <w:r>
        <w:t xml:space="preserve">Página 2 del documento original</w:t>
      </w:r>
    </w:p>
    <w:p>
      <w:pPr>
        <w:pStyle w:val="CaptionedFigure"/>
      </w:pPr>
      <w:r>
        <w:drawing>
          <wp:inline>
            <wp:extent cx="5334000" cy="7543799"/>
            <wp:effectExtent b="0" l="0" r="0" t="0"/>
            <wp:docPr descr="Página 3 del documento original" title="" id="58" name="Picture"/>
            <a:graphic>
              <a:graphicData uri="http://schemas.openxmlformats.org/drawingml/2006/picture">
                <pic:pic>
                  <pic:nvPicPr>
                    <pic:cNvPr descr="p-03.jpg" id="59" name="Picture"/>
                    <pic:cNvPicPr>
                      <a:picLocks noChangeArrowheads="1" noChangeAspect="1"/>
                    </pic:cNvPicPr>
                  </pic:nvPicPr>
                  <pic:blipFill>
                    <a:blip r:embed="rId57"/>
                    <a:stretch>
                      <a:fillRect/>
                    </a:stretch>
                  </pic:blipFill>
                  <pic:spPr bwMode="auto">
                    <a:xfrm>
                      <a:off x="0" y="0"/>
                      <a:ext cx="5334000" cy="7543799"/>
                    </a:xfrm>
                    <a:prstGeom prst="rect">
                      <a:avLst/>
                    </a:prstGeom>
                    <a:noFill/>
                    <a:ln w="9525">
                      <a:noFill/>
                      <a:headEnd/>
                      <a:tailEnd/>
                    </a:ln>
                  </pic:spPr>
                </pic:pic>
              </a:graphicData>
            </a:graphic>
          </wp:inline>
        </w:drawing>
      </w:r>
    </w:p>
    <w:p>
      <w:pPr>
        <w:pStyle w:val="ImageCaption"/>
      </w:pPr>
      <w:r>
        <w:t xml:space="preserve">Página 3 del documento original</w:t>
      </w:r>
    </w:p>
    <w:p>
      <w:pPr>
        <w:pStyle w:val="CaptionedFigure"/>
      </w:pPr>
      <w:r>
        <w:drawing>
          <wp:inline>
            <wp:extent cx="5334000" cy="7543799"/>
            <wp:effectExtent b="0" l="0" r="0" t="0"/>
            <wp:docPr descr="Página 4 del documento original" title="" id="61" name="Picture"/>
            <a:graphic>
              <a:graphicData uri="http://schemas.openxmlformats.org/drawingml/2006/picture">
                <pic:pic>
                  <pic:nvPicPr>
                    <pic:cNvPr descr="p-04.jpg" id="62" name="Picture"/>
                    <pic:cNvPicPr>
                      <a:picLocks noChangeArrowheads="1" noChangeAspect="1"/>
                    </pic:cNvPicPr>
                  </pic:nvPicPr>
                  <pic:blipFill>
                    <a:blip r:embed="rId60"/>
                    <a:stretch>
                      <a:fillRect/>
                    </a:stretch>
                  </pic:blipFill>
                  <pic:spPr bwMode="auto">
                    <a:xfrm>
                      <a:off x="0" y="0"/>
                      <a:ext cx="5334000" cy="7543799"/>
                    </a:xfrm>
                    <a:prstGeom prst="rect">
                      <a:avLst/>
                    </a:prstGeom>
                    <a:noFill/>
                    <a:ln w="9525">
                      <a:noFill/>
                      <a:headEnd/>
                      <a:tailEnd/>
                    </a:ln>
                  </pic:spPr>
                </pic:pic>
              </a:graphicData>
            </a:graphic>
          </wp:inline>
        </w:drawing>
      </w:r>
    </w:p>
    <w:p>
      <w:pPr>
        <w:pStyle w:val="ImageCaption"/>
      </w:pPr>
      <w:r>
        <w:t xml:space="preserve">Página 4 del documento original</w:t>
      </w:r>
    </w:p>
    <w:p>
      <w:pPr>
        <w:pStyle w:val="CaptionedFigure"/>
      </w:pPr>
      <w:r>
        <w:drawing>
          <wp:inline>
            <wp:extent cx="5334000" cy="7543799"/>
            <wp:effectExtent b="0" l="0" r="0" t="0"/>
            <wp:docPr descr="Página 5 del documento original" title="" id="64" name="Picture"/>
            <a:graphic>
              <a:graphicData uri="http://schemas.openxmlformats.org/drawingml/2006/picture">
                <pic:pic>
                  <pic:nvPicPr>
                    <pic:cNvPr descr="p-05.jpg" id="65" name="Picture"/>
                    <pic:cNvPicPr>
                      <a:picLocks noChangeArrowheads="1" noChangeAspect="1"/>
                    </pic:cNvPicPr>
                  </pic:nvPicPr>
                  <pic:blipFill>
                    <a:blip r:embed="rId63"/>
                    <a:stretch>
                      <a:fillRect/>
                    </a:stretch>
                  </pic:blipFill>
                  <pic:spPr bwMode="auto">
                    <a:xfrm>
                      <a:off x="0" y="0"/>
                      <a:ext cx="5334000" cy="7543799"/>
                    </a:xfrm>
                    <a:prstGeom prst="rect">
                      <a:avLst/>
                    </a:prstGeom>
                    <a:noFill/>
                    <a:ln w="9525">
                      <a:noFill/>
                      <a:headEnd/>
                      <a:tailEnd/>
                    </a:ln>
                  </pic:spPr>
                </pic:pic>
              </a:graphicData>
            </a:graphic>
          </wp:inline>
        </w:drawing>
      </w:r>
    </w:p>
    <w:p>
      <w:pPr>
        <w:pStyle w:val="ImageCaption"/>
      </w:pPr>
      <w:r>
        <w:t xml:space="preserve">Página 5 del documento original</w:t>
      </w:r>
    </w:p>
    <w:p>
      <w:pPr>
        <w:pStyle w:val="CaptionedFigure"/>
      </w:pPr>
      <w:r>
        <w:drawing>
          <wp:inline>
            <wp:extent cx="5334000" cy="7543799"/>
            <wp:effectExtent b="0" l="0" r="0" t="0"/>
            <wp:docPr descr="Página 6 del documento original" title="" id="67" name="Picture"/>
            <a:graphic>
              <a:graphicData uri="http://schemas.openxmlformats.org/drawingml/2006/picture">
                <pic:pic>
                  <pic:nvPicPr>
                    <pic:cNvPr descr="p-06.jpg" id="68" name="Picture"/>
                    <pic:cNvPicPr>
                      <a:picLocks noChangeArrowheads="1" noChangeAspect="1"/>
                    </pic:cNvPicPr>
                  </pic:nvPicPr>
                  <pic:blipFill>
                    <a:blip r:embed="rId66"/>
                    <a:stretch>
                      <a:fillRect/>
                    </a:stretch>
                  </pic:blipFill>
                  <pic:spPr bwMode="auto">
                    <a:xfrm>
                      <a:off x="0" y="0"/>
                      <a:ext cx="5334000" cy="7543799"/>
                    </a:xfrm>
                    <a:prstGeom prst="rect">
                      <a:avLst/>
                    </a:prstGeom>
                    <a:noFill/>
                    <a:ln w="9525">
                      <a:noFill/>
                      <a:headEnd/>
                      <a:tailEnd/>
                    </a:ln>
                  </pic:spPr>
                </pic:pic>
              </a:graphicData>
            </a:graphic>
          </wp:inline>
        </w:drawing>
      </w:r>
    </w:p>
    <w:p>
      <w:pPr>
        <w:pStyle w:val="ImageCaption"/>
      </w:pPr>
      <w:r>
        <w:t xml:space="preserve">Página 6 del documento original</w:t>
      </w:r>
    </w:p>
    <w:p>
      <w:pPr>
        <w:pStyle w:val="CaptionedFigure"/>
      </w:pPr>
      <w:r>
        <w:drawing>
          <wp:inline>
            <wp:extent cx="5334000" cy="7543799"/>
            <wp:effectExtent b="0" l="0" r="0" t="0"/>
            <wp:docPr descr="Página 7 del documento original" title="" id="70" name="Picture"/>
            <a:graphic>
              <a:graphicData uri="http://schemas.openxmlformats.org/drawingml/2006/picture">
                <pic:pic>
                  <pic:nvPicPr>
                    <pic:cNvPr descr="p-07.jpg" id="71" name="Picture"/>
                    <pic:cNvPicPr>
                      <a:picLocks noChangeArrowheads="1" noChangeAspect="1"/>
                    </pic:cNvPicPr>
                  </pic:nvPicPr>
                  <pic:blipFill>
                    <a:blip r:embed="rId69"/>
                    <a:stretch>
                      <a:fillRect/>
                    </a:stretch>
                  </pic:blipFill>
                  <pic:spPr bwMode="auto">
                    <a:xfrm>
                      <a:off x="0" y="0"/>
                      <a:ext cx="5334000" cy="7543799"/>
                    </a:xfrm>
                    <a:prstGeom prst="rect">
                      <a:avLst/>
                    </a:prstGeom>
                    <a:noFill/>
                    <a:ln w="9525">
                      <a:noFill/>
                      <a:headEnd/>
                      <a:tailEnd/>
                    </a:ln>
                  </pic:spPr>
                </pic:pic>
              </a:graphicData>
            </a:graphic>
          </wp:inline>
        </w:drawing>
      </w:r>
    </w:p>
    <w:p>
      <w:pPr>
        <w:pStyle w:val="ImageCaption"/>
      </w:pPr>
      <w:r>
        <w:t xml:space="preserve">Página 7 del documento original</w:t>
      </w:r>
    </w:p>
    <w:p>
      <w:pPr>
        <w:pStyle w:val="CaptionedFigure"/>
      </w:pPr>
      <w:r>
        <w:drawing>
          <wp:inline>
            <wp:extent cx="5334000" cy="7543799"/>
            <wp:effectExtent b="0" l="0" r="0" t="0"/>
            <wp:docPr descr="Página 8 del documento original" title="" id="73" name="Picture"/>
            <a:graphic>
              <a:graphicData uri="http://schemas.openxmlformats.org/drawingml/2006/picture">
                <pic:pic>
                  <pic:nvPicPr>
                    <pic:cNvPr descr="p-08.jpg" id="74" name="Picture"/>
                    <pic:cNvPicPr>
                      <a:picLocks noChangeArrowheads="1" noChangeAspect="1"/>
                    </pic:cNvPicPr>
                  </pic:nvPicPr>
                  <pic:blipFill>
                    <a:blip r:embed="rId72"/>
                    <a:stretch>
                      <a:fillRect/>
                    </a:stretch>
                  </pic:blipFill>
                  <pic:spPr bwMode="auto">
                    <a:xfrm>
                      <a:off x="0" y="0"/>
                      <a:ext cx="5334000" cy="7543799"/>
                    </a:xfrm>
                    <a:prstGeom prst="rect">
                      <a:avLst/>
                    </a:prstGeom>
                    <a:noFill/>
                    <a:ln w="9525">
                      <a:noFill/>
                      <a:headEnd/>
                      <a:tailEnd/>
                    </a:ln>
                  </pic:spPr>
                </pic:pic>
              </a:graphicData>
            </a:graphic>
          </wp:inline>
        </w:drawing>
      </w:r>
    </w:p>
    <w:p>
      <w:pPr>
        <w:pStyle w:val="ImageCaption"/>
      </w:pPr>
      <w:r>
        <w:t xml:space="preserve">Página 8 del documento original</w:t>
      </w:r>
    </w:p>
    <w:p>
      <w:pPr>
        <w:pStyle w:val="CaptionedFigure"/>
      </w:pPr>
      <w:r>
        <w:drawing>
          <wp:inline>
            <wp:extent cx="5334000" cy="7543799"/>
            <wp:effectExtent b="0" l="0" r="0" t="0"/>
            <wp:docPr descr="Página 9 del documento original" title="" id="76" name="Picture"/>
            <a:graphic>
              <a:graphicData uri="http://schemas.openxmlformats.org/drawingml/2006/picture">
                <pic:pic>
                  <pic:nvPicPr>
                    <pic:cNvPr descr="p-09.jpg" id="77" name="Picture"/>
                    <pic:cNvPicPr>
                      <a:picLocks noChangeArrowheads="1" noChangeAspect="1"/>
                    </pic:cNvPicPr>
                  </pic:nvPicPr>
                  <pic:blipFill>
                    <a:blip r:embed="rId75"/>
                    <a:stretch>
                      <a:fillRect/>
                    </a:stretch>
                  </pic:blipFill>
                  <pic:spPr bwMode="auto">
                    <a:xfrm>
                      <a:off x="0" y="0"/>
                      <a:ext cx="5334000" cy="7543799"/>
                    </a:xfrm>
                    <a:prstGeom prst="rect">
                      <a:avLst/>
                    </a:prstGeom>
                    <a:noFill/>
                    <a:ln w="9525">
                      <a:noFill/>
                      <a:headEnd/>
                      <a:tailEnd/>
                    </a:ln>
                  </pic:spPr>
                </pic:pic>
              </a:graphicData>
            </a:graphic>
          </wp:inline>
        </w:drawing>
      </w:r>
    </w:p>
    <w:p>
      <w:pPr>
        <w:pStyle w:val="ImageCaption"/>
      </w:pPr>
      <w:r>
        <w:t xml:space="preserve">Página 9 del documento original</w:t>
      </w:r>
    </w:p>
    <w:p>
      <w:pPr>
        <w:pStyle w:val="CaptionedFigure"/>
      </w:pPr>
      <w:r>
        <w:drawing>
          <wp:inline>
            <wp:extent cx="5334000" cy="7543799"/>
            <wp:effectExtent b="0" l="0" r="0" t="0"/>
            <wp:docPr descr="Página 10 del documento original" title="" id="79" name="Picture"/>
            <a:graphic>
              <a:graphicData uri="http://schemas.openxmlformats.org/drawingml/2006/picture">
                <pic:pic>
                  <pic:nvPicPr>
                    <pic:cNvPr descr="p-10.jpg" id="80" name="Picture"/>
                    <pic:cNvPicPr>
                      <a:picLocks noChangeArrowheads="1" noChangeAspect="1"/>
                    </pic:cNvPicPr>
                  </pic:nvPicPr>
                  <pic:blipFill>
                    <a:blip r:embed="rId78"/>
                    <a:stretch>
                      <a:fillRect/>
                    </a:stretch>
                  </pic:blipFill>
                  <pic:spPr bwMode="auto">
                    <a:xfrm>
                      <a:off x="0" y="0"/>
                      <a:ext cx="5334000" cy="7543799"/>
                    </a:xfrm>
                    <a:prstGeom prst="rect">
                      <a:avLst/>
                    </a:prstGeom>
                    <a:noFill/>
                    <a:ln w="9525">
                      <a:noFill/>
                      <a:headEnd/>
                      <a:tailEnd/>
                    </a:ln>
                  </pic:spPr>
                </pic:pic>
              </a:graphicData>
            </a:graphic>
          </wp:inline>
        </w:drawing>
      </w:r>
    </w:p>
    <w:p>
      <w:pPr>
        <w:pStyle w:val="ImageCaption"/>
      </w:pPr>
      <w:r>
        <w:t xml:space="preserve">Página 10 del documento original</w:t>
      </w:r>
    </w:p>
    <w:p>
      <w:pPr>
        <w:pStyle w:val="CaptionedFigure"/>
      </w:pPr>
      <w:r>
        <w:drawing>
          <wp:inline>
            <wp:extent cx="5334000" cy="7543799"/>
            <wp:effectExtent b="0" l="0" r="0" t="0"/>
            <wp:docPr descr="Página 11 del documento original" title="" id="82" name="Picture"/>
            <a:graphic>
              <a:graphicData uri="http://schemas.openxmlformats.org/drawingml/2006/picture">
                <pic:pic>
                  <pic:nvPicPr>
                    <pic:cNvPr descr="p-11.jpg" id="83" name="Picture"/>
                    <pic:cNvPicPr>
                      <a:picLocks noChangeArrowheads="1" noChangeAspect="1"/>
                    </pic:cNvPicPr>
                  </pic:nvPicPr>
                  <pic:blipFill>
                    <a:blip r:embed="rId81"/>
                    <a:stretch>
                      <a:fillRect/>
                    </a:stretch>
                  </pic:blipFill>
                  <pic:spPr bwMode="auto">
                    <a:xfrm>
                      <a:off x="0" y="0"/>
                      <a:ext cx="5334000" cy="7543799"/>
                    </a:xfrm>
                    <a:prstGeom prst="rect">
                      <a:avLst/>
                    </a:prstGeom>
                    <a:noFill/>
                    <a:ln w="9525">
                      <a:noFill/>
                      <a:headEnd/>
                      <a:tailEnd/>
                    </a:ln>
                  </pic:spPr>
                </pic:pic>
              </a:graphicData>
            </a:graphic>
          </wp:inline>
        </w:drawing>
      </w:r>
    </w:p>
    <w:p>
      <w:pPr>
        <w:pStyle w:val="ImageCaption"/>
      </w:pPr>
      <w:r>
        <w:t xml:space="preserve">Página 11 del documento original</w:t>
      </w:r>
    </w:p>
    <w:p>
      <w:pPr>
        <w:pStyle w:val="CaptionedFigure"/>
      </w:pPr>
      <w:r>
        <w:drawing>
          <wp:inline>
            <wp:extent cx="5334000" cy="7543799"/>
            <wp:effectExtent b="0" l="0" r="0" t="0"/>
            <wp:docPr descr="Página 12 del documento original" title="" id="85" name="Picture"/>
            <a:graphic>
              <a:graphicData uri="http://schemas.openxmlformats.org/drawingml/2006/picture">
                <pic:pic>
                  <pic:nvPicPr>
                    <pic:cNvPr descr="p-12.jpg" id="86" name="Picture"/>
                    <pic:cNvPicPr>
                      <a:picLocks noChangeArrowheads="1" noChangeAspect="1"/>
                    </pic:cNvPicPr>
                  </pic:nvPicPr>
                  <pic:blipFill>
                    <a:blip r:embed="rId84"/>
                    <a:stretch>
                      <a:fillRect/>
                    </a:stretch>
                  </pic:blipFill>
                  <pic:spPr bwMode="auto">
                    <a:xfrm>
                      <a:off x="0" y="0"/>
                      <a:ext cx="5334000" cy="7543799"/>
                    </a:xfrm>
                    <a:prstGeom prst="rect">
                      <a:avLst/>
                    </a:prstGeom>
                    <a:noFill/>
                    <a:ln w="9525">
                      <a:noFill/>
                      <a:headEnd/>
                      <a:tailEnd/>
                    </a:ln>
                  </pic:spPr>
                </pic:pic>
              </a:graphicData>
            </a:graphic>
          </wp:inline>
        </w:drawing>
      </w:r>
    </w:p>
    <w:p>
      <w:pPr>
        <w:pStyle w:val="ImageCaption"/>
      </w:pPr>
      <w:r>
        <w:t xml:space="preserve">Página 12 del documento original</w:t>
      </w:r>
    </w:p>
    <w:p>
      <w:pPr>
        <w:pStyle w:val="CaptionedFigure"/>
      </w:pPr>
      <w:r>
        <w:drawing>
          <wp:inline>
            <wp:extent cx="5334000" cy="7543799"/>
            <wp:effectExtent b="0" l="0" r="0" t="0"/>
            <wp:docPr descr="Página 13 del documento original" title="" id="88" name="Picture"/>
            <a:graphic>
              <a:graphicData uri="http://schemas.openxmlformats.org/drawingml/2006/picture">
                <pic:pic>
                  <pic:nvPicPr>
                    <pic:cNvPr descr="p-13.jpg" id="89" name="Picture"/>
                    <pic:cNvPicPr>
                      <a:picLocks noChangeArrowheads="1" noChangeAspect="1"/>
                    </pic:cNvPicPr>
                  </pic:nvPicPr>
                  <pic:blipFill>
                    <a:blip r:embed="rId87"/>
                    <a:stretch>
                      <a:fillRect/>
                    </a:stretch>
                  </pic:blipFill>
                  <pic:spPr bwMode="auto">
                    <a:xfrm>
                      <a:off x="0" y="0"/>
                      <a:ext cx="5334000" cy="7543799"/>
                    </a:xfrm>
                    <a:prstGeom prst="rect">
                      <a:avLst/>
                    </a:prstGeom>
                    <a:noFill/>
                    <a:ln w="9525">
                      <a:noFill/>
                      <a:headEnd/>
                      <a:tailEnd/>
                    </a:ln>
                  </pic:spPr>
                </pic:pic>
              </a:graphicData>
            </a:graphic>
          </wp:inline>
        </w:drawing>
      </w:r>
    </w:p>
    <w:p>
      <w:pPr>
        <w:pStyle w:val="ImageCaption"/>
      </w:pPr>
      <w:r>
        <w:t xml:space="preserve">Página 13 del documento original</w:t>
      </w:r>
    </w:p>
    <w:p>
      <w:pPr>
        <w:pStyle w:val="CaptionedFigure"/>
      </w:pPr>
      <w:r>
        <w:drawing>
          <wp:inline>
            <wp:extent cx="5334000" cy="7543799"/>
            <wp:effectExtent b="0" l="0" r="0" t="0"/>
            <wp:docPr descr="Página 14 del documento original" title="" id="91" name="Picture"/>
            <a:graphic>
              <a:graphicData uri="http://schemas.openxmlformats.org/drawingml/2006/picture">
                <pic:pic>
                  <pic:nvPicPr>
                    <pic:cNvPr descr="p-14.jpg" id="92" name="Picture"/>
                    <pic:cNvPicPr>
                      <a:picLocks noChangeArrowheads="1" noChangeAspect="1"/>
                    </pic:cNvPicPr>
                  </pic:nvPicPr>
                  <pic:blipFill>
                    <a:blip r:embed="rId90"/>
                    <a:stretch>
                      <a:fillRect/>
                    </a:stretch>
                  </pic:blipFill>
                  <pic:spPr bwMode="auto">
                    <a:xfrm>
                      <a:off x="0" y="0"/>
                      <a:ext cx="5334000" cy="7543799"/>
                    </a:xfrm>
                    <a:prstGeom prst="rect">
                      <a:avLst/>
                    </a:prstGeom>
                    <a:noFill/>
                    <a:ln w="9525">
                      <a:noFill/>
                      <a:headEnd/>
                      <a:tailEnd/>
                    </a:ln>
                  </pic:spPr>
                </pic:pic>
              </a:graphicData>
            </a:graphic>
          </wp:inline>
        </w:drawing>
      </w:r>
    </w:p>
    <w:p>
      <w:pPr>
        <w:pStyle w:val="ImageCaption"/>
      </w:pPr>
      <w:r>
        <w:t xml:space="preserve">Página 14 del documento original</w:t>
      </w:r>
    </w:p>
    <w:p>
      <w:pPr>
        <w:pStyle w:val="CaptionedFigure"/>
      </w:pPr>
      <w:r>
        <w:drawing>
          <wp:inline>
            <wp:extent cx="5334000" cy="7543799"/>
            <wp:effectExtent b="0" l="0" r="0" t="0"/>
            <wp:docPr descr="Página 15 del documento original" title="" id="94" name="Picture"/>
            <a:graphic>
              <a:graphicData uri="http://schemas.openxmlformats.org/drawingml/2006/picture">
                <pic:pic>
                  <pic:nvPicPr>
                    <pic:cNvPr descr="p-15.jpg" id="95" name="Picture"/>
                    <pic:cNvPicPr>
                      <a:picLocks noChangeArrowheads="1" noChangeAspect="1"/>
                    </pic:cNvPicPr>
                  </pic:nvPicPr>
                  <pic:blipFill>
                    <a:blip r:embed="rId93"/>
                    <a:stretch>
                      <a:fillRect/>
                    </a:stretch>
                  </pic:blipFill>
                  <pic:spPr bwMode="auto">
                    <a:xfrm>
                      <a:off x="0" y="0"/>
                      <a:ext cx="5334000" cy="7543799"/>
                    </a:xfrm>
                    <a:prstGeom prst="rect">
                      <a:avLst/>
                    </a:prstGeom>
                    <a:noFill/>
                    <a:ln w="9525">
                      <a:noFill/>
                      <a:headEnd/>
                      <a:tailEnd/>
                    </a:ln>
                  </pic:spPr>
                </pic:pic>
              </a:graphicData>
            </a:graphic>
          </wp:inline>
        </w:drawing>
      </w:r>
    </w:p>
    <w:p>
      <w:pPr>
        <w:pStyle w:val="ImageCaption"/>
      </w:pPr>
      <w:r>
        <w:t xml:space="preserve">Página 15 del documento original</w:t>
      </w:r>
    </w:p>
    <w:p>
      <w:pPr>
        <w:pStyle w:val="CaptionedFigure"/>
      </w:pPr>
      <w:r>
        <w:drawing>
          <wp:inline>
            <wp:extent cx="5334000" cy="7543799"/>
            <wp:effectExtent b="0" l="0" r="0" t="0"/>
            <wp:docPr descr="Página 16 del documento original" title="" id="97" name="Picture"/>
            <a:graphic>
              <a:graphicData uri="http://schemas.openxmlformats.org/drawingml/2006/picture">
                <pic:pic>
                  <pic:nvPicPr>
                    <pic:cNvPr descr="p-16.jpg" id="98" name="Picture"/>
                    <pic:cNvPicPr>
                      <a:picLocks noChangeArrowheads="1" noChangeAspect="1"/>
                    </pic:cNvPicPr>
                  </pic:nvPicPr>
                  <pic:blipFill>
                    <a:blip r:embed="rId96"/>
                    <a:stretch>
                      <a:fillRect/>
                    </a:stretch>
                  </pic:blipFill>
                  <pic:spPr bwMode="auto">
                    <a:xfrm>
                      <a:off x="0" y="0"/>
                      <a:ext cx="5334000" cy="7543799"/>
                    </a:xfrm>
                    <a:prstGeom prst="rect">
                      <a:avLst/>
                    </a:prstGeom>
                    <a:noFill/>
                    <a:ln w="9525">
                      <a:noFill/>
                      <a:headEnd/>
                      <a:tailEnd/>
                    </a:ln>
                  </pic:spPr>
                </pic:pic>
              </a:graphicData>
            </a:graphic>
          </wp:inline>
        </w:drawing>
      </w:r>
    </w:p>
    <w:p>
      <w:pPr>
        <w:pStyle w:val="ImageCaption"/>
      </w:pPr>
      <w:r>
        <w:t xml:space="preserve">Página 16 del documento original</w:t>
      </w:r>
    </w:p>
    <w:p>
      <w:pPr>
        <w:pStyle w:val="CaptionedFigure"/>
      </w:pPr>
      <w:r>
        <w:drawing>
          <wp:inline>
            <wp:extent cx="5334000" cy="7543799"/>
            <wp:effectExtent b="0" l="0" r="0" t="0"/>
            <wp:docPr descr="Página 17 del documento original" title="" id="100" name="Picture"/>
            <a:graphic>
              <a:graphicData uri="http://schemas.openxmlformats.org/drawingml/2006/picture">
                <pic:pic>
                  <pic:nvPicPr>
                    <pic:cNvPr descr="p-17.jpg" id="101" name="Picture"/>
                    <pic:cNvPicPr>
                      <a:picLocks noChangeArrowheads="1" noChangeAspect="1"/>
                    </pic:cNvPicPr>
                  </pic:nvPicPr>
                  <pic:blipFill>
                    <a:blip r:embed="rId99"/>
                    <a:stretch>
                      <a:fillRect/>
                    </a:stretch>
                  </pic:blipFill>
                  <pic:spPr bwMode="auto">
                    <a:xfrm>
                      <a:off x="0" y="0"/>
                      <a:ext cx="5334000" cy="7543799"/>
                    </a:xfrm>
                    <a:prstGeom prst="rect">
                      <a:avLst/>
                    </a:prstGeom>
                    <a:noFill/>
                    <a:ln w="9525">
                      <a:noFill/>
                      <a:headEnd/>
                      <a:tailEnd/>
                    </a:ln>
                  </pic:spPr>
                </pic:pic>
              </a:graphicData>
            </a:graphic>
          </wp:inline>
        </w:drawing>
      </w:r>
    </w:p>
    <w:p>
      <w:pPr>
        <w:pStyle w:val="ImageCaption"/>
      </w:pPr>
      <w:r>
        <w:t xml:space="preserve">Página 17 del documento original</w:t>
      </w:r>
    </w:p>
    <w:p>
      <w:pPr>
        <w:pStyle w:val="CaptionedFigure"/>
      </w:pPr>
      <w:r>
        <w:drawing>
          <wp:inline>
            <wp:extent cx="5334000" cy="7543799"/>
            <wp:effectExtent b="0" l="0" r="0" t="0"/>
            <wp:docPr descr="Página 18 del documento original" title="" id="103" name="Picture"/>
            <a:graphic>
              <a:graphicData uri="http://schemas.openxmlformats.org/drawingml/2006/picture">
                <pic:pic>
                  <pic:nvPicPr>
                    <pic:cNvPr descr="p-18.jpg" id="104" name="Picture"/>
                    <pic:cNvPicPr>
                      <a:picLocks noChangeArrowheads="1" noChangeAspect="1"/>
                    </pic:cNvPicPr>
                  </pic:nvPicPr>
                  <pic:blipFill>
                    <a:blip r:embed="rId102"/>
                    <a:stretch>
                      <a:fillRect/>
                    </a:stretch>
                  </pic:blipFill>
                  <pic:spPr bwMode="auto">
                    <a:xfrm>
                      <a:off x="0" y="0"/>
                      <a:ext cx="5334000" cy="7543799"/>
                    </a:xfrm>
                    <a:prstGeom prst="rect">
                      <a:avLst/>
                    </a:prstGeom>
                    <a:noFill/>
                    <a:ln w="9525">
                      <a:noFill/>
                      <a:headEnd/>
                      <a:tailEnd/>
                    </a:ln>
                  </pic:spPr>
                </pic:pic>
              </a:graphicData>
            </a:graphic>
          </wp:inline>
        </w:drawing>
      </w:r>
    </w:p>
    <w:p>
      <w:pPr>
        <w:pStyle w:val="ImageCaption"/>
      </w:pPr>
      <w:r>
        <w:t xml:space="preserve">Página 18 del documento original</w:t>
      </w:r>
    </w:p>
    <w:p>
      <w:pPr>
        <w:pStyle w:val="CaptionedFigure"/>
      </w:pPr>
      <w:r>
        <w:drawing>
          <wp:inline>
            <wp:extent cx="5334000" cy="7543799"/>
            <wp:effectExtent b="0" l="0" r="0" t="0"/>
            <wp:docPr descr="Página 19 del documento original" title="" id="106" name="Picture"/>
            <a:graphic>
              <a:graphicData uri="http://schemas.openxmlformats.org/drawingml/2006/picture">
                <pic:pic>
                  <pic:nvPicPr>
                    <pic:cNvPr descr="p-19.jpg" id="107" name="Picture"/>
                    <pic:cNvPicPr>
                      <a:picLocks noChangeArrowheads="1" noChangeAspect="1"/>
                    </pic:cNvPicPr>
                  </pic:nvPicPr>
                  <pic:blipFill>
                    <a:blip r:embed="rId105"/>
                    <a:stretch>
                      <a:fillRect/>
                    </a:stretch>
                  </pic:blipFill>
                  <pic:spPr bwMode="auto">
                    <a:xfrm>
                      <a:off x="0" y="0"/>
                      <a:ext cx="5334000" cy="7543799"/>
                    </a:xfrm>
                    <a:prstGeom prst="rect">
                      <a:avLst/>
                    </a:prstGeom>
                    <a:noFill/>
                    <a:ln w="9525">
                      <a:noFill/>
                      <a:headEnd/>
                      <a:tailEnd/>
                    </a:ln>
                  </pic:spPr>
                </pic:pic>
              </a:graphicData>
            </a:graphic>
          </wp:inline>
        </w:drawing>
      </w:r>
    </w:p>
    <w:p>
      <w:pPr>
        <w:pStyle w:val="ImageCaption"/>
      </w:pPr>
      <w:r>
        <w:t xml:space="preserve">Página 19 del documento original</w:t>
      </w:r>
    </w:p>
    <w:p>
      <w:pPr>
        <w:pStyle w:val="CaptionedFigure"/>
      </w:pPr>
      <w:r>
        <w:drawing>
          <wp:inline>
            <wp:extent cx="5334000" cy="7543799"/>
            <wp:effectExtent b="0" l="0" r="0" t="0"/>
            <wp:docPr descr="Página 20 del documento original" title="" id="109" name="Picture"/>
            <a:graphic>
              <a:graphicData uri="http://schemas.openxmlformats.org/drawingml/2006/picture">
                <pic:pic>
                  <pic:nvPicPr>
                    <pic:cNvPr descr="p-20.jpg" id="110" name="Picture"/>
                    <pic:cNvPicPr>
                      <a:picLocks noChangeArrowheads="1" noChangeAspect="1"/>
                    </pic:cNvPicPr>
                  </pic:nvPicPr>
                  <pic:blipFill>
                    <a:blip r:embed="rId108"/>
                    <a:stretch>
                      <a:fillRect/>
                    </a:stretch>
                  </pic:blipFill>
                  <pic:spPr bwMode="auto">
                    <a:xfrm>
                      <a:off x="0" y="0"/>
                      <a:ext cx="5334000" cy="7543799"/>
                    </a:xfrm>
                    <a:prstGeom prst="rect">
                      <a:avLst/>
                    </a:prstGeom>
                    <a:noFill/>
                    <a:ln w="9525">
                      <a:noFill/>
                      <a:headEnd/>
                      <a:tailEnd/>
                    </a:ln>
                  </pic:spPr>
                </pic:pic>
              </a:graphicData>
            </a:graphic>
          </wp:inline>
        </w:drawing>
      </w:r>
    </w:p>
    <w:p>
      <w:pPr>
        <w:pStyle w:val="ImageCaption"/>
      </w:pPr>
      <w:r>
        <w:t xml:space="preserve">Página 20 del documento original</w:t>
      </w:r>
    </w:p>
    <w:p>
      <w:pPr>
        <w:pStyle w:val="CaptionedFigure"/>
      </w:pPr>
      <w:r>
        <w:drawing>
          <wp:inline>
            <wp:extent cx="5334000" cy="7543799"/>
            <wp:effectExtent b="0" l="0" r="0" t="0"/>
            <wp:docPr descr="Página 21 del documento original" title="" id="112" name="Picture"/>
            <a:graphic>
              <a:graphicData uri="http://schemas.openxmlformats.org/drawingml/2006/picture">
                <pic:pic>
                  <pic:nvPicPr>
                    <pic:cNvPr descr="p-21.jpg" id="113" name="Picture"/>
                    <pic:cNvPicPr>
                      <a:picLocks noChangeArrowheads="1" noChangeAspect="1"/>
                    </pic:cNvPicPr>
                  </pic:nvPicPr>
                  <pic:blipFill>
                    <a:blip r:embed="rId111"/>
                    <a:stretch>
                      <a:fillRect/>
                    </a:stretch>
                  </pic:blipFill>
                  <pic:spPr bwMode="auto">
                    <a:xfrm>
                      <a:off x="0" y="0"/>
                      <a:ext cx="5334000" cy="7543799"/>
                    </a:xfrm>
                    <a:prstGeom prst="rect">
                      <a:avLst/>
                    </a:prstGeom>
                    <a:noFill/>
                    <a:ln w="9525">
                      <a:noFill/>
                      <a:headEnd/>
                      <a:tailEnd/>
                    </a:ln>
                  </pic:spPr>
                </pic:pic>
              </a:graphicData>
            </a:graphic>
          </wp:inline>
        </w:drawing>
      </w:r>
    </w:p>
    <w:p>
      <w:pPr>
        <w:pStyle w:val="ImageCaption"/>
      </w:pPr>
      <w:r>
        <w:t xml:space="preserve">Página 21 del documento original</w:t>
      </w:r>
    </w:p>
    <w:p>
      <w:pPr>
        <w:pStyle w:val="CaptionedFigure"/>
      </w:pPr>
      <w:r>
        <w:drawing>
          <wp:inline>
            <wp:extent cx="5334000" cy="7543799"/>
            <wp:effectExtent b="0" l="0" r="0" t="0"/>
            <wp:docPr descr="Página 22 del documento original" title="" id="115" name="Picture"/>
            <a:graphic>
              <a:graphicData uri="http://schemas.openxmlformats.org/drawingml/2006/picture">
                <pic:pic>
                  <pic:nvPicPr>
                    <pic:cNvPr descr="p-22.jpg" id="116" name="Picture"/>
                    <pic:cNvPicPr>
                      <a:picLocks noChangeArrowheads="1" noChangeAspect="1"/>
                    </pic:cNvPicPr>
                  </pic:nvPicPr>
                  <pic:blipFill>
                    <a:blip r:embed="rId114"/>
                    <a:stretch>
                      <a:fillRect/>
                    </a:stretch>
                  </pic:blipFill>
                  <pic:spPr bwMode="auto">
                    <a:xfrm>
                      <a:off x="0" y="0"/>
                      <a:ext cx="5334000" cy="7543799"/>
                    </a:xfrm>
                    <a:prstGeom prst="rect">
                      <a:avLst/>
                    </a:prstGeom>
                    <a:noFill/>
                    <a:ln w="9525">
                      <a:noFill/>
                      <a:headEnd/>
                      <a:tailEnd/>
                    </a:ln>
                  </pic:spPr>
                </pic:pic>
              </a:graphicData>
            </a:graphic>
          </wp:inline>
        </w:drawing>
      </w:r>
    </w:p>
    <w:p>
      <w:pPr>
        <w:pStyle w:val="ImageCaption"/>
      </w:pPr>
      <w:r>
        <w:t xml:space="preserve">Página 22 del documento original</w:t>
      </w:r>
    </w:p>
    <w:p>
      <w:pPr>
        <w:pStyle w:val="CaptionedFigure"/>
      </w:pPr>
      <w:r>
        <w:drawing>
          <wp:inline>
            <wp:extent cx="5334000" cy="7543799"/>
            <wp:effectExtent b="0" l="0" r="0" t="0"/>
            <wp:docPr descr="Página 23 del documento original" title="" id="118" name="Picture"/>
            <a:graphic>
              <a:graphicData uri="http://schemas.openxmlformats.org/drawingml/2006/picture">
                <pic:pic>
                  <pic:nvPicPr>
                    <pic:cNvPr descr="p-23.jpg" id="119" name="Picture"/>
                    <pic:cNvPicPr>
                      <a:picLocks noChangeArrowheads="1" noChangeAspect="1"/>
                    </pic:cNvPicPr>
                  </pic:nvPicPr>
                  <pic:blipFill>
                    <a:blip r:embed="rId117"/>
                    <a:stretch>
                      <a:fillRect/>
                    </a:stretch>
                  </pic:blipFill>
                  <pic:spPr bwMode="auto">
                    <a:xfrm>
                      <a:off x="0" y="0"/>
                      <a:ext cx="5334000" cy="7543799"/>
                    </a:xfrm>
                    <a:prstGeom prst="rect">
                      <a:avLst/>
                    </a:prstGeom>
                    <a:noFill/>
                    <a:ln w="9525">
                      <a:noFill/>
                      <a:headEnd/>
                      <a:tailEnd/>
                    </a:ln>
                  </pic:spPr>
                </pic:pic>
              </a:graphicData>
            </a:graphic>
          </wp:inline>
        </w:drawing>
      </w:r>
    </w:p>
    <w:p>
      <w:pPr>
        <w:pStyle w:val="ImageCaption"/>
      </w:pPr>
      <w:r>
        <w:t xml:space="preserve">Página 23 del documento original</w:t>
      </w:r>
    </w:p>
    <w:p>
      <w:pPr>
        <w:pStyle w:val="CaptionedFigure"/>
      </w:pPr>
      <w:r>
        <w:drawing>
          <wp:inline>
            <wp:extent cx="5334000" cy="7543799"/>
            <wp:effectExtent b="0" l="0" r="0" t="0"/>
            <wp:docPr descr="Página 24 del documento original" title="" id="121" name="Picture"/>
            <a:graphic>
              <a:graphicData uri="http://schemas.openxmlformats.org/drawingml/2006/picture">
                <pic:pic>
                  <pic:nvPicPr>
                    <pic:cNvPr descr="p-24.jpg" id="122" name="Picture"/>
                    <pic:cNvPicPr>
                      <a:picLocks noChangeArrowheads="1" noChangeAspect="1"/>
                    </pic:cNvPicPr>
                  </pic:nvPicPr>
                  <pic:blipFill>
                    <a:blip r:embed="rId120"/>
                    <a:stretch>
                      <a:fillRect/>
                    </a:stretch>
                  </pic:blipFill>
                  <pic:spPr bwMode="auto">
                    <a:xfrm>
                      <a:off x="0" y="0"/>
                      <a:ext cx="5334000" cy="7543799"/>
                    </a:xfrm>
                    <a:prstGeom prst="rect">
                      <a:avLst/>
                    </a:prstGeom>
                    <a:noFill/>
                    <a:ln w="9525">
                      <a:noFill/>
                      <a:headEnd/>
                      <a:tailEnd/>
                    </a:ln>
                  </pic:spPr>
                </pic:pic>
              </a:graphicData>
            </a:graphic>
          </wp:inline>
        </w:drawing>
      </w:r>
    </w:p>
    <w:p>
      <w:pPr>
        <w:pStyle w:val="ImageCaption"/>
      </w:pPr>
      <w:r>
        <w:t xml:space="preserve">Página 24 del documento original</w:t>
      </w:r>
    </w:p>
    <w:p>
      <w:pPr>
        <w:pStyle w:val="CaptionedFigure"/>
      </w:pPr>
      <w:r>
        <w:drawing>
          <wp:inline>
            <wp:extent cx="5334000" cy="7543799"/>
            <wp:effectExtent b="0" l="0" r="0" t="0"/>
            <wp:docPr descr="Página 25 del documento original" title="" id="124" name="Picture"/>
            <a:graphic>
              <a:graphicData uri="http://schemas.openxmlformats.org/drawingml/2006/picture">
                <pic:pic>
                  <pic:nvPicPr>
                    <pic:cNvPr descr="p-25.jpg" id="125" name="Picture"/>
                    <pic:cNvPicPr>
                      <a:picLocks noChangeArrowheads="1" noChangeAspect="1"/>
                    </pic:cNvPicPr>
                  </pic:nvPicPr>
                  <pic:blipFill>
                    <a:blip r:embed="rId123"/>
                    <a:stretch>
                      <a:fillRect/>
                    </a:stretch>
                  </pic:blipFill>
                  <pic:spPr bwMode="auto">
                    <a:xfrm>
                      <a:off x="0" y="0"/>
                      <a:ext cx="5334000" cy="7543799"/>
                    </a:xfrm>
                    <a:prstGeom prst="rect">
                      <a:avLst/>
                    </a:prstGeom>
                    <a:noFill/>
                    <a:ln w="9525">
                      <a:noFill/>
                      <a:headEnd/>
                      <a:tailEnd/>
                    </a:ln>
                  </pic:spPr>
                </pic:pic>
              </a:graphicData>
            </a:graphic>
          </wp:inline>
        </w:drawing>
      </w:r>
    </w:p>
    <w:p>
      <w:pPr>
        <w:pStyle w:val="ImageCaption"/>
      </w:pPr>
      <w:r>
        <w:t xml:space="preserve">Página 25 del documento original</w:t>
      </w:r>
    </w:p>
    <w:p>
      <w:pPr>
        <w:pStyle w:val="CaptionedFigure"/>
      </w:pPr>
      <w:r>
        <w:drawing>
          <wp:inline>
            <wp:extent cx="5334000" cy="7543799"/>
            <wp:effectExtent b="0" l="0" r="0" t="0"/>
            <wp:docPr descr="Página 26 del documento original" title="" id="127" name="Picture"/>
            <a:graphic>
              <a:graphicData uri="http://schemas.openxmlformats.org/drawingml/2006/picture">
                <pic:pic>
                  <pic:nvPicPr>
                    <pic:cNvPr descr="p-26.jpg" id="128" name="Picture"/>
                    <pic:cNvPicPr>
                      <a:picLocks noChangeArrowheads="1" noChangeAspect="1"/>
                    </pic:cNvPicPr>
                  </pic:nvPicPr>
                  <pic:blipFill>
                    <a:blip r:embed="rId126"/>
                    <a:stretch>
                      <a:fillRect/>
                    </a:stretch>
                  </pic:blipFill>
                  <pic:spPr bwMode="auto">
                    <a:xfrm>
                      <a:off x="0" y="0"/>
                      <a:ext cx="5334000" cy="7543799"/>
                    </a:xfrm>
                    <a:prstGeom prst="rect">
                      <a:avLst/>
                    </a:prstGeom>
                    <a:noFill/>
                    <a:ln w="9525">
                      <a:noFill/>
                      <a:headEnd/>
                      <a:tailEnd/>
                    </a:ln>
                  </pic:spPr>
                </pic:pic>
              </a:graphicData>
            </a:graphic>
          </wp:inline>
        </w:drawing>
      </w:r>
    </w:p>
    <w:p>
      <w:pPr>
        <w:pStyle w:val="ImageCaption"/>
      </w:pPr>
      <w:r>
        <w:t xml:space="preserve">Página 26 del documento original</w:t>
      </w:r>
    </w:p>
    <w:p>
      <w:pPr>
        <w:pStyle w:val="CaptionedFigure"/>
      </w:pPr>
      <w:r>
        <w:drawing>
          <wp:inline>
            <wp:extent cx="5334000" cy="7543799"/>
            <wp:effectExtent b="0" l="0" r="0" t="0"/>
            <wp:docPr descr="Página 27 del documento original" title="" id="130" name="Picture"/>
            <a:graphic>
              <a:graphicData uri="http://schemas.openxmlformats.org/drawingml/2006/picture">
                <pic:pic>
                  <pic:nvPicPr>
                    <pic:cNvPr descr="p-27.jpg" id="131" name="Picture"/>
                    <pic:cNvPicPr>
                      <a:picLocks noChangeArrowheads="1" noChangeAspect="1"/>
                    </pic:cNvPicPr>
                  </pic:nvPicPr>
                  <pic:blipFill>
                    <a:blip r:embed="rId129"/>
                    <a:stretch>
                      <a:fillRect/>
                    </a:stretch>
                  </pic:blipFill>
                  <pic:spPr bwMode="auto">
                    <a:xfrm>
                      <a:off x="0" y="0"/>
                      <a:ext cx="5334000" cy="7543799"/>
                    </a:xfrm>
                    <a:prstGeom prst="rect">
                      <a:avLst/>
                    </a:prstGeom>
                    <a:noFill/>
                    <a:ln w="9525">
                      <a:noFill/>
                      <a:headEnd/>
                      <a:tailEnd/>
                    </a:ln>
                  </pic:spPr>
                </pic:pic>
              </a:graphicData>
            </a:graphic>
          </wp:inline>
        </w:drawing>
      </w:r>
    </w:p>
    <w:p>
      <w:pPr>
        <w:pStyle w:val="ImageCaption"/>
      </w:pPr>
      <w:r>
        <w:t xml:space="preserve">Página 27 del documento original</w:t>
      </w:r>
    </w:p>
    <w:p>
      <w:pPr>
        <w:pStyle w:val="CaptionedFigure"/>
      </w:pPr>
      <w:r>
        <w:drawing>
          <wp:inline>
            <wp:extent cx="5334000" cy="7543799"/>
            <wp:effectExtent b="0" l="0" r="0" t="0"/>
            <wp:docPr descr="Página 28 del documento original" title="" id="133" name="Picture"/>
            <a:graphic>
              <a:graphicData uri="http://schemas.openxmlformats.org/drawingml/2006/picture">
                <pic:pic>
                  <pic:nvPicPr>
                    <pic:cNvPr descr="p-28.jpg" id="134" name="Picture"/>
                    <pic:cNvPicPr>
                      <a:picLocks noChangeArrowheads="1" noChangeAspect="1"/>
                    </pic:cNvPicPr>
                  </pic:nvPicPr>
                  <pic:blipFill>
                    <a:blip r:embed="rId132"/>
                    <a:stretch>
                      <a:fillRect/>
                    </a:stretch>
                  </pic:blipFill>
                  <pic:spPr bwMode="auto">
                    <a:xfrm>
                      <a:off x="0" y="0"/>
                      <a:ext cx="5334000" cy="7543799"/>
                    </a:xfrm>
                    <a:prstGeom prst="rect">
                      <a:avLst/>
                    </a:prstGeom>
                    <a:noFill/>
                    <a:ln w="9525">
                      <a:noFill/>
                      <a:headEnd/>
                      <a:tailEnd/>
                    </a:ln>
                  </pic:spPr>
                </pic:pic>
              </a:graphicData>
            </a:graphic>
          </wp:inline>
        </w:drawing>
      </w:r>
    </w:p>
    <w:p>
      <w:pPr>
        <w:pStyle w:val="ImageCaption"/>
      </w:pPr>
      <w:r>
        <w:t xml:space="preserve">Página 28 del documento original</w:t>
      </w:r>
    </w:p>
    <w:p>
      <w:pPr>
        <w:pStyle w:val="CaptionedFigure"/>
      </w:pPr>
      <w:r>
        <w:drawing>
          <wp:inline>
            <wp:extent cx="5334000" cy="7543799"/>
            <wp:effectExtent b="0" l="0" r="0" t="0"/>
            <wp:docPr descr="Página 29 del documento original" title="" id="136" name="Picture"/>
            <a:graphic>
              <a:graphicData uri="http://schemas.openxmlformats.org/drawingml/2006/picture">
                <pic:pic>
                  <pic:nvPicPr>
                    <pic:cNvPr descr="p-29.jpg" id="137" name="Picture"/>
                    <pic:cNvPicPr>
                      <a:picLocks noChangeArrowheads="1" noChangeAspect="1"/>
                    </pic:cNvPicPr>
                  </pic:nvPicPr>
                  <pic:blipFill>
                    <a:blip r:embed="rId135"/>
                    <a:stretch>
                      <a:fillRect/>
                    </a:stretch>
                  </pic:blipFill>
                  <pic:spPr bwMode="auto">
                    <a:xfrm>
                      <a:off x="0" y="0"/>
                      <a:ext cx="5334000" cy="7543799"/>
                    </a:xfrm>
                    <a:prstGeom prst="rect">
                      <a:avLst/>
                    </a:prstGeom>
                    <a:noFill/>
                    <a:ln w="9525">
                      <a:noFill/>
                      <a:headEnd/>
                      <a:tailEnd/>
                    </a:ln>
                  </pic:spPr>
                </pic:pic>
              </a:graphicData>
            </a:graphic>
          </wp:inline>
        </w:drawing>
      </w:r>
    </w:p>
    <w:p>
      <w:pPr>
        <w:pStyle w:val="ImageCaption"/>
      </w:pPr>
      <w:r>
        <w:t xml:space="preserve">Página 29 del documento original</w:t>
      </w:r>
    </w:p>
    <w:p>
      <w:pPr>
        <w:pStyle w:val="CaptionedFigure"/>
      </w:pPr>
      <w:r>
        <w:drawing>
          <wp:inline>
            <wp:extent cx="5334000" cy="7543799"/>
            <wp:effectExtent b="0" l="0" r="0" t="0"/>
            <wp:docPr descr="Página 30 del documento original" title="" id="139" name="Picture"/>
            <a:graphic>
              <a:graphicData uri="http://schemas.openxmlformats.org/drawingml/2006/picture">
                <pic:pic>
                  <pic:nvPicPr>
                    <pic:cNvPr descr="p-30.jpg" id="140" name="Picture"/>
                    <pic:cNvPicPr>
                      <a:picLocks noChangeArrowheads="1" noChangeAspect="1"/>
                    </pic:cNvPicPr>
                  </pic:nvPicPr>
                  <pic:blipFill>
                    <a:blip r:embed="rId138"/>
                    <a:stretch>
                      <a:fillRect/>
                    </a:stretch>
                  </pic:blipFill>
                  <pic:spPr bwMode="auto">
                    <a:xfrm>
                      <a:off x="0" y="0"/>
                      <a:ext cx="5334000" cy="7543799"/>
                    </a:xfrm>
                    <a:prstGeom prst="rect">
                      <a:avLst/>
                    </a:prstGeom>
                    <a:noFill/>
                    <a:ln w="9525">
                      <a:noFill/>
                      <a:headEnd/>
                      <a:tailEnd/>
                    </a:ln>
                  </pic:spPr>
                </pic:pic>
              </a:graphicData>
            </a:graphic>
          </wp:inline>
        </w:drawing>
      </w:r>
    </w:p>
    <w:p>
      <w:pPr>
        <w:pStyle w:val="ImageCaption"/>
      </w:pPr>
      <w:r>
        <w:t xml:space="preserve">Página 30 del documento original</w:t>
      </w:r>
    </w:p>
    <w:p>
      <w:pPr>
        <w:pStyle w:val="CaptionedFigure"/>
      </w:pPr>
      <w:r>
        <w:drawing>
          <wp:inline>
            <wp:extent cx="5334000" cy="7543799"/>
            <wp:effectExtent b="0" l="0" r="0" t="0"/>
            <wp:docPr descr="Página 31 del documento original" title="" id="142" name="Picture"/>
            <a:graphic>
              <a:graphicData uri="http://schemas.openxmlformats.org/drawingml/2006/picture">
                <pic:pic>
                  <pic:nvPicPr>
                    <pic:cNvPr descr="p-31.jpg" id="143" name="Picture"/>
                    <pic:cNvPicPr>
                      <a:picLocks noChangeArrowheads="1" noChangeAspect="1"/>
                    </pic:cNvPicPr>
                  </pic:nvPicPr>
                  <pic:blipFill>
                    <a:blip r:embed="rId141"/>
                    <a:stretch>
                      <a:fillRect/>
                    </a:stretch>
                  </pic:blipFill>
                  <pic:spPr bwMode="auto">
                    <a:xfrm>
                      <a:off x="0" y="0"/>
                      <a:ext cx="5334000" cy="7543799"/>
                    </a:xfrm>
                    <a:prstGeom prst="rect">
                      <a:avLst/>
                    </a:prstGeom>
                    <a:noFill/>
                    <a:ln w="9525">
                      <a:noFill/>
                      <a:headEnd/>
                      <a:tailEnd/>
                    </a:ln>
                  </pic:spPr>
                </pic:pic>
              </a:graphicData>
            </a:graphic>
          </wp:inline>
        </w:drawing>
      </w:r>
    </w:p>
    <w:p>
      <w:pPr>
        <w:pStyle w:val="ImageCaption"/>
      </w:pPr>
      <w:r>
        <w:t xml:space="preserve">Página 31 del documento original</w:t>
      </w:r>
    </w:p>
    <w:bookmarkEnd w:id="144"/>
    <w:sectPr>
      <w:pgMar w:left="1020" w:right="10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21">
    <w:nsid w:val="A9972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722">
    <w:nsid w:val="A99722"/>
    <w:multiLevelType w:val="multilevel"/>
    <w:lvl w:ilvl="0">
      <w:start w:val="2"/>
      <w:numFmt w:val="lowerLetter"/>
      <w:lvlText w:val="%1)"/>
      <w:lvlJc w:val="left"/>
      <w:pPr>
        <w:ind w:left="720" w:hanging="480"/>
      </w:pPr>
    </w:lvl>
    <w:lvl w:ilvl="1">
      <w:start w:val="2"/>
      <w:numFmt w:val="lowerLetter"/>
      <w:lvlText w:val="%2)"/>
      <w:lvlJc w:val="left"/>
      <w:pPr>
        <w:ind w:left="1440" w:hanging="480"/>
      </w:pPr>
    </w:lvl>
    <w:lvl w:ilvl="2">
      <w:start w:val="2"/>
      <w:numFmt w:val="lowerLetter"/>
      <w:lvlText w:val="%3)"/>
      <w:lvlJc w:val="left"/>
      <w:pPr>
        <w:ind w:left="2160" w:hanging="480"/>
      </w:pPr>
    </w:lvl>
    <w:lvl w:ilvl="3">
      <w:start w:val="2"/>
      <w:numFmt w:val="lowerLetter"/>
      <w:lvlText w:val="%4)"/>
      <w:lvlJc w:val="left"/>
      <w:pPr>
        <w:ind w:left="2880" w:hanging="480"/>
      </w:pPr>
    </w:lvl>
    <w:lvl w:ilvl="4">
      <w:start w:val="2"/>
      <w:numFmt w:val="lowerLetter"/>
      <w:lvlText w:val="%5)"/>
      <w:lvlJc w:val="left"/>
      <w:pPr>
        <w:ind w:left="3600" w:hanging="480"/>
      </w:pPr>
    </w:lvl>
    <w:lvl w:ilvl="5">
      <w:start w:val="2"/>
      <w:numFmt w:val="lowerLetter"/>
      <w:lvlText w:val="%6)"/>
      <w:lvlJc w:val="left"/>
      <w:pPr>
        <w:ind w:left="4320" w:hanging="480"/>
      </w:pPr>
    </w:lvl>
    <w:lvl w:ilvl="6">
      <w:start w:val="2"/>
      <w:numFmt w:val="lowerLetter"/>
      <w:lvlText w:val="%7)"/>
      <w:lvlJc w:val="left"/>
      <w:pPr>
        <w:ind w:left="5040" w:hanging="480"/>
      </w:pPr>
    </w:lvl>
    <w:lvl w:ilvl="7">
      <w:start w:val="2"/>
      <w:numFmt w:val="lowerLetter"/>
      <w:lvlText w:val="%8)"/>
      <w:lvlJc w:val="left"/>
      <w:pPr>
        <w:ind w:left="5760" w:hanging="480"/>
      </w:pPr>
    </w:lvl>
    <w:lvl w:ilvl="8">
      <w:start w:val="2"/>
      <w:numFmt w:val="lowerLetter"/>
      <w:lvlText w:val="%9)"/>
      <w:lvlJc w:val="left"/>
      <w:pPr>
        <w:ind w:left="6480" w:hanging="480"/>
      </w:pPr>
    </w:lvl>
  </w:abstractNum>
  <w:abstractNum w:abstractNumId="99723">
    <w:nsid w:val="A99723"/>
    <w:multiLevelType w:val="multilevel"/>
    <w:lvl w:ilvl="0">
      <w:start w:val="3"/>
      <w:numFmt w:val="lowerLetter"/>
      <w:lvlText w:val="%1)"/>
      <w:lvlJc w:val="left"/>
      <w:pPr>
        <w:ind w:left="720" w:hanging="480"/>
      </w:pPr>
    </w:lvl>
    <w:lvl w:ilvl="1">
      <w:start w:val="3"/>
      <w:numFmt w:val="lowerLetter"/>
      <w:lvlText w:val="%2)"/>
      <w:lvlJc w:val="left"/>
      <w:pPr>
        <w:ind w:left="1440" w:hanging="480"/>
      </w:pPr>
    </w:lvl>
    <w:lvl w:ilvl="2">
      <w:start w:val="3"/>
      <w:numFmt w:val="lowerLetter"/>
      <w:lvlText w:val="%3)"/>
      <w:lvlJc w:val="left"/>
      <w:pPr>
        <w:ind w:left="2160" w:hanging="480"/>
      </w:pPr>
    </w:lvl>
    <w:lvl w:ilvl="3">
      <w:start w:val="3"/>
      <w:numFmt w:val="lowerLetter"/>
      <w:lvlText w:val="%4)"/>
      <w:lvlJc w:val="left"/>
      <w:pPr>
        <w:ind w:left="2880" w:hanging="480"/>
      </w:pPr>
    </w:lvl>
    <w:lvl w:ilvl="4">
      <w:start w:val="3"/>
      <w:numFmt w:val="lowerLetter"/>
      <w:lvlText w:val="%5)"/>
      <w:lvlJc w:val="left"/>
      <w:pPr>
        <w:ind w:left="3600" w:hanging="480"/>
      </w:pPr>
    </w:lvl>
    <w:lvl w:ilvl="5">
      <w:start w:val="3"/>
      <w:numFmt w:val="lowerLetter"/>
      <w:lvlText w:val="%6)"/>
      <w:lvlJc w:val="left"/>
      <w:pPr>
        <w:ind w:left="4320" w:hanging="480"/>
      </w:pPr>
    </w:lvl>
    <w:lvl w:ilvl="6">
      <w:start w:val="3"/>
      <w:numFmt w:val="lowerLetter"/>
      <w:lvlText w:val="%7)"/>
      <w:lvlJc w:val="left"/>
      <w:pPr>
        <w:ind w:left="5040" w:hanging="480"/>
      </w:pPr>
    </w:lvl>
    <w:lvl w:ilvl="7">
      <w:start w:val="3"/>
      <w:numFmt w:val="lowerLetter"/>
      <w:lvlText w:val="%8)"/>
      <w:lvlJc w:val="left"/>
      <w:pPr>
        <w:ind w:left="5760" w:hanging="480"/>
      </w:pPr>
    </w:lvl>
    <w:lvl w:ilvl="8">
      <w:start w:val="3"/>
      <w:numFmt w:val="lowerLetter"/>
      <w:lvlText w:val="%9)"/>
      <w:lvlJc w:val="left"/>
      <w:pPr>
        <w:ind w:left="6480" w:hanging="480"/>
      </w:pPr>
    </w:lvl>
  </w:abstractNum>
  <w:abstractNum w:abstractNumId="99724">
    <w:nsid w:val="A99724"/>
    <w:multiLevelType w:val="multilevel"/>
    <w:lvl w:ilvl="0">
      <w:start w:val="4"/>
      <w:numFmt w:val="lowerLetter"/>
      <w:lvlText w:val="%1)"/>
      <w:lvlJc w:val="left"/>
      <w:pPr>
        <w:ind w:left="720" w:hanging="480"/>
      </w:pPr>
    </w:lvl>
    <w:lvl w:ilvl="1">
      <w:start w:val="4"/>
      <w:numFmt w:val="lowerLetter"/>
      <w:lvlText w:val="%2)"/>
      <w:lvlJc w:val="left"/>
      <w:pPr>
        <w:ind w:left="1440" w:hanging="480"/>
      </w:pPr>
    </w:lvl>
    <w:lvl w:ilvl="2">
      <w:start w:val="4"/>
      <w:numFmt w:val="lowerLetter"/>
      <w:lvlText w:val="%3)"/>
      <w:lvlJc w:val="left"/>
      <w:pPr>
        <w:ind w:left="2160" w:hanging="480"/>
      </w:pPr>
    </w:lvl>
    <w:lvl w:ilvl="3">
      <w:start w:val="4"/>
      <w:numFmt w:val="lowerLetter"/>
      <w:lvlText w:val="%4)"/>
      <w:lvlJc w:val="left"/>
      <w:pPr>
        <w:ind w:left="2880" w:hanging="480"/>
      </w:pPr>
    </w:lvl>
    <w:lvl w:ilvl="4">
      <w:start w:val="4"/>
      <w:numFmt w:val="lowerLetter"/>
      <w:lvlText w:val="%5)"/>
      <w:lvlJc w:val="left"/>
      <w:pPr>
        <w:ind w:left="3600" w:hanging="480"/>
      </w:pPr>
    </w:lvl>
    <w:lvl w:ilvl="5">
      <w:start w:val="4"/>
      <w:numFmt w:val="lowerLetter"/>
      <w:lvlText w:val="%6)"/>
      <w:lvlJc w:val="left"/>
      <w:pPr>
        <w:ind w:left="4320" w:hanging="480"/>
      </w:pPr>
    </w:lvl>
    <w:lvl w:ilvl="6">
      <w:start w:val="4"/>
      <w:numFmt w:val="lowerLetter"/>
      <w:lvlText w:val="%7)"/>
      <w:lvlJc w:val="left"/>
      <w:pPr>
        <w:ind w:left="5040" w:hanging="480"/>
      </w:pPr>
    </w:lvl>
    <w:lvl w:ilvl="7">
      <w:start w:val="4"/>
      <w:numFmt w:val="lowerLetter"/>
      <w:lvlText w:val="%8)"/>
      <w:lvlJc w:val="left"/>
      <w:pPr>
        <w:ind w:left="5760" w:hanging="480"/>
      </w:pPr>
    </w:lvl>
    <w:lvl w:ilvl="8">
      <w:start w:val="4"/>
      <w:numFmt w:val="lowerLetter"/>
      <w:lvlText w:val="%9)"/>
      <w:lvlJc w:val="left"/>
      <w:pPr>
        <w:ind w:left="6480" w:hanging="480"/>
      </w:pPr>
    </w:lvl>
  </w:abstractNum>
  <w:abstractNum w:abstractNumId="99725">
    <w:nsid w:val="A99725"/>
    <w:multiLevelType w:val="multilevel"/>
    <w:lvl w:ilvl="0">
      <w:start w:val="5"/>
      <w:numFmt w:val="lowerLetter"/>
      <w:lvlText w:val="%1)"/>
      <w:lvlJc w:val="left"/>
      <w:pPr>
        <w:ind w:left="720" w:hanging="480"/>
      </w:pPr>
    </w:lvl>
    <w:lvl w:ilvl="1">
      <w:start w:val="5"/>
      <w:numFmt w:val="lowerLetter"/>
      <w:lvlText w:val="%2)"/>
      <w:lvlJc w:val="left"/>
      <w:pPr>
        <w:ind w:left="1440" w:hanging="480"/>
      </w:pPr>
    </w:lvl>
    <w:lvl w:ilvl="2">
      <w:start w:val="5"/>
      <w:numFmt w:val="lowerLetter"/>
      <w:lvlText w:val="%3)"/>
      <w:lvlJc w:val="left"/>
      <w:pPr>
        <w:ind w:left="2160" w:hanging="480"/>
      </w:pPr>
    </w:lvl>
    <w:lvl w:ilvl="3">
      <w:start w:val="5"/>
      <w:numFmt w:val="lowerLetter"/>
      <w:lvlText w:val="%4)"/>
      <w:lvlJc w:val="left"/>
      <w:pPr>
        <w:ind w:left="2880" w:hanging="480"/>
      </w:pPr>
    </w:lvl>
    <w:lvl w:ilvl="4">
      <w:start w:val="5"/>
      <w:numFmt w:val="lowerLetter"/>
      <w:lvlText w:val="%5)"/>
      <w:lvlJc w:val="left"/>
      <w:pPr>
        <w:ind w:left="3600" w:hanging="480"/>
      </w:pPr>
    </w:lvl>
    <w:lvl w:ilvl="5">
      <w:start w:val="5"/>
      <w:numFmt w:val="lowerLetter"/>
      <w:lvlText w:val="%6)"/>
      <w:lvlJc w:val="left"/>
      <w:pPr>
        <w:ind w:left="4320" w:hanging="480"/>
      </w:pPr>
    </w:lvl>
    <w:lvl w:ilvl="6">
      <w:start w:val="5"/>
      <w:numFmt w:val="lowerLetter"/>
      <w:lvlText w:val="%7)"/>
      <w:lvlJc w:val="left"/>
      <w:pPr>
        <w:ind w:left="5040" w:hanging="480"/>
      </w:pPr>
    </w:lvl>
    <w:lvl w:ilvl="7">
      <w:start w:val="5"/>
      <w:numFmt w:val="lowerLetter"/>
      <w:lvlText w:val="%8)"/>
      <w:lvlJc w:val="left"/>
      <w:pPr>
        <w:ind w:left="5760" w:hanging="480"/>
      </w:pPr>
    </w:lvl>
    <w:lvl w:ilvl="8">
      <w:start w:val="5"/>
      <w:numFmt w:val="lowerLetter"/>
      <w:lvlText w:val="%9)"/>
      <w:lvlJc w:val="left"/>
      <w:pPr>
        <w:ind w:left="6480" w:hanging="480"/>
      </w:pPr>
    </w:lvl>
  </w:abstractNum>
  <w:abstractNum w:abstractNumId="99726">
    <w:nsid w:val="A99726"/>
    <w:multiLevelType w:val="multilevel"/>
    <w:lvl w:ilvl="0">
      <w:start w:val="6"/>
      <w:numFmt w:val="lowerLetter"/>
      <w:lvlText w:val="%1)"/>
      <w:lvlJc w:val="left"/>
      <w:pPr>
        <w:ind w:left="720" w:hanging="480"/>
      </w:pPr>
    </w:lvl>
    <w:lvl w:ilvl="1">
      <w:start w:val="6"/>
      <w:numFmt w:val="lowerLetter"/>
      <w:lvlText w:val="%2)"/>
      <w:lvlJc w:val="left"/>
      <w:pPr>
        <w:ind w:left="1440" w:hanging="480"/>
      </w:pPr>
    </w:lvl>
    <w:lvl w:ilvl="2">
      <w:start w:val="6"/>
      <w:numFmt w:val="lowerLetter"/>
      <w:lvlText w:val="%3)"/>
      <w:lvlJc w:val="left"/>
      <w:pPr>
        <w:ind w:left="2160" w:hanging="480"/>
      </w:pPr>
    </w:lvl>
    <w:lvl w:ilvl="3">
      <w:start w:val="6"/>
      <w:numFmt w:val="lowerLetter"/>
      <w:lvlText w:val="%4)"/>
      <w:lvlJc w:val="left"/>
      <w:pPr>
        <w:ind w:left="2880" w:hanging="480"/>
      </w:pPr>
    </w:lvl>
    <w:lvl w:ilvl="4">
      <w:start w:val="6"/>
      <w:numFmt w:val="lowerLetter"/>
      <w:lvlText w:val="%5)"/>
      <w:lvlJc w:val="left"/>
      <w:pPr>
        <w:ind w:left="3600" w:hanging="480"/>
      </w:pPr>
    </w:lvl>
    <w:lvl w:ilvl="5">
      <w:start w:val="6"/>
      <w:numFmt w:val="lowerLetter"/>
      <w:lvlText w:val="%6)"/>
      <w:lvlJc w:val="left"/>
      <w:pPr>
        <w:ind w:left="4320" w:hanging="480"/>
      </w:pPr>
    </w:lvl>
    <w:lvl w:ilvl="6">
      <w:start w:val="6"/>
      <w:numFmt w:val="lowerLetter"/>
      <w:lvlText w:val="%7)"/>
      <w:lvlJc w:val="left"/>
      <w:pPr>
        <w:ind w:left="5040" w:hanging="480"/>
      </w:pPr>
    </w:lvl>
    <w:lvl w:ilvl="7">
      <w:start w:val="6"/>
      <w:numFmt w:val="lowerLetter"/>
      <w:lvlText w:val="%8)"/>
      <w:lvlJc w:val="left"/>
      <w:pPr>
        <w:ind w:left="5760" w:hanging="480"/>
      </w:pPr>
    </w:lvl>
    <w:lvl w:ilvl="8">
      <w:start w:val="6"/>
      <w:numFmt w:val="lowerLetter"/>
      <w:lvlText w:val="%9)"/>
      <w:lvlJc w:val="left"/>
      <w:pPr>
        <w:ind w:left="6480" w:hanging="480"/>
      </w:pPr>
    </w:lvl>
  </w:abstractNum>
  <w:abstractNum w:abstractNumId="99816">
    <w:nsid w:val="A99816"/>
    <w:multiLevelType w:val="multilevel"/>
    <w:lvl w:ilvl="0">
      <w:start w:val="6"/>
      <w:numFmt w:val="upperLetter"/>
      <w:lvlText w:val="%1."/>
      <w:lvlJc w:val="left"/>
      <w:pPr>
        <w:ind w:left="720" w:hanging="480"/>
      </w:pPr>
    </w:lvl>
    <w:lvl w:ilvl="1">
      <w:start w:val="6"/>
      <w:numFmt w:val="upperLetter"/>
      <w:lvlText w:val="%2."/>
      <w:lvlJc w:val="left"/>
      <w:pPr>
        <w:ind w:left="1440" w:hanging="480"/>
      </w:pPr>
    </w:lvl>
    <w:lvl w:ilvl="2">
      <w:start w:val="6"/>
      <w:numFmt w:val="upperLetter"/>
      <w:lvlText w:val="%3."/>
      <w:lvlJc w:val="left"/>
      <w:pPr>
        <w:ind w:left="2160" w:hanging="480"/>
      </w:pPr>
    </w:lvl>
    <w:lvl w:ilvl="3">
      <w:start w:val="6"/>
      <w:numFmt w:val="upperLetter"/>
      <w:lvlText w:val="%4."/>
      <w:lvlJc w:val="left"/>
      <w:pPr>
        <w:ind w:left="2880" w:hanging="480"/>
      </w:pPr>
    </w:lvl>
    <w:lvl w:ilvl="4">
      <w:start w:val="6"/>
      <w:numFmt w:val="upperLetter"/>
      <w:lvlText w:val="%5."/>
      <w:lvlJc w:val="left"/>
      <w:pPr>
        <w:ind w:left="3600" w:hanging="480"/>
      </w:pPr>
    </w:lvl>
    <w:lvl w:ilvl="5">
      <w:start w:val="6"/>
      <w:numFmt w:val="upperLetter"/>
      <w:lvlText w:val="%6."/>
      <w:lvlJc w:val="left"/>
      <w:pPr>
        <w:ind w:left="4320" w:hanging="480"/>
      </w:pPr>
    </w:lvl>
    <w:lvl w:ilvl="6">
      <w:start w:val="6"/>
      <w:numFmt w:val="upperLetter"/>
      <w:lvlText w:val="%7."/>
      <w:lvlJc w:val="left"/>
      <w:pPr>
        <w:ind w:left="5040" w:hanging="480"/>
      </w:pPr>
    </w:lvl>
    <w:lvl w:ilvl="7">
      <w:start w:val="6"/>
      <w:numFmt w:val="upperLetter"/>
      <w:lvlText w:val="%8."/>
      <w:lvlJc w:val="left"/>
      <w:pPr>
        <w:ind w:left="5760" w:hanging="480"/>
      </w:pPr>
    </w:lvl>
    <w:lvl w:ilvl="8">
      <w:start w:val="6"/>
      <w:numFmt w:val="upperLetter"/>
      <w:lvlText w:val="%9."/>
      <w:lvlJc w:val="left"/>
      <w:pPr>
        <w:ind w:left="6480" w:hanging="480"/>
      </w:pPr>
    </w:lvl>
  </w:abstractNum>
  <w:abstractNum w:abstractNumId="998314">
    <w:nsid w:val="A998314"/>
    <w:multiLevelType w:val="multilevel"/>
    <w:lvl w:ilvl="0">
      <w:start w:val="14"/>
      <w:numFmt w:val="upperLetter"/>
      <w:lvlText w:val="(%1)"/>
      <w:lvlJc w:val="left"/>
      <w:pPr>
        <w:ind w:left="720" w:hanging="480"/>
      </w:pPr>
    </w:lvl>
    <w:lvl w:ilvl="1">
      <w:start w:val="14"/>
      <w:numFmt w:val="upperLetter"/>
      <w:lvlText w:val="(%2)"/>
      <w:lvlJc w:val="left"/>
      <w:pPr>
        <w:ind w:left="1440" w:hanging="480"/>
      </w:pPr>
    </w:lvl>
    <w:lvl w:ilvl="2">
      <w:start w:val="14"/>
      <w:numFmt w:val="upperLetter"/>
      <w:lvlText w:val="(%3)"/>
      <w:lvlJc w:val="left"/>
      <w:pPr>
        <w:ind w:left="2160" w:hanging="480"/>
      </w:pPr>
    </w:lvl>
    <w:lvl w:ilvl="3">
      <w:start w:val="14"/>
      <w:numFmt w:val="upperLetter"/>
      <w:lvlText w:val="(%4)"/>
      <w:lvlJc w:val="left"/>
      <w:pPr>
        <w:ind w:left="2880" w:hanging="480"/>
      </w:pPr>
    </w:lvl>
    <w:lvl w:ilvl="4">
      <w:start w:val="14"/>
      <w:numFmt w:val="upperLetter"/>
      <w:lvlText w:val="(%5)"/>
      <w:lvlJc w:val="left"/>
      <w:pPr>
        <w:ind w:left="3600" w:hanging="480"/>
      </w:pPr>
    </w:lvl>
    <w:lvl w:ilvl="5">
      <w:start w:val="14"/>
      <w:numFmt w:val="upperLetter"/>
      <w:lvlText w:val="(%6)"/>
      <w:lvlJc w:val="left"/>
      <w:pPr>
        <w:ind w:left="4320" w:hanging="480"/>
      </w:pPr>
    </w:lvl>
    <w:lvl w:ilvl="6">
      <w:start w:val="14"/>
      <w:numFmt w:val="upperLetter"/>
      <w:lvlText w:val="(%7)"/>
      <w:lvlJc w:val="left"/>
      <w:pPr>
        <w:ind w:left="5040" w:hanging="480"/>
      </w:pPr>
    </w:lvl>
    <w:lvl w:ilvl="7">
      <w:start w:val="14"/>
      <w:numFmt w:val="upperLetter"/>
      <w:lvlText w:val="(%8)"/>
      <w:lvlJc w:val="left"/>
      <w:pPr>
        <w:ind w:left="5760" w:hanging="480"/>
      </w:pPr>
    </w:lvl>
    <w:lvl w:ilvl="8">
      <w:start w:val="14"/>
      <w:numFmt w:val="upperLetter"/>
      <w:lvlText w:val="(%9)"/>
      <w:lvlJc w:val="left"/>
      <w:pPr>
        <w:ind w:left="6480" w:hanging="480"/>
      </w:pPr>
    </w:lvl>
  </w:abstractNum>
  <w:abstractNum w:abstractNumId="99727">
    <w:nsid w:val="A99727"/>
    <w:multiLevelType w:val="multilevel"/>
    <w:lvl w:ilvl="0">
      <w:start w:val="7"/>
      <w:numFmt w:val="lowerLetter"/>
      <w:lvlText w:val="%1)"/>
      <w:lvlJc w:val="left"/>
      <w:pPr>
        <w:ind w:left="720" w:hanging="480"/>
      </w:pPr>
    </w:lvl>
    <w:lvl w:ilvl="1">
      <w:start w:val="7"/>
      <w:numFmt w:val="lowerLetter"/>
      <w:lvlText w:val="%2)"/>
      <w:lvlJc w:val="left"/>
      <w:pPr>
        <w:ind w:left="1440" w:hanging="480"/>
      </w:pPr>
    </w:lvl>
    <w:lvl w:ilvl="2">
      <w:start w:val="7"/>
      <w:numFmt w:val="lowerLetter"/>
      <w:lvlText w:val="%3)"/>
      <w:lvlJc w:val="left"/>
      <w:pPr>
        <w:ind w:left="2160" w:hanging="480"/>
      </w:pPr>
    </w:lvl>
    <w:lvl w:ilvl="3">
      <w:start w:val="7"/>
      <w:numFmt w:val="lowerLetter"/>
      <w:lvlText w:val="%4)"/>
      <w:lvlJc w:val="left"/>
      <w:pPr>
        <w:ind w:left="2880" w:hanging="480"/>
      </w:pPr>
    </w:lvl>
    <w:lvl w:ilvl="4">
      <w:start w:val="7"/>
      <w:numFmt w:val="lowerLetter"/>
      <w:lvlText w:val="%5)"/>
      <w:lvlJc w:val="left"/>
      <w:pPr>
        <w:ind w:left="3600" w:hanging="480"/>
      </w:pPr>
    </w:lvl>
    <w:lvl w:ilvl="5">
      <w:start w:val="7"/>
      <w:numFmt w:val="lowerLetter"/>
      <w:lvlText w:val="%6)"/>
      <w:lvlJc w:val="left"/>
      <w:pPr>
        <w:ind w:left="4320" w:hanging="480"/>
      </w:pPr>
    </w:lvl>
    <w:lvl w:ilvl="6">
      <w:start w:val="7"/>
      <w:numFmt w:val="lowerLetter"/>
      <w:lvlText w:val="%7)"/>
      <w:lvlJc w:val="left"/>
      <w:pPr>
        <w:ind w:left="5040" w:hanging="480"/>
      </w:pPr>
    </w:lvl>
    <w:lvl w:ilvl="7">
      <w:start w:val="7"/>
      <w:numFmt w:val="lowerLetter"/>
      <w:lvlText w:val="%8)"/>
      <w:lvlJc w:val="left"/>
      <w:pPr>
        <w:ind w:left="5760" w:hanging="480"/>
      </w:pPr>
    </w:lvl>
    <w:lvl w:ilvl="8">
      <w:start w:val="7"/>
      <w:numFmt w:val="lowerLetter"/>
      <w:lvlText w:val="%9)"/>
      <w:lvlJc w:val="left"/>
      <w:pPr>
        <w:ind w:left="6480" w:hanging="480"/>
      </w:pPr>
    </w:lvl>
  </w:abstractNum>
  <w:abstractNum w:abstractNumId="99728">
    <w:nsid w:val="A99728"/>
    <w:multiLevelType w:val="multilevel"/>
    <w:lvl w:ilvl="0">
      <w:start w:val="8"/>
      <w:numFmt w:val="lowerLetter"/>
      <w:lvlText w:val="%1)"/>
      <w:lvlJc w:val="left"/>
      <w:pPr>
        <w:ind w:left="720" w:hanging="480"/>
      </w:pPr>
    </w:lvl>
    <w:lvl w:ilvl="1">
      <w:start w:val="8"/>
      <w:numFmt w:val="lowerLetter"/>
      <w:lvlText w:val="%2)"/>
      <w:lvlJc w:val="left"/>
      <w:pPr>
        <w:ind w:left="1440" w:hanging="480"/>
      </w:pPr>
    </w:lvl>
    <w:lvl w:ilvl="2">
      <w:start w:val="8"/>
      <w:numFmt w:val="lowerLetter"/>
      <w:lvlText w:val="%3)"/>
      <w:lvlJc w:val="left"/>
      <w:pPr>
        <w:ind w:left="2160" w:hanging="480"/>
      </w:pPr>
    </w:lvl>
    <w:lvl w:ilvl="3">
      <w:start w:val="8"/>
      <w:numFmt w:val="lowerLetter"/>
      <w:lvlText w:val="%4)"/>
      <w:lvlJc w:val="left"/>
      <w:pPr>
        <w:ind w:left="2880" w:hanging="480"/>
      </w:pPr>
    </w:lvl>
    <w:lvl w:ilvl="4">
      <w:start w:val="8"/>
      <w:numFmt w:val="lowerLetter"/>
      <w:lvlText w:val="%5)"/>
      <w:lvlJc w:val="left"/>
      <w:pPr>
        <w:ind w:left="3600" w:hanging="480"/>
      </w:pPr>
    </w:lvl>
    <w:lvl w:ilvl="5">
      <w:start w:val="8"/>
      <w:numFmt w:val="lowerLetter"/>
      <w:lvlText w:val="%6)"/>
      <w:lvlJc w:val="left"/>
      <w:pPr>
        <w:ind w:left="4320" w:hanging="480"/>
      </w:pPr>
    </w:lvl>
    <w:lvl w:ilvl="6">
      <w:start w:val="8"/>
      <w:numFmt w:val="lowerLetter"/>
      <w:lvlText w:val="%7)"/>
      <w:lvlJc w:val="left"/>
      <w:pPr>
        <w:ind w:left="5040" w:hanging="480"/>
      </w:pPr>
    </w:lvl>
    <w:lvl w:ilvl="7">
      <w:start w:val="8"/>
      <w:numFmt w:val="lowerLetter"/>
      <w:lvlText w:val="%8)"/>
      <w:lvlJc w:val="left"/>
      <w:pPr>
        <w:ind w:left="5760" w:hanging="480"/>
      </w:pPr>
    </w:lvl>
    <w:lvl w:ilvl="8">
      <w:start w:val="8"/>
      <w:numFmt w:val="lowerLetter"/>
      <w:lvlText w:val="%9)"/>
      <w:lvlJc w:val="left"/>
      <w:pPr>
        <w:ind w:left="6480" w:hanging="480"/>
      </w:pPr>
    </w:lvl>
  </w:abstractNum>
  <w:abstractNum w:abstractNumId="99521">
    <w:nsid w:val="A99521"/>
    <w:multiLevelType w:val="multilevel"/>
    <w:lvl w:ilvl="0">
      <w:start w:val="1"/>
      <w:numFmt w:val="lowerRoman"/>
      <w:lvlText w:val="%1)"/>
      <w:lvlJc w:val="left"/>
      <w:pPr>
        <w:ind w:left="720" w:hanging="480"/>
      </w:pPr>
    </w:lvl>
    <w:lvl w:ilvl="1">
      <w:start w:val="1"/>
      <w:numFmt w:val="lowerRoman"/>
      <w:lvlText w:val="%2)"/>
      <w:lvlJc w:val="left"/>
      <w:pPr>
        <w:ind w:left="1440" w:hanging="480"/>
      </w:pPr>
    </w:lvl>
    <w:lvl w:ilvl="2">
      <w:start w:val="1"/>
      <w:numFmt w:val="lowerRoman"/>
      <w:lvlText w:val="%3)"/>
      <w:lvlJc w:val="left"/>
      <w:pPr>
        <w:ind w:left="2160" w:hanging="480"/>
      </w:pPr>
    </w:lvl>
    <w:lvl w:ilvl="3">
      <w:start w:val="1"/>
      <w:numFmt w:val="lowerRoman"/>
      <w:lvlText w:val="%4)"/>
      <w:lvlJc w:val="left"/>
      <w:pPr>
        <w:ind w:left="2880" w:hanging="480"/>
      </w:pPr>
    </w:lvl>
    <w:lvl w:ilvl="4">
      <w:start w:val="1"/>
      <w:numFmt w:val="lowerRoman"/>
      <w:lvlText w:val="%5)"/>
      <w:lvlJc w:val="left"/>
      <w:pPr>
        <w:ind w:left="3600" w:hanging="480"/>
      </w:pPr>
    </w:lvl>
    <w:lvl w:ilvl="5">
      <w:start w:val="1"/>
      <w:numFmt w:val="lowerRoman"/>
      <w:lvlText w:val="%6)"/>
      <w:lvlJc w:val="left"/>
      <w:pPr>
        <w:ind w:left="4320" w:hanging="480"/>
      </w:pPr>
    </w:lvl>
    <w:lvl w:ilvl="6">
      <w:start w:val="1"/>
      <w:numFmt w:val="lowerRoman"/>
      <w:lvlText w:val="%7)"/>
      <w:lvlJc w:val="left"/>
      <w:pPr>
        <w:ind w:left="5040" w:hanging="480"/>
      </w:pPr>
    </w:lvl>
    <w:lvl w:ilvl="7">
      <w:start w:val="1"/>
      <w:numFmt w:val="lowerRoman"/>
      <w:lvlText w:val="%8)"/>
      <w:lvlJc w:val="left"/>
      <w:pPr>
        <w:ind w:left="5760" w:hanging="480"/>
      </w:pPr>
    </w:lvl>
    <w:lvl w:ilvl="8">
      <w:start w:val="1"/>
      <w:numFmt w:val="lowerRoman"/>
      <w:lvlText w:val="%9)"/>
      <w:lvlJc w:val="left"/>
      <w:pPr>
        <w:ind w:left="6480" w:hanging="480"/>
      </w:pPr>
    </w:lvl>
  </w:abstractNum>
  <w:abstractNum w:abstractNumId="997213">
    <w:nsid w:val="A997213"/>
    <w:multiLevelType w:val="multilevel"/>
    <w:lvl w:ilvl="0">
      <w:start w:val="13"/>
      <w:numFmt w:val="lowerLetter"/>
      <w:lvlText w:val="%1)"/>
      <w:lvlJc w:val="left"/>
      <w:pPr>
        <w:ind w:left="720" w:hanging="480"/>
      </w:pPr>
    </w:lvl>
    <w:lvl w:ilvl="1">
      <w:start w:val="13"/>
      <w:numFmt w:val="lowerLetter"/>
      <w:lvlText w:val="%2)"/>
      <w:lvlJc w:val="left"/>
      <w:pPr>
        <w:ind w:left="1440" w:hanging="480"/>
      </w:pPr>
    </w:lvl>
    <w:lvl w:ilvl="2">
      <w:start w:val="13"/>
      <w:numFmt w:val="lowerLetter"/>
      <w:lvlText w:val="%3)"/>
      <w:lvlJc w:val="left"/>
      <w:pPr>
        <w:ind w:left="2160" w:hanging="480"/>
      </w:pPr>
    </w:lvl>
    <w:lvl w:ilvl="3">
      <w:start w:val="13"/>
      <w:numFmt w:val="lowerLetter"/>
      <w:lvlText w:val="%4)"/>
      <w:lvlJc w:val="left"/>
      <w:pPr>
        <w:ind w:left="2880" w:hanging="480"/>
      </w:pPr>
    </w:lvl>
    <w:lvl w:ilvl="4">
      <w:start w:val="13"/>
      <w:numFmt w:val="lowerLetter"/>
      <w:lvlText w:val="%5)"/>
      <w:lvlJc w:val="left"/>
      <w:pPr>
        <w:ind w:left="3600" w:hanging="480"/>
      </w:pPr>
    </w:lvl>
    <w:lvl w:ilvl="5">
      <w:start w:val="13"/>
      <w:numFmt w:val="lowerLetter"/>
      <w:lvlText w:val="%6)"/>
      <w:lvlJc w:val="left"/>
      <w:pPr>
        <w:ind w:left="4320" w:hanging="480"/>
      </w:pPr>
    </w:lvl>
    <w:lvl w:ilvl="6">
      <w:start w:val="13"/>
      <w:numFmt w:val="lowerLetter"/>
      <w:lvlText w:val="%7)"/>
      <w:lvlJc w:val="left"/>
      <w:pPr>
        <w:ind w:left="5040" w:hanging="480"/>
      </w:pPr>
    </w:lvl>
    <w:lvl w:ilvl="7">
      <w:start w:val="13"/>
      <w:numFmt w:val="lowerLetter"/>
      <w:lvlText w:val="%8)"/>
      <w:lvlJc w:val="left"/>
      <w:pPr>
        <w:ind w:left="5760" w:hanging="480"/>
      </w:pPr>
    </w:lvl>
    <w:lvl w:ilvl="8">
      <w:start w:val="13"/>
      <w:numFmt w:val="lowerLetter"/>
      <w:lvlText w:val="%9)"/>
      <w:lvlJc w:val="left"/>
      <w:pPr>
        <w:ind w:left="6480" w:hanging="480"/>
      </w:pPr>
    </w:lvl>
  </w:abstractNum>
  <w:num w:numId="1000">
    <w:abstractNumId w:val="990"/>
  </w:num>
  <w:num w:numId="1001">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3">
    <w:abstractNumId w:val="997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4">
    <w:abstractNumId w:val="997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5">
    <w:abstractNumId w:val="9972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6">
    <w:abstractNumId w:val="9972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07">
    <w:abstractNumId w:val="998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08">
    <w:abstractNumId w:val="998314"/>
    <w:lvlOverride w:ilvl="0">
      <w:startOverride w:val="14"/>
    </w:lvlOverride>
    <w:lvlOverride w:ilvl="1">
      <w:startOverride w:val="14"/>
    </w:lvlOverride>
    <w:lvlOverride w:ilvl="2">
      <w:startOverride w:val="14"/>
    </w:lvlOverride>
    <w:lvlOverride w:ilvl="3">
      <w:startOverride w:val="14"/>
    </w:lvlOverride>
    <w:lvlOverride w:ilvl="4">
      <w:startOverride w:val="14"/>
    </w:lvlOverride>
    <w:lvlOverride w:ilvl="5">
      <w:startOverride w:val="14"/>
    </w:lvlOverride>
    <w:lvlOverride w:ilvl="6">
      <w:startOverride w:val="14"/>
    </w:lvlOverride>
    <w:lvlOverride w:ilvl="7">
      <w:startOverride w:val="14"/>
    </w:lvlOverride>
    <w:lvlOverride w:ilvl="8">
      <w:startOverride w:val="14"/>
    </w:lvlOverride>
  </w:num>
  <w:num w:numId="1009">
    <w:abstractNumId w:val="998314"/>
    <w:lvlOverride w:ilvl="0">
      <w:startOverride w:val="14"/>
    </w:lvlOverride>
    <w:lvlOverride w:ilvl="1">
      <w:startOverride w:val="14"/>
    </w:lvlOverride>
    <w:lvlOverride w:ilvl="2">
      <w:startOverride w:val="14"/>
    </w:lvlOverride>
    <w:lvlOverride w:ilvl="3">
      <w:startOverride w:val="14"/>
    </w:lvlOverride>
    <w:lvlOverride w:ilvl="4">
      <w:startOverride w:val="14"/>
    </w:lvlOverride>
    <w:lvlOverride w:ilvl="5">
      <w:startOverride w:val="14"/>
    </w:lvlOverride>
    <w:lvlOverride w:ilvl="6">
      <w:startOverride w:val="14"/>
    </w:lvlOverride>
    <w:lvlOverride w:ilvl="7">
      <w:startOverride w:val="14"/>
    </w:lvlOverride>
    <w:lvlOverride w:ilvl="8">
      <w:startOverride w:val="14"/>
    </w:lvlOverride>
  </w:num>
  <w:num w:numId="1010">
    <w:abstractNumId w:val="998314"/>
    <w:lvlOverride w:ilvl="0">
      <w:startOverride w:val="14"/>
    </w:lvlOverride>
    <w:lvlOverride w:ilvl="1">
      <w:startOverride w:val="14"/>
    </w:lvlOverride>
    <w:lvlOverride w:ilvl="2">
      <w:startOverride w:val="14"/>
    </w:lvlOverride>
    <w:lvlOverride w:ilvl="3">
      <w:startOverride w:val="14"/>
    </w:lvlOverride>
    <w:lvlOverride w:ilvl="4">
      <w:startOverride w:val="14"/>
    </w:lvlOverride>
    <w:lvlOverride w:ilvl="5">
      <w:startOverride w:val="14"/>
    </w:lvlOverride>
    <w:lvlOverride w:ilvl="6">
      <w:startOverride w:val="14"/>
    </w:lvlOverride>
    <w:lvlOverride w:ilvl="7">
      <w:startOverride w:val="14"/>
    </w:lvlOverride>
    <w:lvlOverride w:ilvl="8">
      <w:startOverride w:val="14"/>
    </w:lvlOverride>
  </w:num>
  <w:num w:numId="1011">
    <w:abstractNumId w:val="998314"/>
    <w:lvlOverride w:ilvl="0">
      <w:startOverride w:val="14"/>
    </w:lvlOverride>
    <w:lvlOverride w:ilvl="1">
      <w:startOverride w:val="14"/>
    </w:lvlOverride>
    <w:lvlOverride w:ilvl="2">
      <w:startOverride w:val="14"/>
    </w:lvlOverride>
    <w:lvlOverride w:ilvl="3">
      <w:startOverride w:val="14"/>
    </w:lvlOverride>
    <w:lvlOverride w:ilvl="4">
      <w:startOverride w:val="14"/>
    </w:lvlOverride>
    <w:lvlOverride w:ilvl="5">
      <w:startOverride w:val="14"/>
    </w:lvlOverride>
    <w:lvlOverride w:ilvl="6">
      <w:startOverride w:val="14"/>
    </w:lvlOverride>
    <w:lvlOverride w:ilvl="7">
      <w:startOverride w:val="14"/>
    </w:lvlOverride>
    <w:lvlOverride w:ilvl="8">
      <w:startOverride w:val="14"/>
    </w:lvlOverride>
  </w:num>
  <w:num w:numId="1012">
    <w:abstractNumId w:val="998314"/>
    <w:lvlOverride w:ilvl="0">
      <w:startOverride w:val="14"/>
    </w:lvlOverride>
    <w:lvlOverride w:ilvl="1">
      <w:startOverride w:val="14"/>
    </w:lvlOverride>
    <w:lvlOverride w:ilvl="2">
      <w:startOverride w:val="14"/>
    </w:lvlOverride>
    <w:lvlOverride w:ilvl="3">
      <w:startOverride w:val="14"/>
    </w:lvlOverride>
    <w:lvlOverride w:ilvl="4">
      <w:startOverride w:val="14"/>
    </w:lvlOverride>
    <w:lvlOverride w:ilvl="5">
      <w:startOverride w:val="14"/>
    </w:lvlOverride>
    <w:lvlOverride w:ilvl="6">
      <w:startOverride w:val="14"/>
    </w:lvlOverride>
    <w:lvlOverride w:ilvl="7">
      <w:startOverride w:val="14"/>
    </w:lvlOverride>
    <w:lvlOverride w:ilvl="8">
      <w:startOverride w:val="14"/>
    </w:lvlOverride>
  </w:num>
  <w:num w:numId="1013">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7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5">
    <w:abstractNumId w:val="9972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16">
    <w:abstractNumId w:val="9972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17">
    <w:abstractNumId w:val="9972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18">
    <w:abstractNumId w:val="995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72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s-E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urier New" w:hAnsi="Courier New"/>
      <w:sz w:val="18"/>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rPr>
      <w:rFonts w:ascii="Courier New" w:hAnsi="Courier New"/>
      <w:sz w:val="18"/>
    </w:r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51" Type="http://schemas.openxmlformats.org/officeDocument/2006/relationships/image" Target="media/rId51.jpg"/><Relationship Id="rId54" Type="http://schemas.openxmlformats.org/officeDocument/2006/relationships/image" Target="media/rId54.jpg"/><Relationship Id="rId57" Type="http://schemas.openxmlformats.org/officeDocument/2006/relationships/image" Target="media/rId57.jpg"/><Relationship Id="rId60" Type="http://schemas.openxmlformats.org/officeDocument/2006/relationships/image" Target="media/rId60.jpg"/><Relationship Id="rId63" Type="http://schemas.openxmlformats.org/officeDocument/2006/relationships/image" Target="media/rId63.jpg"/><Relationship Id="rId66" Type="http://schemas.openxmlformats.org/officeDocument/2006/relationships/image" Target="media/rId66.jpg"/><Relationship Id="rId69" Type="http://schemas.openxmlformats.org/officeDocument/2006/relationships/image" Target="media/rId69.jpg"/><Relationship Id="rId72" Type="http://schemas.openxmlformats.org/officeDocument/2006/relationships/image" Target="media/rId72.jpg"/><Relationship Id="rId75" Type="http://schemas.openxmlformats.org/officeDocument/2006/relationships/image" Target="media/rId75.jpg"/><Relationship Id="rId78" Type="http://schemas.openxmlformats.org/officeDocument/2006/relationships/image" Target="media/rId78.jpg"/><Relationship Id="rId81" Type="http://schemas.openxmlformats.org/officeDocument/2006/relationships/image" Target="media/rId81.jpg"/><Relationship Id="rId84" Type="http://schemas.openxmlformats.org/officeDocument/2006/relationships/image" Target="media/rId84.jpg"/><Relationship Id="rId87" Type="http://schemas.openxmlformats.org/officeDocument/2006/relationships/image" Target="media/rId87.jpg"/><Relationship Id="rId90" Type="http://schemas.openxmlformats.org/officeDocument/2006/relationships/image" Target="media/rId90.jpg"/><Relationship Id="rId93" Type="http://schemas.openxmlformats.org/officeDocument/2006/relationships/image" Target="media/rId93.jpg"/><Relationship Id="rId96" Type="http://schemas.openxmlformats.org/officeDocument/2006/relationships/image" Target="media/rId96.jpg"/><Relationship Id="rId99" Type="http://schemas.openxmlformats.org/officeDocument/2006/relationships/image" Target="media/rId99.jpg"/><Relationship Id="rId102" Type="http://schemas.openxmlformats.org/officeDocument/2006/relationships/image" Target="media/rId102.jpg"/><Relationship Id="rId105" Type="http://schemas.openxmlformats.org/officeDocument/2006/relationships/image" Target="media/rId105.jpg"/><Relationship Id="rId108" Type="http://schemas.openxmlformats.org/officeDocument/2006/relationships/image" Target="media/rId108.jpg"/><Relationship Id="rId111" Type="http://schemas.openxmlformats.org/officeDocument/2006/relationships/image" Target="media/rId111.jpg"/><Relationship Id="rId114" Type="http://schemas.openxmlformats.org/officeDocument/2006/relationships/image" Target="media/rId114.jpg"/><Relationship Id="rId117" Type="http://schemas.openxmlformats.org/officeDocument/2006/relationships/image" Target="media/rId117.jpg"/><Relationship Id="rId120" Type="http://schemas.openxmlformats.org/officeDocument/2006/relationships/image" Target="media/rId120.jpg"/><Relationship Id="rId123" Type="http://schemas.openxmlformats.org/officeDocument/2006/relationships/image" Target="media/rId123.jpg"/><Relationship Id="rId126" Type="http://schemas.openxmlformats.org/officeDocument/2006/relationships/image" Target="media/rId126.jpg"/><Relationship Id="rId129" Type="http://schemas.openxmlformats.org/officeDocument/2006/relationships/image" Target="media/rId129.jpg"/><Relationship Id="rId132" Type="http://schemas.openxmlformats.org/officeDocument/2006/relationships/image" Target="media/rId132.jpg"/><Relationship Id="rId135" Type="http://schemas.openxmlformats.org/officeDocument/2006/relationships/image" Target="media/rId135.jpg"/><Relationship Id="rId138" Type="http://schemas.openxmlformats.org/officeDocument/2006/relationships/image" Target="media/rId138.jpg"/><Relationship Id="rId141" Type="http://schemas.openxmlformats.org/officeDocument/2006/relationships/image" Target="media/rId14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Impuesto sobre Sociedades 2025</dc:title>
  <dc:creator>Eventos Josué Arucas LP5, S.L.U. · Portal de transparencia de Heineken 5mentarios</dc:creator>
  <dc:language>es-ES</dc:language>
  <cp:keywords/>
  <dcterms:created xsi:type="dcterms:W3CDTF">2026-10-22T10:41:58Z</dcterms:created>
  <dcterms:modified xsi:type="dcterms:W3CDTF">2026-10-22T10:41:58Z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Modelo 200 · presentado el 17/07/2026</vt:lpwstr>
  </property>
</Properties>
</file>