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18E05" w14:textId="77777777" w:rsidR="00A06A8E" w:rsidRDefault="00A06A8E" w:rsidP="00EC06D0">
      <w:pPr>
        <w:pStyle w:val="NormalWeb"/>
        <w:rPr>
          <w:color w:val="0070C0"/>
          <w:sz w:val="40"/>
          <w:szCs w:val="40"/>
        </w:rPr>
      </w:pPr>
    </w:p>
    <w:p w14:paraId="597BDEF3" w14:textId="77777777" w:rsidR="00A06A8E" w:rsidRPr="00A06A8E" w:rsidRDefault="00A06A8E" w:rsidP="00EC06D0">
      <w:pPr>
        <w:pStyle w:val="NormalWeb"/>
        <w:rPr>
          <w:b/>
          <w:bCs/>
          <w:color w:val="0070C0"/>
          <w:sz w:val="64"/>
          <w:szCs w:val="64"/>
        </w:rPr>
      </w:pPr>
    </w:p>
    <w:p w14:paraId="2594D749" w14:textId="2F1996B5" w:rsidR="00A06A8E" w:rsidRPr="00A06A8E" w:rsidRDefault="00A06A8E" w:rsidP="00EC06D0">
      <w:pPr>
        <w:pStyle w:val="NormalWeb"/>
        <w:rPr>
          <w:b/>
          <w:bCs/>
          <w:color w:val="0070C0"/>
          <w:sz w:val="64"/>
          <w:szCs w:val="64"/>
        </w:rPr>
      </w:pPr>
      <w:r w:rsidRPr="00A06A8E">
        <w:rPr>
          <w:b/>
          <w:bCs/>
          <w:color w:val="0070C0"/>
          <w:sz w:val="64"/>
          <w:szCs w:val="64"/>
        </w:rPr>
        <w:t>CALCULADORA SIMPLES</w:t>
      </w:r>
    </w:p>
    <w:p w14:paraId="3AF34B0C" w14:textId="2BF0A872" w:rsidR="00A06A8E" w:rsidRDefault="00A06A8E" w:rsidP="00A06A8E">
      <w:pPr>
        <w:pStyle w:val="NormalWeb"/>
        <w:jc w:val="center"/>
        <w:rPr>
          <w:color w:val="0070C0"/>
          <w:sz w:val="40"/>
          <w:szCs w:val="40"/>
        </w:rPr>
      </w:pPr>
      <w:r w:rsidRPr="00A06A8E">
        <w:rPr>
          <w:color w:val="0070C0"/>
          <w:sz w:val="40"/>
          <w:szCs w:val="40"/>
        </w:rPr>
        <w:t>MY CALCULATOR</w:t>
      </w:r>
    </w:p>
    <w:p w14:paraId="74C3B17C" w14:textId="77777777" w:rsidR="00A06A8E" w:rsidRDefault="00A06A8E" w:rsidP="00EC06D0">
      <w:pPr>
        <w:pStyle w:val="NormalWeb"/>
        <w:rPr>
          <w:color w:val="0070C0"/>
          <w:sz w:val="40"/>
          <w:szCs w:val="40"/>
        </w:rPr>
      </w:pPr>
    </w:p>
    <w:p w14:paraId="5CAA1B71" w14:textId="77777777" w:rsidR="00A06A8E" w:rsidRDefault="00A06A8E" w:rsidP="00EC06D0">
      <w:pPr>
        <w:pStyle w:val="NormalWeb"/>
        <w:rPr>
          <w:color w:val="0070C0"/>
          <w:sz w:val="40"/>
          <w:szCs w:val="40"/>
        </w:rPr>
      </w:pPr>
    </w:p>
    <w:p w14:paraId="5D42F698" w14:textId="77777777" w:rsidR="00A06A8E" w:rsidRDefault="00A06A8E" w:rsidP="00EC06D0">
      <w:pPr>
        <w:pStyle w:val="NormalWeb"/>
        <w:rPr>
          <w:color w:val="0070C0"/>
          <w:sz w:val="40"/>
          <w:szCs w:val="40"/>
        </w:rPr>
      </w:pPr>
    </w:p>
    <w:p w14:paraId="75738478" w14:textId="77777777" w:rsidR="00A06A8E" w:rsidRDefault="00A06A8E" w:rsidP="00EC06D0">
      <w:pPr>
        <w:pStyle w:val="NormalWeb"/>
        <w:rPr>
          <w:color w:val="0070C0"/>
          <w:sz w:val="40"/>
          <w:szCs w:val="40"/>
        </w:rPr>
      </w:pPr>
    </w:p>
    <w:p w14:paraId="0AC9B761" w14:textId="77777777" w:rsidR="00A06A8E" w:rsidRDefault="00A06A8E" w:rsidP="00EC06D0">
      <w:pPr>
        <w:pStyle w:val="NormalWeb"/>
        <w:rPr>
          <w:color w:val="0070C0"/>
          <w:sz w:val="40"/>
          <w:szCs w:val="40"/>
        </w:rPr>
      </w:pPr>
    </w:p>
    <w:p w14:paraId="6A265388" w14:textId="77777777" w:rsidR="00A06A8E" w:rsidRDefault="00A06A8E" w:rsidP="00EC06D0">
      <w:pPr>
        <w:pStyle w:val="NormalWeb"/>
        <w:rPr>
          <w:color w:val="0070C0"/>
          <w:sz w:val="40"/>
          <w:szCs w:val="40"/>
        </w:rPr>
      </w:pPr>
    </w:p>
    <w:p w14:paraId="1F355693" w14:textId="44718793" w:rsidR="00D97B4C" w:rsidRDefault="00A06A8E" w:rsidP="00D97B4C">
      <w:pPr>
        <w:pStyle w:val="NormalWeb"/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>PESSOAS:</w:t>
      </w:r>
      <w:r>
        <w:rPr>
          <w:color w:val="0070C0"/>
          <w:sz w:val="40"/>
          <w:szCs w:val="40"/>
        </w:rPr>
        <w:br/>
        <w:t>Esdras</w:t>
      </w:r>
      <w:r w:rsidR="00070684">
        <w:rPr>
          <w:color w:val="0070C0"/>
          <w:sz w:val="40"/>
          <w:szCs w:val="40"/>
        </w:rPr>
        <w:t xml:space="preserve"> Filipe</w:t>
      </w:r>
    </w:p>
    <w:p w14:paraId="7CEAD423" w14:textId="2CB4628C" w:rsidR="00D97B4C" w:rsidRPr="00D97B4C" w:rsidRDefault="00D97B4C" w:rsidP="00D97B4C">
      <w:pPr>
        <w:pStyle w:val="NormalWeb"/>
        <w:rPr>
          <w:color w:val="0070C0"/>
          <w:sz w:val="40"/>
          <w:szCs w:val="40"/>
        </w:rPr>
      </w:pPr>
      <w:r w:rsidRPr="00D97B4C">
        <w:rPr>
          <w:color w:val="0070C0"/>
          <w:sz w:val="40"/>
          <w:szCs w:val="40"/>
        </w:rPr>
        <w:t>Amanhã Baracho</w:t>
      </w:r>
    </w:p>
    <w:p w14:paraId="57D94BE8" w14:textId="77777777" w:rsidR="00D97B4C" w:rsidRPr="00D97B4C" w:rsidRDefault="00D97B4C" w:rsidP="00D97B4C">
      <w:pPr>
        <w:pStyle w:val="NormalWeb"/>
        <w:rPr>
          <w:color w:val="0070C0"/>
          <w:sz w:val="40"/>
          <w:szCs w:val="40"/>
        </w:rPr>
      </w:pPr>
      <w:proofErr w:type="spellStart"/>
      <w:r w:rsidRPr="00D97B4C">
        <w:rPr>
          <w:color w:val="0070C0"/>
          <w:sz w:val="40"/>
          <w:szCs w:val="40"/>
        </w:rPr>
        <w:t>Thayssa</w:t>
      </w:r>
      <w:proofErr w:type="spellEnd"/>
      <w:r w:rsidRPr="00D97B4C">
        <w:rPr>
          <w:color w:val="0070C0"/>
          <w:sz w:val="40"/>
          <w:szCs w:val="40"/>
        </w:rPr>
        <w:t xml:space="preserve"> </w:t>
      </w:r>
      <w:proofErr w:type="spellStart"/>
      <w:r w:rsidRPr="00D97B4C">
        <w:rPr>
          <w:color w:val="0070C0"/>
          <w:sz w:val="40"/>
          <w:szCs w:val="40"/>
        </w:rPr>
        <w:t>Kammylle</w:t>
      </w:r>
      <w:proofErr w:type="spellEnd"/>
      <w:r w:rsidRPr="00D97B4C">
        <w:rPr>
          <w:color w:val="0070C0"/>
          <w:sz w:val="40"/>
          <w:szCs w:val="40"/>
        </w:rPr>
        <w:t xml:space="preserve"> </w:t>
      </w:r>
    </w:p>
    <w:p w14:paraId="4641F399" w14:textId="457556BB" w:rsidR="00D97B4C" w:rsidRPr="00D97B4C" w:rsidRDefault="00D97B4C" w:rsidP="00D97B4C">
      <w:pPr>
        <w:pStyle w:val="NormalWeb"/>
        <w:rPr>
          <w:color w:val="0070C0"/>
          <w:sz w:val="40"/>
          <w:szCs w:val="40"/>
        </w:rPr>
      </w:pPr>
      <w:proofErr w:type="spellStart"/>
      <w:r w:rsidRPr="00D97B4C">
        <w:rPr>
          <w:color w:val="0070C0"/>
          <w:sz w:val="40"/>
          <w:szCs w:val="40"/>
        </w:rPr>
        <w:t>Gabrielly</w:t>
      </w:r>
      <w:proofErr w:type="spellEnd"/>
      <w:r w:rsidRPr="00D97B4C">
        <w:rPr>
          <w:color w:val="0070C0"/>
          <w:sz w:val="40"/>
          <w:szCs w:val="40"/>
        </w:rPr>
        <w:t xml:space="preserve"> </w:t>
      </w:r>
      <w:r w:rsidR="00900F9F">
        <w:rPr>
          <w:color w:val="0070C0"/>
          <w:sz w:val="40"/>
          <w:szCs w:val="40"/>
        </w:rPr>
        <w:t>J</w:t>
      </w:r>
      <w:r w:rsidRPr="00D97B4C">
        <w:rPr>
          <w:color w:val="0070C0"/>
          <w:sz w:val="40"/>
          <w:szCs w:val="40"/>
        </w:rPr>
        <w:t>aques</w:t>
      </w:r>
    </w:p>
    <w:p w14:paraId="5CBB0C85" w14:textId="4E823C7D" w:rsidR="00D97B4C" w:rsidRDefault="00D97B4C" w:rsidP="00D97B4C">
      <w:pPr>
        <w:pStyle w:val="NormalWeb"/>
        <w:rPr>
          <w:color w:val="0070C0"/>
          <w:sz w:val="40"/>
          <w:szCs w:val="40"/>
        </w:rPr>
      </w:pPr>
      <w:r w:rsidRPr="00D97B4C">
        <w:rPr>
          <w:color w:val="0070C0"/>
          <w:sz w:val="40"/>
          <w:szCs w:val="40"/>
        </w:rPr>
        <w:t xml:space="preserve">Maria </w:t>
      </w:r>
      <w:r w:rsidR="00162426">
        <w:rPr>
          <w:color w:val="0070C0"/>
          <w:sz w:val="40"/>
          <w:szCs w:val="40"/>
        </w:rPr>
        <w:t>E</w:t>
      </w:r>
      <w:r w:rsidRPr="00D97B4C">
        <w:rPr>
          <w:color w:val="0070C0"/>
          <w:sz w:val="40"/>
          <w:szCs w:val="40"/>
        </w:rPr>
        <w:t>duarda</w:t>
      </w:r>
    </w:p>
    <w:p w14:paraId="6E41DBCE" w14:textId="77777777" w:rsidR="00A06A8E" w:rsidRDefault="00A06A8E" w:rsidP="00EC06D0">
      <w:pPr>
        <w:pStyle w:val="NormalWeb"/>
        <w:rPr>
          <w:color w:val="0070C0"/>
          <w:sz w:val="40"/>
          <w:szCs w:val="40"/>
        </w:rPr>
      </w:pPr>
    </w:p>
    <w:p w14:paraId="11A1D136" w14:textId="77777777" w:rsidR="00A06A8E" w:rsidRDefault="00A06A8E" w:rsidP="00EC06D0">
      <w:pPr>
        <w:pStyle w:val="NormalWeb"/>
        <w:rPr>
          <w:color w:val="0070C0"/>
          <w:sz w:val="40"/>
          <w:szCs w:val="40"/>
        </w:rPr>
      </w:pPr>
    </w:p>
    <w:p w14:paraId="4808AC25" w14:textId="77777777" w:rsidR="00A06A8E" w:rsidRDefault="00A06A8E" w:rsidP="00EC06D0">
      <w:pPr>
        <w:pStyle w:val="NormalWeb"/>
        <w:rPr>
          <w:color w:val="0070C0"/>
          <w:sz w:val="40"/>
          <w:szCs w:val="40"/>
        </w:rPr>
      </w:pPr>
    </w:p>
    <w:p w14:paraId="788076F1" w14:textId="77777777" w:rsidR="00A06A8E" w:rsidRDefault="00A06A8E" w:rsidP="00EC06D0">
      <w:pPr>
        <w:pStyle w:val="NormalWeb"/>
        <w:rPr>
          <w:color w:val="0070C0"/>
          <w:sz w:val="40"/>
          <w:szCs w:val="40"/>
        </w:rPr>
      </w:pPr>
    </w:p>
    <w:p w14:paraId="4363F735" w14:textId="77777777" w:rsidR="00A06A8E" w:rsidRDefault="00A06A8E" w:rsidP="00EC06D0">
      <w:pPr>
        <w:pStyle w:val="NormalWeb"/>
        <w:rPr>
          <w:color w:val="0070C0"/>
          <w:sz w:val="40"/>
          <w:szCs w:val="40"/>
        </w:rPr>
      </w:pPr>
    </w:p>
    <w:p w14:paraId="063F27EA" w14:textId="77777777" w:rsidR="00A06A8E" w:rsidRDefault="00A06A8E" w:rsidP="00EC06D0">
      <w:pPr>
        <w:pStyle w:val="NormalWeb"/>
        <w:rPr>
          <w:color w:val="0070C0"/>
          <w:sz w:val="40"/>
          <w:szCs w:val="40"/>
        </w:rPr>
      </w:pPr>
    </w:p>
    <w:p w14:paraId="3245C17B" w14:textId="77777777" w:rsidR="00A06A8E" w:rsidRDefault="00A06A8E" w:rsidP="00EC06D0">
      <w:pPr>
        <w:pStyle w:val="NormalWeb"/>
        <w:rPr>
          <w:color w:val="0070C0"/>
          <w:sz w:val="40"/>
          <w:szCs w:val="40"/>
        </w:rPr>
      </w:pPr>
    </w:p>
    <w:p w14:paraId="18ACEC36" w14:textId="3FEAEAFD" w:rsidR="00EC06D0" w:rsidRPr="00EC06D0" w:rsidRDefault="00EC06D0" w:rsidP="00EC06D0">
      <w:pPr>
        <w:pStyle w:val="NormalWeb"/>
        <w:rPr>
          <w:color w:val="0070C0"/>
          <w:sz w:val="40"/>
          <w:szCs w:val="40"/>
        </w:rPr>
      </w:pPr>
      <w:r w:rsidRPr="00EC06D0">
        <w:rPr>
          <w:color w:val="0070C0"/>
          <w:sz w:val="40"/>
          <w:szCs w:val="40"/>
        </w:rPr>
        <w:t>INTRODUÇAO:</w:t>
      </w:r>
    </w:p>
    <w:p w14:paraId="6096453E" w14:textId="2A1C3F16" w:rsidR="00EC06D0" w:rsidRDefault="00EC06D0" w:rsidP="00EC06D0">
      <w:pPr>
        <w:pStyle w:val="NormalWeb"/>
      </w:pPr>
      <w:r>
        <w:t>A Calculadora Simples é uma ferramenta essencial projetada para facilitar a realização de cálculos básicos de forma rápida e eficiente. Com uma interface gráfica intuitiva e funcionalidades simplificadas, esta calculadora torna-se uma aliada valiosa em tarefas cotidianas que envolvem operações aritméticas simples.</w:t>
      </w:r>
    </w:p>
    <w:p w14:paraId="7FEB4ADD" w14:textId="75BB4753" w:rsidR="00EC06D0" w:rsidRDefault="00EC06D0" w:rsidP="00EC06D0">
      <w:pPr>
        <w:pStyle w:val="NormalWeb"/>
        <w:rPr>
          <w:color w:val="0070C0"/>
          <w:sz w:val="40"/>
          <w:szCs w:val="40"/>
        </w:rPr>
      </w:pPr>
      <w:r>
        <w:t>Em um mundo cada vez mais dinâmico e acelerado, a necessidade de realizar cálculos rapidamente é constante. No entanto, muitas vezes nos deparamos com calculadoras complexas ou softwares robustos, que podem ser excessivos para as nossas necessidades diárias. A Calculadora Simples surge como uma solução para esse problema, oferecendo uma maneira fácil e acessível de realizar cálculos básicos sem complicações.</w:t>
      </w:r>
      <w:r>
        <w:br/>
      </w:r>
      <w:r>
        <w:br/>
      </w:r>
      <w:r>
        <w:br/>
      </w:r>
      <w:r w:rsidRPr="00EC06D0">
        <w:rPr>
          <w:color w:val="0070C0"/>
          <w:sz w:val="40"/>
          <w:szCs w:val="40"/>
        </w:rPr>
        <w:t>1. FUCIONALIDADE</w:t>
      </w:r>
    </w:p>
    <w:p w14:paraId="266EC075" w14:textId="77777777" w:rsidR="00EC06D0" w:rsidRPr="00EC06D0" w:rsidRDefault="00EC06D0" w:rsidP="00EC06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06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Visor de Resultados:</w:t>
      </w:r>
    </w:p>
    <w:p w14:paraId="01DA0307" w14:textId="77777777" w:rsidR="00EC06D0" w:rsidRPr="00EC06D0" w:rsidRDefault="00EC06D0" w:rsidP="00EC06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06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visor de resultados é a área onde são exibidos os resultados das operações aritméticas realizadas pelo usuário. Ele fornece feedback imediato, permitindo que o usuário acompanhe as operações em tempo real.</w:t>
      </w:r>
    </w:p>
    <w:p w14:paraId="23B2D1B3" w14:textId="77777777" w:rsidR="00EC06D0" w:rsidRPr="00EC06D0" w:rsidRDefault="00EC06D0" w:rsidP="00EC06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06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Botões Numéricos:</w:t>
      </w:r>
    </w:p>
    <w:p w14:paraId="1E2395AD" w14:textId="77777777" w:rsidR="00EC06D0" w:rsidRPr="00EC06D0" w:rsidRDefault="00EC06D0" w:rsidP="00EC06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06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botões numéricos permitem ao usuário inserir números na calculadora. Eles estão dispostos de forma intuitiva na interface, facilitando a entrada de dados numéricos.</w:t>
      </w:r>
    </w:p>
    <w:p w14:paraId="5631C991" w14:textId="77777777" w:rsidR="00EC06D0" w:rsidRPr="00EC06D0" w:rsidRDefault="00EC06D0" w:rsidP="00EC06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06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Botões de Operadores:</w:t>
      </w:r>
    </w:p>
    <w:p w14:paraId="4F0E9099" w14:textId="6467F844" w:rsidR="00EC06D0" w:rsidRPr="00EC06D0" w:rsidRDefault="00EC06D0" w:rsidP="00EC06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06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botões de operadores facilitam a realização de operações aritméticas básicas, como adição (+), subtração (-), multiplicação 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x</w:t>
      </w:r>
      <w:r w:rsidRPr="00EC06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e divisão (/). Eles são essenciais para realizar cálculos complexos de maneira rápida e eficiente.</w:t>
      </w:r>
    </w:p>
    <w:p w14:paraId="7CCE1E03" w14:textId="77777777" w:rsidR="00EC06D0" w:rsidRPr="00EC06D0" w:rsidRDefault="00EC06D0" w:rsidP="00EC06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06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Botão de Limpar (C):</w:t>
      </w:r>
    </w:p>
    <w:p w14:paraId="0A625087" w14:textId="77777777" w:rsidR="00EC06D0" w:rsidRPr="00EC06D0" w:rsidRDefault="00EC06D0" w:rsidP="00EC06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06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botão de limpar (C) permite ao usuário limpar o visor, removendo qualquer entrada anterior e preparando a calculadora para uma nova </w:t>
      </w:r>
      <w:r w:rsidRPr="00EC06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operação. Essa funcionalidade é útil quando o usuário deseja iniciar um novo cálculo do zero.</w:t>
      </w:r>
    </w:p>
    <w:p w14:paraId="78B81332" w14:textId="77777777" w:rsidR="00EC06D0" w:rsidRPr="00EC06D0" w:rsidRDefault="00EC06D0" w:rsidP="00EC06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06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Botão de Desfazer (←):</w:t>
      </w:r>
    </w:p>
    <w:p w14:paraId="48C5624B" w14:textId="77777777" w:rsidR="00EC06D0" w:rsidRPr="00EC06D0" w:rsidRDefault="00EC06D0" w:rsidP="00EC06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06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botão de desfazer (←) permite ao usuário remover o último caractere inserido no visor. Isso é útil para corrigir erros de entrada ou para desfazer uma operação anterior.</w:t>
      </w:r>
    </w:p>
    <w:p w14:paraId="5758BE45" w14:textId="79DD6BD2" w:rsidR="00EC06D0" w:rsidRPr="00EC06D0" w:rsidRDefault="00EC06D0" w:rsidP="00EC0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kern w:val="0"/>
          <w:sz w:val="40"/>
          <w:szCs w:val="40"/>
          <w:lang w:eastAsia="pt-BR"/>
          <w14:ligatures w14:val="none"/>
        </w:rPr>
      </w:pPr>
      <w:r w:rsidRPr="00EC06D0">
        <w:rPr>
          <w:rFonts w:ascii="Times New Roman" w:eastAsia="Times New Roman" w:hAnsi="Times New Roman" w:cs="Times New Roman"/>
          <w:color w:val="0070C0"/>
          <w:kern w:val="0"/>
          <w:sz w:val="40"/>
          <w:szCs w:val="40"/>
          <w:lang w:eastAsia="pt-BR"/>
          <w14:ligatures w14:val="none"/>
        </w:rPr>
        <w:t>2. JUSTIFICATIVA DE USO</w:t>
      </w:r>
    </w:p>
    <w:p w14:paraId="11427F43" w14:textId="1D56C8F3" w:rsidR="00EC06D0" w:rsidRDefault="00EC06D0" w:rsidP="00EC06D0">
      <w:pPr>
        <w:spacing w:before="100" w:beforeAutospacing="1" w:after="100" w:afterAutospacing="1" w:line="240" w:lineRule="auto"/>
      </w:pPr>
      <w:r w:rsidRPr="00EC06D0">
        <w:rPr>
          <w:rFonts w:ascii="Times New Roman" w:hAnsi="Times New Roman" w:cs="Times New Roman"/>
        </w:rPr>
        <w:t>Com a sobrecarga de tarefas e informações no dia a dia, uma calculadora simples e eficiente se torna crucial para lidar com cálculos básicos de forma rápida e precisa. Ao oferecer uma interface intuitiva e funcionalidades essenciais, como adição, subtração, multiplicação e divisão, essa calculadora simplifica as operações matemáticas cotidianas, permitindo que os usuários realizem suas tarefas com mais facilidade e confiança. A simplicidade de uso economiza tempo</w:t>
      </w:r>
      <w:r>
        <w:t xml:space="preserve"> </w:t>
      </w:r>
      <w:r w:rsidRPr="00EC06D0">
        <w:rPr>
          <w:rFonts w:ascii="Times New Roman" w:hAnsi="Times New Roman" w:cs="Times New Roman"/>
        </w:rPr>
        <w:t>e reduz a probabilidade de erros, tornando-a uma ferramenta indispensável para qualquer pessoa que necessite realizar cálculos com frequência em sua rotina diária.</w:t>
      </w:r>
      <w:r w:rsidRPr="00EC06D0">
        <w:rPr>
          <w:rFonts w:ascii="Times New Roman" w:hAnsi="Times New Roman" w:cs="Times New Roman"/>
        </w:rPr>
        <w:br/>
      </w:r>
      <w:r>
        <w:br/>
      </w:r>
    </w:p>
    <w:p w14:paraId="2765E733" w14:textId="1142AA47" w:rsidR="00EC06D0" w:rsidRPr="00A06A8E" w:rsidRDefault="00A06A8E" w:rsidP="00EC06D0">
      <w:pPr>
        <w:spacing w:before="100" w:beforeAutospacing="1" w:after="100" w:afterAutospacing="1" w:line="240" w:lineRule="auto"/>
        <w:rPr>
          <w:rFonts w:asciiTheme="majorHAnsi" w:hAnsiTheme="majorHAnsi" w:cstheme="majorHAnsi"/>
          <w:b/>
          <w:bCs/>
          <w:color w:val="0070C0"/>
          <w:sz w:val="40"/>
          <w:szCs w:val="40"/>
        </w:rPr>
      </w:pPr>
      <w:r w:rsidRPr="00A06A8E">
        <w:rPr>
          <w:rFonts w:asciiTheme="majorHAnsi" w:hAnsiTheme="majorHAnsi" w:cstheme="majorHAnsi"/>
          <w:b/>
          <w:bCs/>
          <w:color w:val="0070C0"/>
          <w:sz w:val="40"/>
          <w:szCs w:val="40"/>
        </w:rPr>
        <w:t>3. BENEFICIOS DA CALCULADORA</w:t>
      </w:r>
    </w:p>
    <w:p w14:paraId="182CF992" w14:textId="77777777" w:rsidR="00EC06D0" w:rsidRPr="00EC06D0" w:rsidRDefault="00EC06D0" w:rsidP="00EC06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06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Facilidade de uso.</w:t>
      </w:r>
    </w:p>
    <w:p w14:paraId="106F0D1D" w14:textId="77777777" w:rsidR="00EC06D0" w:rsidRPr="00EC06D0" w:rsidRDefault="00EC06D0" w:rsidP="00EC06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06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Rapidez na realização de cálculos.</w:t>
      </w:r>
    </w:p>
    <w:p w14:paraId="0F56D86C" w14:textId="77777777" w:rsidR="00EC06D0" w:rsidRPr="00EC06D0" w:rsidRDefault="00EC06D0" w:rsidP="00EC06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06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Redução de erros em operações aritméticas.</w:t>
      </w:r>
    </w:p>
    <w:p w14:paraId="1C30CB39" w14:textId="77777777" w:rsidR="00EC06D0" w:rsidRPr="00EC06D0" w:rsidRDefault="00EC06D0" w:rsidP="00EC0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pt-BR"/>
          <w14:ligatures w14:val="none"/>
        </w:rPr>
      </w:pPr>
    </w:p>
    <w:p w14:paraId="1A6724EA" w14:textId="77777777" w:rsidR="00EC06D0" w:rsidRPr="00A06A8E" w:rsidRDefault="00EC06D0" w:rsidP="00EC06D0">
      <w:pPr>
        <w:pStyle w:val="NormalWeb"/>
        <w:rPr>
          <w:rFonts w:asciiTheme="majorHAnsi" w:hAnsiTheme="majorHAnsi" w:cstheme="majorHAnsi"/>
          <w:color w:val="0070C0"/>
          <w:sz w:val="40"/>
          <w:szCs w:val="40"/>
        </w:rPr>
      </w:pPr>
    </w:p>
    <w:p w14:paraId="0F40205B" w14:textId="37CCE11C" w:rsidR="00A06A8E" w:rsidRPr="00A06A8E" w:rsidRDefault="00A06A8E" w:rsidP="00A06A8E">
      <w:pPr>
        <w:pStyle w:val="NormalWeb"/>
        <w:rPr>
          <w:rFonts w:asciiTheme="majorHAnsi" w:hAnsiTheme="majorHAnsi" w:cstheme="majorHAnsi"/>
          <w:color w:val="0070C0"/>
          <w:sz w:val="40"/>
          <w:szCs w:val="40"/>
        </w:rPr>
      </w:pPr>
      <w:r w:rsidRPr="00A06A8E">
        <w:rPr>
          <w:rStyle w:val="Forte"/>
          <w:rFonts w:asciiTheme="majorHAnsi" w:hAnsiTheme="majorHAnsi" w:cstheme="majorHAnsi"/>
          <w:color w:val="0070C0"/>
          <w:sz w:val="40"/>
          <w:szCs w:val="40"/>
        </w:rPr>
        <w:t xml:space="preserve">4. Solução: </w:t>
      </w:r>
    </w:p>
    <w:p w14:paraId="2A260ED0" w14:textId="77777777" w:rsidR="00A06A8E" w:rsidRDefault="00A06A8E" w:rsidP="00A06A8E">
      <w:pPr>
        <w:pStyle w:val="NormalWeb"/>
      </w:pPr>
      <w:r>
        <w:t>A Calculadora Simples é uma solução eficaz para resolver esses problemas. Com uma interface gráfica amigável e botões intuitivos, os usuários podem realizar adições, subtrações, multiplicações e divisões de maneira rápida e precisa. Além disso, a calculadora oferece recursos adicionais, como a capacidade de limpar o visor e desfazer a última entrada.</w:t>
      </w:r>
    </w:p>
    <w:p w14:paraId="78C8253B" w14:textId="77777777" w:rsidR="001F43EF" w:rsidRDefault="001F43EF"/>
    <w:sectPr w:rsidR="001F43E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3257B1" w14:textId="77777777" w:rsidR="00344AA1" w:rsidRDefault="00344AA1" w:rsidP="00EC06D0">
      <w:pPr>
        <w:spacing w:after="0" w:line="240" w:lineRule="auto"/>
      </w:pPr>
      <w:r>
        <w:separator/>
      </w:r>
    </w:p>
  </w:endnote>
  <w:endnote w:type="continuationSeparator" w:id="0">
    <w:p w14:paraId="7E3B2DF4" w14:textId="77777777" w:rsidR="00344AA1" w:rsidRDefault="00344AA1" w:rsidP="00EC0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0A95F5" w14:textId="77777777" w:rsidR="00344AA1" w:rsidRDefault="00344AA1" w:rsidP="00EC06D0">
      <w:pPr>
        <w:spacing w:after="0" w:line="240" w:lineRule="auto"/>
      </w:pPr>
      <w:r>
        <w:separator/>
      </w:r>
    </w:p>
  </w:footnote>
  <w:footnote w:type="continuationSeparator" w:id="0">
    <w:p w14:paraId="07CCE6E6" w14:textId="77777777" w:rsidR="00344AA1" w:rsidRDefault="00344AA1" w:rsidP="00EC0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9BBEC" w14:textId="77777777" w:rsidR="00EC06D0" w:rsidRPr="00EC06D0" w:rsidRDefault="00EC06D0">
    <w:pPr>
      <w:pStyle w:val="Cabealho"/>
      <w:rPr>
        <w:sz w:val="40"/>
        <w:szCs w:val="40"/>
      </w:rPr>
    </w:pPr>
  </w:p>
  <w:p w14:paraId="740DF46E" w14:textId="7A9E6882" w:rsidR="00EC06D0" w:rsidRDefault="00EC06D0">
    <w:pPr>
      <w:pStyle w:val="Cabealho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0463AE"/>
    <w:multiLevelType w:val="multilevel"/>
    <w:tmpl w:val="C860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C3E9F"/>
    <w:multiLevelType w:val="multilevel"/>
    <w:tmpl w:val="53287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8277770">
    <w:abstractNumId w:val="1"/>
  </w:num>
  <w:num w:numId="2" w16cid:durableId="1309433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D0"/>
    <w:rsid w:val="00070684"/>
    <w:rsid w:val="00162426"/>
    <w:rsid w:val="001F43EF"/>
    <w:rsid w:val="00344AA1"/>
    <w:rsid w:val="0062622F"/>
    <w:rsid w:val="008D75F5"/>
    <w:rsid w:val="00900F9F"/>
    <w:rsid w:val="00A02828"/>
    <w:rsid w:val="00A06A8E"/>
    <w:rsid w:val="00C74B1A"/>
    <w:rsid w:val="00D97B4C"/>
    <w:rsid w:val="00EC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60F8AD"/>
  <w15:chartTrackingRefBased/>
  <w15:docId w15:val="{67B3F7AA-BCCF-47D6-BE86-B155EAD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EC06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06D0"/>
  </w:style>
  <w:style w:type="paragraph" w:styleId="Rodap">
    <w:name w:val="footer"/>
    <w:basedOn w:val="Normal"/>
    <w:link w:val="RodapChar"/>
    <w:uiPriority w:val="99"/>
    <w:unhideWhenUsed/>
    <w:rsid w:val="00EC06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06D0"/>
  </w:style>
  <w:style w:type="character" w:styleId="Forte">
    <w:name w:val="Strong"/>
    <w:basedOn w:val="Fontepargpadro"/>
    <w:uiPriority w:val="22"/>
    <w:qFormat/>
    <w:rsid w:val="00EC06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0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F4E0D-4329-4958-B89D-D11D0CE1F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493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esdras filipe</dc:creator>
  <cp:keywords/>
  <dc:description/>
  <cp:lastModifiedBy>esdras filipe</cp:lastModifiedBy>
  <cp:revision>9</cp:revision>
  <dcterms:created xsi:type="dcterms:W3CDTF">2024-06-04T19:41:00Z</dcterms:created>
  <dcterms:modified xsi:type="dcterms:W3CDTF">2024-06-05T19:59:00Z</dcterms:modified>
</cp:coreProperties>
</file>