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77D8" w14:textId="5C389401" w:rsidR="00440CCF" w:rsidRDefault="00DD4233">
      <w:r>
        <w:t xml:space="preserve">Observations </w:t>
      </w:r>
    </w:p>
    <w:p w14:paraId="0192CB2D" w14:textId="77892488" w:rsidR="00754258" w:rsidRDefault="00754258"/>
    <w:p w14:paraId="634B7588" w14:textId="1D0D24EA" w:rsidR="00754258" w:rsidRDefault="00754258">
      <w:r>
        <w:t>Propriva showed the most success with the smallest tumor volume.</w:t>
      </w:r>
    </w:p>
    <w:p w14:paraId="1C4DF422" w14:textId="0E40E4F1" w:rsidR="00E1501A" w:rsidRDefault="00E1501A">
      <w:r>
        <w:t xml:space="preserve">Tumor Volume on </w:t>
      </w:r>
      <w:r w:rsidRPr="00E1501A">
        <w:t>Capomulin</w:t>
      </w:r>
      <w:r>
        <w:t xml:space="preserve"> is going down</w:t>
      </w:r>
      <w:r w:rsidR="004E2972">
        <w:t>, in genera,l</w:t>
      </w:r>
      <w:r>
        <w:t xml:space="preserve"> with time.</w:t>
      </w:r>
    </w:p>
    <w:p w14:paraId="62458838" w14:textId="72C0F02F" w:rsidR="00E1501A" w:rsidRDefault="00485A83">
      <w:r>
        <w:t>Tumor Volume increased with weight.</w:t>
      </w:r>
    </w:p>
    <w:sectPr w:rsidR="00E1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1C"/>
    <w:rsid w:val="00440CCF"/>
    <w:rsid w:val="00485A83"/>
    <w:rsid w:val="004E2972"/>
    <w:rsid w:val="00754258"/>
    <w:rsid w:val="00DD4233"/>
    <w:rsid w:val="00E1501A"/>
    <w:rsid w:val="00EA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4F3D"/>
  <w15:chartTrackingRefBased/>
  <w15:docId w15:val="{E310841D-C44C-4FC1-ACA4-3EA1783D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6</cp:revision>
  <dcterms:created xsi:type="dcterms:W3CDTF">2020-12-07T18:27:00Z</dcterms:created>
  <dcterms:modified xsi:type="dcterms:W3CDTF">2020-12-09T16:06:00Z</dcterms:modified>
</cp:coreProperties>
</file>