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233A01" w:rsidRDefault="00233A01" w:rsidP="00233A01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灰色</w:t>
      </w:r>
    </w:p>
    <w:p w:rsidR="00233A01" w:rsidRDefault="00233A01" w:rsidP="00233A01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边框的</w:t>
      </w:r>
      <w:r w:rsidR="006D7821">
        <w:rPr>
          <w:rStyle w:val="a5"/>
          <w:rFonts w:hint="eastAsia"/>
        </w:rPr>
        <w:t>浅</w:t>
      </w:r>
      <w:bookmarkStart w:id="0" w:name="_GoBack"/>
      <w:bookmarkEnd w:id="0"/>
      <w:r>
        <w:rPr>
          <w:rStyle w:val="a5"/>
          <w:rFonts w:hint="eastAsia"/>
        </w:rPr>
        <w:t>灰色：</w:t>
      </w:r>
      <w:r>
        <w:rPr>
          <w:rStyle w:val="a5"/>
          <w:rFonts w:hint="eastAsia"/>
        </w:rPr>
        <w:t>#b5b5b5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B21486" w:rsidTr="00291217">
        <w:tc>
          <w:tcPr>
            <w:tcW w:w="4531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b/>
              </w:rPr>
            </w:pPr>
            <w:r w:rsidRPr="00B21486">
              <w:rPr>
                <w:rFonts w:hint="eastAsia"/>
                <w:b/>
              </w:rPr>
              <w:t>页面名称</w:t>
            </w:r>
          </w:p>
        </w:tc>
        <w:tc>
          <w:tcPr>
            <w:tcW w:w="3765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b/>
              </w:rPr>
            </w:pPr>
            <w:r w:rsidRPr="00B21486">
              <w:rPr>
                <w:rFonts w:hint="eastAsia"/>
                <w:b/>
              </w:rPr>
              <w:t>功能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generateCourseplan.html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学期课表生成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main.html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课表分类查询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courseplanExport.html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课表分类导出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createWork.html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课堂练习创建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workReply.html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课堂练习作答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workCheck.html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训练结果考核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教案制作维护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coursewareUp_Down.html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课件上传下载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lastRenderedPageBreak/>
              <w:t>homeWork.html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课外作业管理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teachSchedule.html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授课计划管理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attendance.html</w:t>
            </w:r>
          </w:p>
        </w:tc>
        <w:tc>
          <w:tcPr>
            <w:tcW w:w="3765" w:type="dxa"/>
            <w:shd w:val="clear" w:color="auto" w:fill="FFFFFF" w:themeFill="background1"/>
          </w:tcPr>
          <w:p w:rsidR="00B21486" w:rsidRDefault="000A608A" w:rsidP="00B21486">
            <w:r>
              <w:rPr>
                <w:rFonts w:hint="eastAsia"/>
              </w:rPr>
              <w:t>在线考勤管理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projectReply.html</w:t>
            </w:r>
          </w:p>
        </w:tc>
        <w:tc>
          <w:tcPr>
            <w:tcW w:w="3765" w:type="dxa"/>
          </w:tcPr>
          <w:p w:rsidR="00B21486" w:rsidRDefault="00B21486" w:rsidP="00B21486"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项目答辩考核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compositeCheck.html</w:t>
            </w:r>
          </w:p>
        </w:tc>
        <w:tc>
          <w:tcPr>
            <w:tcW w:w="3765" w:type="dxa"/>
          </w:tcPr>
          <w:p w:rsidR="00B21486" w:rsidRDefault="00AF78D2" w:rsidP="00B21486"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课程综合考核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/>
        </w:tc>
        <w:tc>
          <w:tcPr>
            <w:tcW w:w="3765" w:type="dxa"/>
          </w:tcPr>
          <w:p w:rsidR="00B21486" w:rsidRDefault="00B21486" w:rsidP="00B21486"/>
        </w:tc>
      </w:tr>
    </w:tbl>
    <w:p w:rsidR="00B21486" w:rsidRDefault="00B21486" w:rsidP="00B21486"/>
    <w:p w:rsidR="00770166" w:rsidRDefault="00314656" w:rsidP="00770166">
      <w:pPr>
        <w:pStyle w:val="2"/>
        <w:numPr>
          <w:ilvl w:val="0"/>
          <w:numId w:val="3"/>
        </w:numPr>
      </w:pPr>
      <w:r>
        <w:rPr>
          <w:rFonts w:hint="eastAsia"/>
        </w:rPr>
        <w:t>issue</w:t>
      </w:r>
    </w:p>
    <w:p w:rsidR="00770166" w:rsidRPr="00770166" w:rsidRDefault="00770166" w:rsidP="00770166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770166">
        <w:rPr>
          <w:rStyle w:val="a5"/>
          <w:rFonts w:hint="eastAsia"/>
        </w:rPr>
        <w:t>附件问题</w:t>
      </w:r>
    </w:p>
    <w:p w:rsidR="00770166" w:rsidRPr="007C3EFD" w:rsidRDefault="00770166" w:rsidP="00770166">
      <w:pPr>
        <w:pStyle w:val="a4"/>
        <w:numPr>
          <w:ilvl w:val="2"/>
          <w:numId w:val="3"/>
        </w:numPr>
        <w:ind w:firstLineChars="0"/>
        <w:rPr>
          <w:rStyle w:val="a5"/>
          <w:b w:val="0"/>
        </w:rPr>
      </w:pPr>
      <w:r w:rsidRPr="007C3EFD">
        <w:rPr>
          <w:rStyle w:val="a5"/>
          <w:rFonts w:hint="eastAsia"/>
          <w:b w:val="0"/>
        </w:rPr>
        <w:t>一套题目有多个文件，组合单个题目时需要组合所有图片、文件需求下，附件的存储方式。</w:t>
      </w:r>
    </w:p>
    <w:sectPr w:rsidR="00770166" w:rsidRPr="007C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69" w:rsidRDefault="00882C69" w:rsidP="00314656">
      <w:r>
        <w:separator/>
      </w:r>
    </w:p>
  </w:endnote>
  <w:endnote w:type="continuationSeparator" w:id="0">
    <w:p w:rsidR="00882C69" w:rsidRDefault="00882C69" w:rsidP="0031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69" w:rsidRDefault="00882C69" w:rsidP="00314656">
      <w:r>
        <w:separator/>
      </w:r>
    </w:p>
  </w:footnote>
  <w:footnote w:type="continuationSeparator" w:id="0">
    <w:p w:rsidR="00882C69" w:rsidRDefault="00882C69" w:rsidP="0031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83533"/>
    <w:rsid w:val="000A608A"/>
    <w:rsid w:val="00123A2A"/>
    <w:rsid w:val="001A6518"/>
    <w:rsid w:val="00233A01"/>
    <w:rsid w:val="00246BCE"/>
    <w:rsid w:val="00291217"/>
    <w:rsid w:val="002F35B8"/>
    <w:rsid w:val="00314656"/>
    <w:rsid w:val="003555ED"/>
    <w:rsid w:val="00376A13"/>
    <w:rsid w:val="006D7821"/>
    <w:rsid w:val="00770166"/>
    <w:rsid w:val="007C3EFD"/>
    <w:rsid w:val="00882C69"/>
    <w:rsid w:val="008B5BC7"/>
    <w:rsid w:val="009047D2"/>
    <w:rsid w:val="00AB1EAB"/>
    <w:rsid w:val="00AD5F96"/>
    <w:rsid w:val="00AF78D2"/>
    <w:rsid w:val="00B21486"/>
    <w:rsid w:val="00BA149A"/>
    <w:rsid w:val="00E058E3"/>
    <w:rsid w:val="00E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1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4656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46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141</Words>
  <Characters>808</Characters>
  <Application>Microsoft Office Word</Application>
  <DocSecurity>0</DocSecurity>
  <Lines>6</Lines>
  <Paragraphs>1</Paragraphs>
  <ScaleCrop>false</ScaleCrop>
  <Company>成都职业技术学院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28</cp:revision>
  <dcterms:created xsi:type="dcterms:W3CDTF">2013-04-09T10:37:00Z</dcterms:created>
  <dcterms:modified xsi:type="dcterms:W3CDTF">2013-04-18T13:45:00Z</dcterms:modified>
</cp:coreProperties>
</file>