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center"/>
      </w:pPr>
      <w:r>
        <w:rPr>
          <w:rFonts w:ascii="ＭＳ ゴシック" w:eastAsia="ＭＳ ゴシック" w:hAnsi="ＭＳ ゴシック"/>
          <w:b/>
          <w:bCs/>
          <w:sz w:val="30"/>
          <w:szCs w:val="30"/>
        </w:rPr>
        <w:t xml:space="preserve">京都翔英高等学校ボランティア受入規程</w:t>
      </w:r>
    </w:p>
    <w:p>
      <w:pPr>
        <w:spacing w:after="0" w:before="0"/>
        <w:jc w:val="right"/>
      </w:pPr>
      <w:r>
        <w:t xml:space="preserve">制定　　　　年　　月　　日</w:t>
      </w:r>
    </w:p>
    <w:p>
      <w:pPr>
        <w:spacing w:after="0" w:before="0"/>
      </w:pPr>
    </w:p>
    <w:p>
      <w:pPr>
        <w:keepNext/>
        <w:spacing w:after="0" w:before="160"/>
        <w:ind w:left="210"/>
      </w:pPr>
      <w:r>
        <w:t xml:space="preserve">（目的）</w:t>
      </w:r>
    </w:p>
    <w:p>
      <w:pPr>
        <w:spacing w:after="0" w:before="0"/>
        <w:ind w:left="210" w:hanging="210"/>
      </w:pPr>
      <w:r>
        <w:t xml:space="preserve">第１条　この規程は、京都翔英高等学校（以下「本校」という。）が、本校の教育活動を支援するボランティアを受け入れるにあたり必要な事項を定め、生徒の安全確保と教育活動の充実を図るとともに、ボランティアが安心して活動できる環境を整えることを目的とする。</w:t>
      </w:r>
    </w:p>
    <w:p>
      <w:pPr>
        <w:keepNext/>
        <w:spacing w:after="0" w:before="160"/>
        <w:ind w:left="210"/>
      </w:pPr>
      <w:r>
        <w:t xml:space="preserve">（定義）</w:t>
      </w:r>
    </w:p>
    <w:p>
      <w:pPr>
        <w:spacing w:after="0" w:before="0"/>
        <w:ind w:left="210" w:hanging="210"/>
      </w:pPr>
      <w:r>
        <w:t xml:space="preserve">第２条　この規程において「ボランティア」とは、本校の教育活動の趣旨に賛同し、無償で本校の教育活動を支援する者であって、この規程により校長が受入れを決定したものをいう。</w:t>
      </w:r>
    </w:p>
    <w:p>
      <w:pPr>
        <w:spacing w:after="0" w:before="0"/>
        <w:ind w:left="210" w:hanging="210"/>
      </w:pPr>
      <w:r>
        <w:t xml:space="preserve">２　この規程において「担当教員」とは、ボランティアの受入れを申請し、その活動の指導及び監督にあたる本校の教員をいう。</w:t>
      </w:r>
    </w:p>
    <w:p>
      <w:pPr>
        <w:keepNext/>
        <w:spacing w:after="0" w:before="160"/>
        <w:ind w:left="210"/>
      </w:pPr>
      <w:r>
        <w:t xml:space="preserve">（対象者）</w:t>
      </w:r>
    </w:p>
    <w:p>
      <w:pPr>
        <w:spacing w:after="0" w:before="0"/>
        <w:ind w:left="210" w:hanging="210"/>
      </w:pPr>
      <w:r>
        <w:t xml:space="preserve">第３条　本校が受け入れるボランティアは、次の各号に掲げる者とする。</w:t>
      </w:r>
    </w:p>
    <w:p>
      <w:pPr>
        <w:spacing w:after="0" w:before="0"/>
        <w:ind w:left="840" w:hanging="630"/>
      </w:pPr>
      <w:r>
        <w:t xml:space="preserve">（１）大学生及び大学院生（以下「大学生等」という。）</w:t>
      </w:r>
    </w:p>
    <w:p>
      <w:pPr>
        <w:spacing w:after="0" w:before="0"/>
        <w:ind w:left="840" w:hanging="630"/>
      </w:pPr>
      <w:r>
        <w:t xml:space="preserve">（２）在校生の保護者及び地域住民</w:t>
      </w:r>
    </w:p>
    <w:p>
      <w:pPr>
        <w:spacing w:after="0" w:before="0"/>
        <w:ind w:left="840" w:hanging="630"/>
      </w:pPr>
      <w:r>
        <w:t xml:space="preserve">（３）本校の卒業生</w:t>
      </w:r>
    </w:p>
    <w:p>
      <w:pPr>
        <w:spacing w:after="0" w:before="0"/>
        <w:ind w:left="840" w:hanging="630"/>
      </w:pPr>
      <w:r>
        <w:t xml:space="preserve">（４）企業、大学、研究機関等に所属する者その他専門的な知識又は経験を有する者（以下「外部人材」という。）</w:t>
      </w:r>
    </w:p>
    <w:p>
      <w:pPr>
        <w:spacing w:after="0" w:before="0"/>
        <w:ind w:left="210" w:hanging="210"/>
      </w:pPr>
      <w:r>
        <w:t xml:space="preserve">２　前項に掲げる者のほか、校長が特に認めた者をボランティアとして受け入れることができる。</w:t>
      </w:r>
    </w:p>
    <w:p>
      <w:pPr>
        <w:keepNext/>
        <w:spacing w:after="0" w:before="160"/>
        <w:ind w:left="210"/>
      </w:pPr>
      <w:r>
        <w:t xml:space="preserve">（活動の内容）</w:t>
      </w:r>
    </w:p>
    <w:p>
      <w:pPr>
        <w:spacing w:after="0" w:before="0"/>
        <w:ind w:left="210" w:hanging="210"/>
      </w:pPr>
      <w:r>
        <w:t xml:space="preserve">第４条　ボランティアの活動は、次の各号に掲げるもののうち、校長が認めたものとする。</w:t>
      </w:r>
    </w:p>
    <w:p>
      <w:pPr>
        <w:spacing w:after="0" w:before="0"/>
        <w:ind w:left="840" w:hanging="630"/>
      </w:pPr>
      <w:r>
        <w:t xml:space="preserve">（１）学習支援（授業の補助、放課後及び長期休業中の学習支援、個別の学習支援等）</w:t>
      </w:r>
    </w:p>
    <w:p>
      <w:pPr>
        <w:spacing w:after="0" w:before="0"/>
        <w:ind w:left="840" w:hanging="630"/>
      </w:pPr>
      <w:r>
        <w:t xml:space="preserve">（２）総合的な探究の時間の支援（探究活動への助言、フィールドワークの引率補助、発表会の講評補助等）</w:t>
      </w:r>
    </w:p>
    <w:p>
      <w:pPr>
        <w:spacing w:after="0" w:before="0"/>
        <w:ind w:left="840" w:hanging="630"/>
      </w:pPr>
      <w:r>
        <w:t xml:space="preserve">（３）部活動及び学校行事の補助</w:t>
      </w:r>
    </w:p>
    <w:p>
      <w:pPr>
        <w:spacing w:after="0" w:before="0"/>
        <w:ind w:left="840" w:hanging="630"/>
      </w:pPr>
      <w:r>
        <w:t xml:space="preserve">（４）特別な支援を要する生徒及び外国につながる生徒への支援</w:t>
      </w:r>
    </w:p>
    <w:p>
      <w:pPr>
        <w:spacing w:after="0" w:before="0"/>
        <w:ind w:left="840" w:hanging="630"/>
      </w:pPr>
      <w:r>
        <w:t xml:space="preserve">（５）実験・実習の準備補助、図書館の運営補助及び校内の環境整備</w:t>
      </w:r>
    </w:p>
    <w:p>
      <w:pPr>
        <w:spacing w:after="0" w:before="0"/>
        <w:ind w:left="840" w:hanging="630"/>
      </w:pPr>
      <w:r>
        <w:t xml:space="preserve">（６）その他校長が必要と認める活動</w:t>
      </w:r>
    </w:p>
    <w:p>
      <w:pPr>
        <w:spacing w:after="0" w:before="0"/>
        <w:ind w:left="210" w:hanging="210"/>
      </w:pPr>
      <w:r>
        <w:t xml:space="preserve">２　ボランティアは、担当教員の指導及び監督の下で活動するものとし、生徒の成績評価、懲戒その他教員の職務に属する行為を行ってはならない。</w:t>
      </w:r>
    </w:p>
    <w:p>
      <w:pPr>
        <w:keepNext/>
        <w:spacing w:after="0" w:before="160"/>
        <w:ind w:left="210"/>
      </w:pPr>
      <w:r>
        <w:t xml:space="preserve">（受入れの申請）</w:t>
      </w:r>
    </w:p>
    <w:p>
      <w:pPr>
        <w:spacing w:after="0" w:before="0"/>
        <w:ind w:left="210" w:hanging="210"/>
      </w:pPr>
      <w:r>
        <w:t xml:space="preserve">第５条　ボランティアの受入れを希望する教員は、受入れを希望する者（以下「希望者」という。）と事前に面談し、活動の内容、日時、場所等について打ち合わせなければならない。</w:t>
      </w:r>
    </w:p>
    <w:p>
      <w:pPr>
        <w:spacing w:after="0" w:before="0"/>
        <w:ind w:left="210" w:hanging="210"/>
      </w:pPr>
      <w:r>
        <w:t xml:space="preserve">２　前項の教員は、希望者から次の各号に掲げる書類の提出を受けるものとする。</w:t>
      </w:r>
    </w:p>
    <w:p>
      <w:pPr>
        <w:spacing w:after="0" w:before="0"/>
        <w:ind w:left="840" w:hanging="630"/>
      </w:pPr>
      <w:r>
        <w:t xml:space="preserve">（１）ボランティア活動申込書（様式第１号）</w:t>
      </w:r>
    </w:p>
    <w:p>
      <w:pPr>
        <w:spacing w:after="0" w:before="0"/>
        <w:ind w:left="840" w:hanging="630"/>
      </w:pPr>
      <w:r>
        <w:t xml:space="preserve">（２）誓約書（様式第２号）</w:t>
      </w:r>
    </w:p>
    <w:p>
      <w:pPr>
        <w:spacing w:after="0" w:before="0"/>
        <w:ind w:left="840" w:hanging="630"/>
      </w:pPr>
      <w:r>
        <w:t xml:space="preserve">（３）ボランティア活動保険等の加入を証する書類の写し</w:t>
      </w:r>
    </w:p>
    <w:p>
      <w:pPr>
        <w:spacing w:after="0" w:before="0"/>
        <w:ind w:left="840" w:hanging="630"/>
      </w:pPr>
      <w:r>
        <w:t xml:space="preserve">（４）大学生等にあっては、所属する大学等が発行する紹介状等（発行されている場合に限る。）</w:t>
      </w:r>
    </w:p>
    <w:p>
      <w:pPr>
        <w:spacing w:after="0" w:before="0"/>
        <w:ind w:left="210" w:hanging="210"/>
      </w:pPr>
      <w:r>
        <w:t xml:space="preserve">３　第１項の教員は、ボランティア受入伺（様式第３号）に前項の書類を添えて、教頭を経て校長に受入れを申請するものとする。</w:t>
      </w:r>
    </w:p>
    <w:p>
      <w:pPr>
        <w:spacing w:after="0" w:before="0"/>
        <w:ind w:left="210" w:hanging="210"/>
      </w:pPr>
      <w:r>
        <w:t xml:space="preserve">４　前項の申請は、原則として活動開始予定日の２週間前までに行うものとする。</w:t>
      </w:r>
    </w:p>
    <w:p>
      <w:pPr>
        <w:keepNext/>
        <w:spacing w:after="0" w:before="160"/>
        <w:ind w:left="210"/>
      </w:pPr>
      <w:r>
        <w:t xml:space="preserve">（受入れの決定）</w:t>
      </w:r>
    </w:p>
    <w:p>
      <w:pPr>
        <w:spacing w:after="0" w:before="0"/>
        <w:ind w:left="210" w:hanging="210"/>
      </w:pPr>
      <w:r>
        <w:t xml:space="preserve">第６条　校長は、前条の申請があったときは、活動の内容、生徒の安全確保その他の事情を総合的に勘案し、受入れの可否を決定する。</w:t>
      </w:r>
    </w:p>
    <w:p>
      <w:pPr>
        <w:spacing w:after="0" w:before="0"/>
        <w:ind w:left="210" w:hanging="210"/>
      </w:pPr>
      <w:r>
        <w:t xml:space="preserve">２　校長は、受入れを決定したときは、担当教員を通じてボランティア受入決定通知書（様式第４号）を当該ボランティアに交付する。</w:t>
      </w:r>
    </w:p>
    <w:p>
      <w:pPr>
        <w:spacing w:after="0" w:before="0"/>
        <w:ind w:left="210" w:hanging="210"/>
      </w:pPr>
      <w:r>
        <w:t xml:space="preserve">３　受入れの期間は、当該年度の末日を超えることができない。翌年度以降も引き続き活動する場合は、改めて前条の手続きを行うものとする。</w:t>
      </w:r>
    </w:p>
    <w:p>
      <w:pPr>
        <w:spacing w:after="0" w:before="0"/>
        <w:ind w:left="210" w:hanging="210"/>
      </w:pPr>
      <w:r>
        <w:t xml:space="preserve">４　受入れの決定後に活動の内容又は期間を変更する場合は、担当教員がボランティア受入伺（様式第３号）により改めて校長の承認を得るものとする。</w:t>
      </w:r>
    </w:p>
    <w:p>
      <w:pPr>
        <w:keepNext/>
        <w:spacing w:after="0" w:before="160"/>
        <w:ind w:left="210"/>
      </w:pPr>
      <w:r>
        <w:t xml:space="preserve">（大学等の様式の取扱い）</w:t>
      </w:r>
    </w:p>
    <w:p>
      <w:pPr>
        <w:spacing w:after="0" w:before="0"/>
        <w:ind w:left="210" w:hanging="210"/>
      </w:pPr>
      <w:r>
        <w:t xml:space="preserve">第７条　大学生等が、所属する大学等の定める書類（紹介状、活動記録用紙、活動報告書等）を持参した場合は、次の各号のとおり取り扱う。</w:t>
      </w:r>
    </w:p>
    <w:p>
      <w:pPr>
        <w:spacing w:after="0" w:before="0"/>
        <w:ind w:left="840" w:hanging="630"/>
      </w:pPr>
      <w:r>
        <w:t xml:space="preserve">（１）紹介状は、第５条第２項第４号の書類として取り扱う。</w:t>
      </w:r>
    </w:p>
    <w:p>
      <w:pPr>
        <w:spacing w:after="0" w:before="0"/>
        <w:ind w:left="840" w:hanging="630"/>
      </w:pPr>
      <w:r>
        <w:t xml:space="preserve">（２）大学等の活動記録用紙は、ボランティア活動記録票（様式第５号）に代えることができる。この場合、担当教員は、受入期間の終了時にその写しを保管するものとする。</w:t>
      </w:r>
    </w:p>
    <w:p>
      <w:pPr>
        <w:spacing w:after="0" w:before="0"/>
        <w:ind w:left="840" w:hanging="630"/>
      </w:pPr>
      <w:r>
        <w:t xml:space="preserve">（３）大学等の定める受入決定通知書、活動報告書等への記入を求められた場合は、担当教員が記入し、教頭を経て校長の確認を受けたうえで交付する。</w:t>
      </w:r>
    </w:p>
    <w:p>
      <w:pPr>
        <w:spacing w:after="0" w:before="0"/>
        <w:ind w:left="210" w:hanging="210"/>
      </w:pPr>
      <w:r>
        <w:t xml:space="preserve">２　前項の場合であっても、ボランティア活動申込書（様式第１号）及び誓約書（様式第２号）の提出は省略することができない。</w:t>
      </w:r>
    </w:p>
    <w:p>
      <w:pPr>
        <w:keepNext/>
        <w:spacing w:after="0" w:before="160"/>
        <w:ind w:left="210"/>
      </w:pPr>
      <w:r>
        <w:t xml:space="preserve">（担当教員の責務）</w:t>
      </w:r>
    </w:p>
    <w:p>
      <w:pPr>
        <w:spacing w:after="0" w:before="0"/>
        <w:ind w:left="210" w:hanging="210"/>
      </w:pPr>
      <w:r>
        <w:t xml:space="preserve">第８条　担当教員は、次の各号に掲げる事項を行うものとする。</w:t>
      </w:r>
    </w:p>
    <w:p>
      <w:pPr>
        <w:spacing w:after="0" w:before="0"/>
        <w:ind w:left="840" w:hanging="630"/>
      </w:pPr>
      <w:r>
        <w:t xml:space="preserve">（１）活動開始前に、ボランティアに「ボランティア活動の手引き」を交付し、心得、遵守事項及び緊急時の対応について説明すること。</w:t>
      </w:r>
    </w:p>
    <w:p>
      <w:pPr>
        <w:spacing w:after="0" w:before="0"/>
        <w:ind w:left="840" w:hanging="630"/>
      </w:pPr>
      <w:r>
        <w:t xml:space="preserve">（２）関係する教職員に、ボランティアの氏名、活動の内容及び日時を周知すること。</w:t>
      </w:r>
    </w:p>
    <w:p>
      <w:pPr>
        <w:spacing w:after="0" w:before="0"/>
        <w:ind w:left="840" w:hanging="630"/>
      </w:pPr>
      <w:r>
        <w:t xml:space="preserve">（３）活動ごとに打合せを行い、活動の内容及び留意事項を指示すること。</w:t>
      </w:r>
    </w:p>
    <w:p>
      <w:pPr>
        <w:spacing w:after="0" w:before="0"/>
        <w:ind w:left="840" w:hanging="630"/>
      </w:pPr>
      <w:r>
        <w:t xml:space="preserve">（４）活動の開始及び終了を確認し、ボランティア活動記録票（様式第５号）に確認印を押すこと。</w:t>
      </w:r>
    </w:p>
    <w:p>
      <w:pPr>
        <w:spacing w:after="0" w:before="0"/>
        <w:ind w:left="840" w:hanging="630"/>
      </w:pPr>
      <w:r>
        <w:t xml:space="preserve">（５）ボランティアの活動状況を把握し、必要な指導及び助言を行うこと。</w:t>
      </w:r>
    </w:p>
    <w:p>
      <w:pPr>
        <w:spacing w:after="0" w:before="0"/>
        <w:ind w:left="840" w:hanging="630"/>
      </w:pPr>
      <w:r>
        <w:t xml:space="preserve">（６）事故、トラブル、この規程に反する行為等があったときは、速やかに教頭を経て校長に報告すること。</w:t>
      </w:r>
    </w:p>
    <w:p>
      <w:pPr>
        <w:keepNext/>
        <w:spacing w:after="0" w:before="160"/>
        <w:ind w:left="210"/>
      </w:pPr>
      <w:r>
        <w:t xml:space="preserve">（ボランティアの心得）</w:t>
      </w:r>
    </w:p>
    <w:p>
      <w:pPr>
        <w:spacing w:after="0" w:before="0"/>
        <w:ind w:left="210" w:hanging="210"/>
      </w:pPr>
      <w:r>
        <w:t xml:space="preserve">第９条　ボランティアは、生徒の学習活動の支援者としてふさわしい態度をとるとともに、次の各号に掲げる事項を守らなければならない。</w:t>
      </w:r>
    </w:p>
    <w:p>
      <w:pPr>
        <w:spacing w:after="0" w:before="0"/>
        <w:ind w:left="840" w:hanging="630"/>
      </w:pPr>
      <w:r>
        <w:t xml:space="preserve">（１）日本国憲法及び教育基本法を尊重すること。</w:t>
      </w:r>
    </w:p>
    <w:p>
      <w:pPr>
        <w:spacing w:after="0" w:before="0"/>
        <w:ind w:left="840" w:hanging="630"/>
      </w:pPr>
      <w:r>
        <w:t xml:space="preserve">（２）政治的活動、宗教的活動及び営利を目的とする活動（勧誘、宣伝等を含む。）を行わないこと。</w:t>
      </w:r>
    </w:p>
    <w:p>
      <w:pPr>
        <w:spacing w:after="0" w:before="0"/>
        <w:ind w:left="840" w:hanging="630"/>
      </w:pPr>
      <w:r>
        <w:t xml:space="preserve">（３）生徒の人権を尊重し、体罰その他生徒の心身に苦痛を与える言動をしないこと。</w:t>
      </w:r>
    </w:p>
    <w:p>
      <w:pPr>
        <w:spacing w:after="0" w:before="0"/>
        <w:ind w:left="840" w:hanging="630"/>
      </w:pPr>
      <w:r>
        <w:t xml:space="preserve">（４）特定の考え方を一方的に押し付けるなど、生徒の健全な成長を妨げる言動をしないこと。</w:t>
      </w:r>
    </w:p>
    <w:p>
      <w:pPr>
        <w:spacing w:after="0" w:before="0"/>
        <w:ind w:left="840" w:hanging="630"/>
      </w:pPr>
      <w:r>
        <w:t xml:space="preserve">（５）校長及び担当教員の指示に従い、本校の規則を守ること。</w:t>
      </w:r>
    </w:p>
    <w:p>
      <w:pPr>
        <w:spacing w:after="0" w:before="0"/>
        <w:ind w:left="840" w:hanging="630"/>
      </w:pPr>
      <w:r>
        <w:t xml:space="preserve">（６）生徒への指導の責任は教員にあることを理解し、生徒間のトラブルその他の問題を把握したときは、自らの判断で対処せず、速やかに担当教員に報告すること。ただし、負傷等の緊急の場合は、生徒の安全確保を最優先に行動すること。</w:t>
      </w:r>
    </w:p>
    <w:p>
      <w:pPr>
        <w:spacing w:after="0" w:before="0"/>
        <w:ind w:left="840" w:hanging="630"/>
      </w:pPr>
      <w:r>
        <w:t xml:space="preserve">（７）活動の日時を守り、変更又は欠席する場合は、事前に担当教員に連絡すること。</w:t>
      </w:r>
    </w:p>
    <w:p>
      <w:pPr>
        <w:keepNext/>
        <w:spacing w:after="0" w:before="160"/>
        <w:ind w:left="210"/>
      </w:pPr>
      <w:r>
        <w:t xml:space="preserve">（生徒の安全確保）</w:t>
      </w:r>
    </w:p>
    <w:p>
      <w:pPr>
        <w:spacing w:after="0" w:before="0"/>
        <w:ind w:left="210" w:hanging="210"/>
      </w:pPr>
      <w:r>
        <w:t xml:space="preserve">第１０条　ボランティアは、次の各号に掲げる行為をしてはならない。</w:t>
      </w:r>
    </w:p>
    <w:p>
      <w:pPr>
        <w:spacing w:after="0" w:before="0"/>
        <w:ind w:left="840" w:hanging="630"/>
      </w:pPr>
      <w:r>
        <w:t xml:space="preserve">（１）生徒と個人の連絡先（電話番号、メールアドレス、ＳＮＳのアカウント等）を交換し、又は生徒と私的に連絡を取ること。</w:t>
      </w:r>
    </w:p>
    <w:p>
      <w:pPr>
        <w:spacing w:after="0" w:before="0"/>
        <w:ind w:left="840" w:hanging="630"/>
      </w:pPr>
      <w:r>
        <w:t xml:space="preserve">（２）本校が認めた活動の場以外で、生徒と私的に接触すること。</w:t>
      </w:r>
    </w:p>
    <w:p>
      <w:pPr>
        <w:spacing w:after="0" w:before="0"/>
        <w:ind w:left="840" w:hanging="630"/>
      </w:pPr>
      <w:r>
        <w:t xml:space="preserve">（３）密室その他外部から見えない場所で、生徒と一対一になること。</w:t>
      </w:r>
    </w:p>
    <w:p>
      <w:pPr>
        <w:spacing w:after="0" w:before="0"/>
        <w:ind w:left="840" w:hanging="630"/>
      </w:pPr>
      <w:r>
        <w:t xml:space="preserve">（４）生徒に金品を贈り、又は生徒から金品を受け取ること。</w:t>
      </w:r>
    </w:p>
    <w:p>
      <w:pPr>
        <w:spacing w:after="0" w:before="0"/>
        <w:ind w:left="840" w:hanging="630"/>
      </w:pPr>
      <w:r>
        <w:t xml:space="preserve">（５）生徒に対する性的な言動その他生徒に不安又は不快を与える言動をすること。</w:t>
      </w:r>
    </w:p>
    <w:p>
      <w:pPr>
        <w:spacing w:after="0" w:before="0"/>
        <w:ind w:left="210" w:hanging="210"/>
      </w:pPr>
      <w:r>
        <w:t xml:space="preserve">２　ボランティアは、前項各号に掲げる行為に該当するおそれのある状況が生じたときは、速やかに担当教員に報告しなければならない。</w:t>
      </w:r>
    </w:p>
    <w:p>
      <w:pPr>
        <w:keepNext/>
        <w:spacing w:after="0" w:before="160"/>
        <w:ind w:left="210"/>
      </w:pPr>
      <w:r>
        <w:t xml:space="preserve">（本人確認及び名札の着用）</w:t>
      </w:r>
    </w:p>
    <w:p>
      <w:pPr>
        <w:spacing w:after="0" w:before="0"/>
        <w:ind w:left="210" w:hanging="210"/>
      </w:pPr>
      <w:r>
        <w:t xml:space="preserve">第１１条　担当教員は、初回の活動時に、運転免許証、学生証その他の身分証明書によりボランティアの本人確認を行うものとする。</w:t>
      </w:r>
    </w:p>
    <w:p>
      <w:pPr>
        <w:spacing w:after="0" w:before="0"/>
        <w:ind w:left="210" w:hanging="210"/>
      </w:pPr>
      <w:r>
        <w:t xml:space="preserve">２　ボランティアは、来校時に所定の受付を行い、活動中は本校が貸与するボランティア名札（入校証）を着用しなければならない。名札は、退校時に返却するものとする。</w:t>
      </w:r>
    </w:p>
    <w:p>
      <w:pPr>
        <w:keepNext/>
        <w:spacing w:after="0" w:before="160"/>
        <w:ind w:left="210"/>
      </w:pPr>
      <w:r>
        <w:t xml:space="preserve">（守秘義務及び個人情報の保護）</w:t>
      </w:r>
    </w:p>
    <w:p>
      <w:pPr>
        <w:spacing w:after="0" w:before="0"/>
        <w:ind w:left="210" w:hanging="210"/>
      </w:pPr>
      <w:r>
        <w:t xml:space="preserve">第１２条　ボランティアは、活動を通じて知り得た生徒、保護者及び教職員に関する情報並びに本校の情報を他に漏らしてはならない。活動を終了した後も同様とする。</w:t>
      </w:r>
    </w:p>
    <w:p>
      <w:pPr>
        <w:spacing w:after="0" w:before="0"/>
        <w:ind w:left="210" w:hanging="210"/>
      </w:pPr>
      <w:r>
        <w:t xml:space="preserve">２　ボランティアは、生徒の個人情報を含む書類、データ等を校外に持ち出してはならない。</w:t>
      </w:r>
    </w:p>
    <w:p>
      <w:pPr>
        <w:spacing w:after="0" w:before="0"/>
        <w:ind w:left="210" w:hanging="210"/>
      </w:pPr>
      <w:r>
        <w:t xml:space="preserve">３　個人情報に関する会話は活動の場に限るものとし、通勤途中、飲食店等で行ってはならない。</w:t>
      </w:r>
    </w:p>
    <w:p>
      <w:pPr>
        <w:spacing w:after="0" w:before="0"/>
        <w:ind w:left="210" w:hanging="210"/>
      </w:pPr>
      <w:r>
        <w:t xml:space="preserve">４　本校は、ボランティアから提出された個人情報を、受入れの手続き、活動の管理及び緊急時の連絡のためにのみ利用し、適切に管理する。</w:t>
      </w:r>
    </w:p>
    <w:p>
      <w:pPr>
        <w:keepNext/>
        <w:spacing w:after="0" w:before="160"/>
        <w:ind w:left="210"/>
      </w:pPr>
      <w:r>
        <w:t xml:space="preserve">（撮影及び情報発信の禁止）</w:t>
      </w:r>
    </w:p>
    <w:p>
      <w:pPr>
        <w:spacing w:after="0" w:before="0"/>
        <w:ind w:left="210" w:hanging="210"/>
      </w:pPr>
      <w:r>
        <w:t xml:space="preserve">第１３条　ボランティアは、担当教員の許可を得た場合を除き、校内及び活動中に、生徒その他の写真又は動画を撮影してはならない。</w:t>
      </w:r>
    </w:p>
    <w:p>
      <w:pPr>
        <w:spacing w:after="0" w:before="0"/>
        <w:ind w:left="210" w:hanging="210"/>
      </w:pPr>
      <w:r>
        <w:t xml:space="preserve">２　ボランティアは、活動中に知り得た情報、撮影した写真又は動画（前項の許可を得て撮影したものを含む。）及び活動に関する個人の感想を、ＳＮＳ、ブログその他の方法により公開してはならない。</w:t>
      </w:r>
    </w:p>
    <w:p>
      <w:pPr>
        <w:keepNext/>
        <w:spacing w:after="0" w:before="160"/>
        <w:ind w:left="210"/>
      </w:pPr>
      <w:r>
        <w:t xml:space="preserve">（性犯罪歴等の誓約）</w:t>
      </w:r>
    </w:p>
    <w:p>
      <w:pPr>
        <w:spacing w:after="0" w:before="0"/>
        <w:ind w:left="210" w:hanging="210"/>
      </w:pPr>
      <w:r>
        <w:t xml:space="preserve">第１４条　校長は、生徒を性暴力等から守るため、ボランティアに対し、生徒の安全を害するおそれのある犯罪の前歴等がないことについて、誓約書（様式第２号）により誓約を求めるものとする。</w:t>
      </w:r>
    </w:p>
    <w:p>
      <w:pPr>
        <w:spacing w:after="0" w:before="0"/>
        <w:ind w:left="210" w:hanging="210"/>
      </w:pPr>
      <w:r>
        <w:t xml:space="preserve">２　法令に基づき性犯罪歴等の確認が必要となる場合は、前項の規定にかかわらず、法令の定めるところによる。</w:t>
      </w:r>
    </w:p>
    <w:p>
      <w:pPr>
        <w:keepNext/>
        <w:spacing w:after="0" w:before="160"/>
        <w:ind w:left="210"/>
      </w:pPr>
      <w:r>
        <w:t xml:space="preserve">（保険）</w:t>
      </w:r>
    </w:p>
    <w:p>
      <w:pPr>
        <w:spacing w:after="0" w:before="0"/>
        <w:ind w:left="210" w:hanging="210"/>
      </w:pPr>
      <w:r>
        <w:t xml:space="preserve">第１５条　ボランティアは、活動を開始するまでに、自らの負担によりボランティア活動保険その他の傷害保険及び賠償責任保険に加入しなければならない。</w:t>
      </w:r>
    </w:p>
    <w:p>
      <w:pPr>
        <w:spacing w:after="0" w:before="0"/>
        <w:ind w:left="210" w:hanging="210"/>
      </w:pPr>
      <w:r>
        <w:t xml:space="preserve">２　大学生等が所属する大学等を通じて加入している保険で、前項と同等の補償があるものは、前項の保険とみなす。</w:t>
      </w:r>
    </w:p>
    <w:p>
      <w:pPr>
        <w:keepNext/>
        <w:spacing w:after="0" w:before="160"/>
        <w:ind w:left="210"/>
      </w:pPr>
      <w:r>
        <w:t xml:space="preserve">（経費）</w:t>
      </w:r>
    </w:p>
    <w:p>
      <w:pPr>
        <w:spacing w:after="0" w:before="0"/>
        <w:ind w:left="210" w:hanging="210"/>
      </w:pPr>
      <w:r>
        <w:t xml:space="preserve">第１６条　ボランティアの活動は無償とし、本校は、謝礼、交通費その他の経費を支給しない。</w:t>
      </w:r>
    </w:p>
    <w:p>
      <w:pPr>
        <w:spacing w:after="0" w:before="0"/>
        <w:ind w:left="210" w:hanging="210"/>
      </w:pPr>
      <w:r>
        <w:t xml:space="preserve">２　活動に必要な物品は、本校が用意する。</w:t>
      </w:r>
    </w:p>
    <w:p>
      <w:pPr>
        <w:keepNext/>
        <w:spacing w:after="0" w:before="160"/>
        <w:ind w:left="210"/>
      </w:pPr>
      <w:r>
        <w:t xml:space="preserve">（活動の中止及び辞退）</w:t>
      </w:r>
    </w:p>
    <w:p>
      <w:pPr>
        <w:spacing w:after="0" w:before="0"/>
        <w:ind w:left="210" w:hanging="210"/>
      </w:pPr>
      <w:r>
        <w:t xml:space="preserve">第１７条　校長は、気象警報の発表、感染症の流行その他やむを得ない事情があるときは、活動を中止し、又は延期することができる。</w:t>
      </w:r>
    </w:p>
    <w:p>
      <w:pPr>
        <w:spacing w:after="0" w:before="0"/>
        <w:ind w:left="210" w:hanging="210"/>
      </w:pPr>
      <w:r>
        <w:t xml:space="preserve">２　ボランティアは、受入期間の途中で活動を辞退するときは、担当教員に申し出るものとする。この場合、担当教員は教頭を経て校長に報告する。</w:t>
      </w:r>
    </w:p>
    <w:p>
      <w:pPr>
        <w:keepNext/>
        <w:spacing w:after="0" w:before="160"/>
        <w:ind w:left="210"/>
      </w:pPr>
      <w:r>
        <w:t xml:space="preserve">（受入れの取消し）</w:t>
      </w:r>
    </w:p>
    <w:p>
      <w:pPr>
        <w:spacing w:after="0" w:before="0"/>
        <w:ind w:left="210" w:hanging="210"/>
      </w:pPr>
      <w:r>
        <w:t xml:space="preserve">第１８条　校長は、ボランティアが次の各号のいずれかに該当するときは、受入れを取り消すことができる。</w:t>
      </w:r>
    </w:p>
    <w:p>
      <w:pPr>
        <w:spacing w:after="0" w:before="0"/>
        <w:ind w:left="840" w:hanging="630"/>
      </w:pPr>
      <w:r>
        <w:t xml:space="preserve">（１）この規程又は誓約書の内容に違反したとき。</w:t>
      </w:r>
    </w:p>
    <w:p>
      <w:pPr>
        <w:spacing w:after="0" w:before="0"/>
        <w:ind w:left="840" w:hanging="630"/>
      </w:pPr>
      <w:r>
        <w:t xml:space="preserve">（２）ボランティア活動申込書又は誓約書の内容に偽りがあったとき。</w:t>
      </w:r>
    </w:p>
    <w:p>
      <w:pPr>
        <w:spacing w:after="0" w:before="0"/>
        <w:ind w:left="840" w:hanging="630"/>
      </w:pPr>
      <w:r>
        <w:t xml:space="preserve">（３）生徒の安全又は本校の教育活動に支障を及ぼすおそれがあると認めるとき。</w:t>
      </w:r>
    </w:p>
    <w:p>
      <w:pPr>
        <w:spacing w:after="0" w:before="0"/>
        <w:ind w:left="840" w:hanging="630"/>
      </w:pPr>
      <w:r>
        <w:t xml:space="preserve">（４）正当な理由なく、連絡をしないで欠席を繰り返したとき。</w:t>
      </w:r>
    </w:p>
    <w:p>
      <w:pPr>
        <w:spacing w:after="0" w:before="0"/>
        <w:ind w:left="840" w:hanging="630"/>
      </w:pPr>
      <w:r>
        <w:t xml:space="preserve">（５）その他ボランティアとしてふさわしくないと認めるとき。</w:t>
      </w:r>
    </w:p>
    <w:p>
      <w:pPr>
        <w:spacing w:after="0" w:before="0"/>
        <w:ind w:left="210" w:hanging="210"/>
      </w:pPr>
      <w:r>
        <w:t xml:space="preserve">２　校長は、前項の規定により受入れを取り消したときは、その旨を当該ボランティアに通知する。大学生等の場合は、必要に応じて所属する大学等にも通知する。</w:t>
      </w:r>
    </w:p>
    <w:p>
      <w:pPr>
        <w:keepNext/>
        <w:spacing w:after="0" w:before="160"/>
        <w:ind w:left="210"/>
      </w:pPr>
      <w:r>
        <w:t xml:space="preserve">（活動の記録及び証明）</w:t>
      </w:r>
    </w:p>
    <w:p>
      <w:pPr>
        <w:spacing w:after="0" w:before="0"/>
        <w:ind w:left="210" w:hanging="210"/>
      </w:pPr>
      <w:r>
        <w:t xml:space="preserve">第１９条　ボランティアは、活動ごとにボランティア活動記録票（様式第５号）に記入し、担当教員の確認を受けるものとする。</w:t>
      </w:r>
    </w:p>
    <w:p>
      <w:pPr>
        <w:spacing w:after="0" w:before="0"/>
        <w:ind w:left="210" w:hanging="210"/>
      </w:pPr>
      <w:r>
        <w:t xml:space="preserve">２　担当教員は、受入期間の終了後、ボランティア活動記録票（第７条第１項第２号の場合はその写し）を教頭に提出する。</w:t>
      </w:r>
    </w:p>
    <w:p>
      <w:pPr>
        <w:spacing w:after="0" w:before="0"/>
        <w:ind w:left="210" w:hanging="210"/>
      </w:pPr>
      <w:r>
        <w:t xml:space="preserve">３　校長は、ボランティアから求めがあったときは、ボランティア活動記録票に基づき、ボランティア活動証明書（様式第６号）を発行することができる。</w:t>
      </w:r>
    </w:p>
    <w:p>
      <w:pPr>
        <w:keepNext/>
        <w:spacing w:after="0" w:before="160"/>
        <w:ind w:left="210"/>
      </w:pPr>
      <w:r>
        <w:t xml:space="preserve">（受入台帳）</w:t>
      </w:r>
    </w:p>
    <w:p>
      <w:pPr>
        <w:spacing w:after="0" w:before="0"/>
        <w:ind w:left="210" w:hanging="210"/>
      </w:pPr>
      <w:r>
        <w:t xml:space="preserve">第２０条　教頭は、ボランティア受入台帳（様式第７号）を備えて受入れの状況を記録し、関係書類とともに５年間保存するものとする。</w:t>
      </w:r>
    </w:p>
    <w:p>
      <w:pPr>
        <w:keepNext/>
        <w:spacing w:after="0" w:before="160"/>
        <w:ind w:left="210"/>
      </w:pPr>
      <w:r>
        <w:t xml:space="preserve">（事故等の対応）</w:t>
      </w:r>
    </w:p>
    <w:p>
      <w:pPr>
        <w:spacing w:after="0" w:before="0"/>
        <w:ind w:left="210" w:hanging="210"/>
      </w:pPr>
      <w:r>
        <w:t xml:space="preserve">第２１条　活動中に事故又は生徒の負傷等が発生したときは、ボランティアは、直ちに担当教員又は近くの教職員に連絡し、その指示に従うものとする。</w:t>
      </w:r>
    </w:p>
    <w:p>
      <w:pPr>
        <w:spacing w:after="0" w:before="0"/>
        <w:ind w:left="210" w:hanging="210"/>
      </w:pPr>
      <w:r>
        <w:t xml:space="preserve">２　担当教員は、前項の連絡を受けたときは、本校の定める手順に従って対応し、速やかに教頭を経て校長に報告しなければならない。</w:t>
      </w:r>
    </w:p>
    <w:p>
      <w:pPr>
        <w:keepNext/>
        <w:spacing w:after="0" w:before="160"/>
        <w:ind w:left="210"/>
      </w:pPr>
      <w:r>
        <w:t xml:space="preserve">（雑則）</w:t>
      </w:r>
    </w:p>
    <w:p>
      <w:pPr>
        <w:spacing w:after="0" w:before="0"/>
        <w:ind w:left="210" w:hanging="210"/>
      </w:pPr>
      <w:r>
        <w:t xml:space="preserve">第２２条　この規程に定めるもののほか、ボランティアの受入れに関し必要な事項は、校長が別に定める。</w:t>
      </w:r>
    </w:p>
    <w:p>
      <w:pPr>
        <w:spacing w:after="0" w:before="0"/>
      </w:pPr>
    </w:p>
    <w:p>
      <w:pPr>
        <w:keepNext/>
        <w:spacing w:after="0" w:before="120"/>
        <w:ind w:left="840"/>
      </w:pPr>
      <w:r>
        <w:t xml:space="preserve">附　則</w:t>
      </w:r>
    </w:p>
    <w:p>
      <w:pPr>
        <w:spacing w:after="0" w:before="0"/>
        <w:ind w:firstLine="210"/>
      </w:pPr>
      <w:r>
        <w:t xml:space="preserve">この規程は、　　　　年　　月　　日から施行する。</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t xml:space="preserve">－ </w:t>
      <w:fldChar w:fldCharType="begin"/>
      <w:instrText xml:space="preserve">PAGE</w:instrText>
      <w:fldChar w:fldCharType="separate"/>
      <w:fldChar w:fldCharType="end"/>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entury" w:eastAsia="ＭＳ 明朝" w:hAnsi="Century"/>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2026-10-04T19:40:36.340Z</dcterms:created>
  <dcterms:modified xsi:type="dcterms:W3CDTF">2026-10-04T19:40:36.340Z</dcterms:modified>
</cp:coreProperties>
</file>

<file path=docProps/custom.xml><?xml version="1.0" encoding="utf-8"?>
<Properties xmlns="http://schemas.openxmlformats.org/officeDocument/2006/custom-properties" xmlns:vt="http://schemas.openxmlformats.org/officeDocument/2006/docPropsVTypes"/>
</file>