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E46B" w14:textId="77777777" w:rsidR="009917BF" w:rsidRDefault="00000000">
      <w:pPr>
        <w:pStyle w:val="Heading1"/>
      </w:pPr>
      <w:r>
        <w:t>Elevator System Design - 20-Floor Mixed-Use Building</w:t>
      </w:r>
    </w:p>
    <w:p w14:paraId="019A8B2E" w14:textId="77777777" w:rsidR="009917BF" w:rsidRDefault="00000000">
      <w:pPr>
        <w:pStyle w:val="Heading2"/>
      </w:pPr>
      <w:r>
        <w:t>Problem Statement</w:t>
      </w:r>
    </w:p>
    <w:p w14:paraId="20DA20EE" w14:textId="77777777" w:rsidR="009917BF" w:rsidRDefault="00000000">
      <w:r>
        <w:t>Design elevator system for: 10 Residential floors (20 flats/floor, 500 people) + 4 Single-tenant office floors (400 people) + 6 Multi-tenant office floors (720 people) = 1,620 total occupants</w:t>
      </w:r>
    </w:p>
    <w:p w14:paraId="6B2E0D4C" w14:textId="77777777" w:rsidR="009917BF" w:rsidRDefault="00000000">
      <w:pPr>
        <w:pStyle w:val="Heading2"/>
      </w:pPr>
      <w:r>
        <w:t>System Architecture</w:t>
      </w:r>
    </w:p>
    <w:p w14:paraId="60C102D9" w14:textId="77777777" w:rsidR="009917BF" w:rsidRDefault="00000000">
      <w:r>
        <w:t>Core Components: Building → Scheduler → Elevator[] → Request Queue</w:t>
      </w:r>
    </w:p>
    <w:p w14:paraId="67972628" w14:textId="77777777" w:rsidR="009917BF" w:rsidRDefault="00000000">
      <w:r>
        <w:t>Key Classes:</w:t>
      </w:r>
    </w:p>
    <w:p w14:paraId="2C9FB8E1" w14:textId="77777777" w:rsidR="009917BF" w:rsidRDefault="00000000">
      <w:pPr>
        <w:pStyle w:val="ListBullet"/>
      </w:pPr>
      <w:r>
        <w:t>Elevator: Manages state (STATIONARY/MOVING/OUT_OF_ORDER), direction (UP/DOWN/IDLE), and two priority queues (upQueue, downQueue)</w:t>
      </w:r>
    </w:p>
    <w:p w14:paraId="06845C3E" w14:textId="77777777" w:rsidR="009917BF" w:rsidRDefault="00000000">
      <w:pPr>
        <w:pStyle w:val="ListBullet"/>
      </w:pPr>
      <w:r>
        <w:t>Scheduler: Implements LOOK algorithm, assigns requests to optimal elevator based on cost calculation</w:t>
      </w:r>
    </w:p>
    <w:p w14:paraId="1ED37B76" w14:textId="77777777" w:rsidR="009917BF" w:rsidRDefault="00000000">
      <w:pPr>
        <w:pStyle w:val="ListBullet"/>
      </w:pPr>
      <w:r>
        <w:t>Request: Stores (sourceFloor, direction, destinationFloor, timestamp)</w:t>
      </w:r>
    </w:p>
    <w:p w14:paraId="3234158A" w14:textId="77777777" w:rsidR="009917BF" w:rsidRDefault="00000000">
      <w:r>
        <w:t>API:</w:t>
      </w:r>
    </w:p>
    <w:p w14:paraId="132B2767" w14:textId="77777777" w:rsidR="009917BF" w:rsidRDefault="00000000">
      <w:pPr>
        <w:pStyle w:val="NoSpacing"/>
        <w:ind w:left="720" w:right="720"/>
      </w:pPr>
      <w:r>
        <w:rPr>
          <w:rFonts w:ascii="Courier New" w:hAnsi="Courier New"/>
          <w:color w:val="333333"/>
          <w:sz w:val="18"/>
        </w:rPr>
        <w:t>requestElevator(floor, direction) → String requestId</w:t>
      </w:r>
      <w:r>
        <w:rPr>
          <w:rFonts w:ascii="Courier New" w:hAnsi="Courier New"/>
          <w:color w:val="333333"/>
          <w:sz w:val="18"/>
        </w:rPr>
        <w:br/>
        <w:t>selectDestination(elevatorId, floor) → void</w:t>
      </w:r>
      <w:r>
        <w:rPr>
          <w:rFonts w:ascii="Courier New" w:hAnsi="Courier New"/>
          <w:color w:val="333333"/>
          <w:sz w:val="18"/>
        </w:rPr>
        <w:br/>
        <w:t>getStatus(elevatorId) → ElevatorStatus</w:t>
      </w:r>
    </w:p>
    <w:p w14:paraId="79934CD7" w14:textId="77777777" w:rsidR="009917BF" w:rsidRDefault="00000000">
      <w:pPr>
        <w:pStyle w:val="Heading2"/>
      </w:pPr>
      <w:r>
        <w:t>Scheduling Algorithm: **LOOK** (Recommended)</w:t>
      </w:r>
    </w:p>
    <w:p w14:paraId="22F7DDAD" w14:textId="77777777" w:rsidR="009917BF" w:rsidRDefault="00000000">
      <w:r>
        <w:t>Elevator moves in one direction serving all requests until last request, then reverses. Superior to FCFS (inefficient), SSTF (starvation risk), SCAN (unnecessary travel to end floors).</w:t>
      </w:r>
    </w:p>
    <w:p w14:paraId="19FFFC35" w14:textId="77777777" w:rsidR="009917BF" w:rsidRDefault="00000000">
      <w:r>
        <w:t>Assignment Logic:</w:t>
      </w:r>
    </w:p>
    <w:p w14:paraId="0C7B463D" w14:textId="77777777" w:rsidR="009917BF" w:rsidRDefault="00000000">
      <w:pPr>
        <w:pStyle w:val="ListBullet"/>
      </w:pPr>
      <w:r>
        <w:t>Idle elevator → lowest cost (distance only)</w:t>
      </w:r>
    </w:p>
    <w:p w14:paraId="7042427C" w14:textId="77777777" w:rsidR="009917BF" w:rsidRDefault="00000000">
      <w:pPr>
        <w:pStyle w:val="ListBullet"/>
      </w:pPr>
      <w:r>
        <w:t>Moving towards request (same direction) → low cost</w:t>
      </w:r>
    </w:p>
    <w:p w14:paraId="38FD9552" w14:textId="77777777" w:rsidR="009917BF" w:rsidRDefault="00000000">
      <w:pPr>
        <w:pStyle w:val="ListBullet"/>
      </w:pPr>
      <w:r>
        <w:t>Moving towards (opposite direction) → medium cost</w:t>
      </w:r>
    </w:p>
    <w:p w14:paraId="73563172" w14:textId="77777777" w:rsidR="009917BF" w:rsidRDefault="00000000">
      <w:pPr>
        <w:pStyle w:val="ListBullet"/>
      </w:pPr>
      <w:r>
        <w:t>Moving away → high cost</w:t>
      </w:r>
    </w:p>
    <w:p w14:paraId="4CB3C744" w14:textId="77777777" w:rsidR="009917BF" w:rsidRDefault="00000000">
      <w:pPr>
        <w:pStyle w:val="Heading2"/>
      </w:pPr>
      <w:r>
        <w:t>Elevator Count Calculation</w:t>
      </w:r>
    </w:p>
    <w:p w14:paraId="27F0686D" w14:textId="77777777" w:rsidR="009917BF" w:rsidRDefault="00000000">
      <w:r>
        <w:t>Given: Speed = 2.5 m/s, Capacity = 15 persons, Floor height = 3.5m, Door time = 6s</w:t>
      </w:r>
    </w:p>
    <w:p w14:paraId="4CE2E694" w14:textId="77777777" w:rsidR="009917BF" w:rsidRDefault="00000000">
      <w:r>
        <w:t>Round Trip Time (RTT): RTT = (2H/S) + (N_stops × T_door) + (Passenger transfer time)</w:t>
      </w:r>
    </w:p>
    <w:p w14:paraId="37B49275" w14:textId="77777777" w:rsidR="009917BF" w:rsidRDefault="00000000">
      <w:r>
        <w:t>Office zone (10 floors): RTT = 180s (with LOOK optimization)</w:t>
      </w:r>
    </w:p>
    <w:p w14:paraId="2563726A" w14:textId="77777777" w:rsidR="009917BF" w:rsidRDefault="00000000">
      <w:r>
        <w:t>Performance Metrics:</w:t>
      </w:r>
    </w:p>
    <w:p w14:paraId="7329132A" w14:textId="77777777" w:rsidR="009917BF" w:rsidRDefault="00000000">
      <w:pPr>
        <w:pStyle w:val="ListBullet"/>
      </w:pPr>
      <w:r>
        <w:t>Interval = RTT / N_elevators (Target: 25-40s)</w:t>
      </w:r>
    </w:p>
    <w:p w14:paraId="09D1171D" w14:textId="77777777" w:rsidR="009917BF" w:rsidRDefault="00000000">
      <w:pPr>
        <w:pStyle w:val="ListBullet"/>
      </w:pPr>
      <w:r>
        <w:t>Handling Capacity = (300/RTT) × Capacity × N_elevators / Population (Target: &gt;15%)</w:t>
      </w:r>
    </w:p>
    <w:p w14:paraId="357079E5" w14:textId="77777777" w:rsidR="009917BF" w:rsidRDefault="00000000">
      <w:r>
        <w:t>Calculations: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2010"/>
      </w:tblGrid>
      <w:tr w:rsidR="009917BF" w14:paraId="3A273051" w14:textId="77777777" w:rsidTr="00991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010F2C" w14:textId="77777777" w:rsidR="009917BF" w:rsidRDefault="00000000">
            <w:r>
              <w:t>Elevators</w:t>
            </w:r>
          </w:p>
        </w:tc>
        <w:tc>
          <w:tcPr>
            <w:tcW w:w="1440" w:type="dxa"/>
          </w:tcPr>
          <w:p w14:paraId="3EAFE1AD" w14:textId="77777777" w:rsidR="009917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Office </w:t>
            </w:r>
            <w:r>
              <w:lastRenderedPageBreak/>
              <w:t>Interval</w:t>
            </w:r>
          </w:p>
        </w:tc>
        <w:tc>
          <w:tcPr>
            <w:tcW w:w="1440" w:type="dxa"/>
          </w:tcPr>
          <w:p w14:paraId="7C7189C1" w14:textId="77777777" w:rsidR="009917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Office HC</w:t>
            </w:r>
          </w:p>
        </w:tc>
        <w:tc>
          <w:tcPr>
            <w:tcW w:w="1440" w:type="dxa"/>
          </w:tcPr>
          <w:p w14:paraId="2ABE9E23" w14:textId="77777777" w:rsidR="009917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Residential </w:t>
            </w:r>
            <w:r>
              <w:lastRenderedPageBreak/>
              <w:t>Interval</w:t>
            </w:r>
          </w:p>
        </w:tc>
        <w:tc>
          <w:tcPr>
            <w:tcW w:w="1440" w:type="dxa"/>
          </w:tcPr>
          <w:p w14:paraId="6DC56347" w14:textId="77777777" w:rsidR="009917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Residential </w:t>
            </w:r>
            <w:r>
              <w:lastRenderedPageBreak/>
              <w:t>HC</w:t>
            </w:r>
          </w:p>
        </w:tc>
        <w:tc>
          <w:tcPr>
            <w:tcW w:w="1440" w:type="dxa"/>
          </w:tcPr>
          <w:p w14:paraId="487E8E55" w14:textId="77777777" w:rsidR="009917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Status</w:t>
            </w:r>
          </w:p>
        </w:tc>
      </w:tr>
      <w:tr w:rsidR="009917BF" w14:paraId="1CE40CD0" w14:textId="77777777" w:rsidTr="0099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755A50" w14:textId="77777777" w:rsidR="009917BF" w:rsidRDefault="00000000">
            <w:r>
              <w:t>4</w:t>
            </w:r>
          </w:p>
        </w:tc>
        <w:tc>
          <w:tcPr>
            <w:tcW w:w="1440" w:type="dxa"/>
          </w:tcPr>
          <w:p w14:paraId="0D165C19" w14:textId="77777777" w:rsidR="00991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45s</w:t>
            </w:r>
          </w:p>
        </w:tc>
        <w:tc>
          <w:tcPr>
            <w:tcW w:w="1440" w:type="dxa"/>
          </w:tcPr>
          <w:p w14:paraId="2DD7E4EE" w14:textId="77777777" w:rsidR="00991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89%</w:t>
            </w:r>
          </w:p>
        </w:tc>
        <w:tc>
          <w:tcPr>
            <w:tcW w:w="1440" w:type="dxa"/>
          </w:tcPr>
          <w:p w14:paraId="4E763AA1" w14:textId="77777777" w:rsidR="00991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57s</w:t>
            </w:r>
          </w:p>
        </w:tc>
        <w:tc>
          <w:tcPr>
            <w:tcW w:w="1440" w:type="dxa"/>
          </w:tcPr>
          <w:p w14:paraId="28B406DC" w14:textId="77777777" w:rsidR="00991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131%</w:t>
            </w:r>
          </w:p>
        </w:tc>
        <w:tc>
          <w:tcPr>
            <w:tcW w:w="1440" w:type="dxa"/>
          </w:tcPr>
          <w:p w14:paraId="1D77EDA1" w14:textId="77777777" w:rsidR="00991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⚠️ Marginal</w:t>
            </w:r>
          </w:p>
        </w:tc>
      </w:tr>
      <w:tr w:rsidR="009917BF" w14:paraId="46D6E9ED" w14:textId="77777777" w:rsidTr="009917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CC3A70" w14:textId="77777777" w:rsidR="009917BF" w:rsidRDefault="00000000">
            <w:r>
              <w:t>**5**</w:t>
            </w:r>
          </w:p>
        </w:tc>
        <w:tc>
          <w:tcPr>
            <w:tcW w:w="1440" w:type="dxa"/>
          </w:tcPr>
          <w:p w14:paraId="7CEAC156" w14:textId="77777777" w:rsidR="009917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**36s**</w:t>
            </w:r>
          </w:p>
        </w:tc>
        <w:tc>
          <w:tcPr>
            <w:tcW w:w="1440" w:type="dxa"/>
          </w:tcPr>
          <w:p w14:paraId="5507FAC0" w14:textId="77777777" w:rsidR="009917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**111%**</w:t>
            </w:r>
          </w:p>
        </w:tc>
        <w:tc>
          <w:tcPr>
            <w:tcW w:w="1440" w:type="dxa"/>
          </w:tcPr>
          <w:p w14:paraId="2E2B70FE" w14:textId="77777777" w:rsidR="009917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**51s**</w:t>
            </w:r>
          </w:p>
        </w:tc>
        <w:tc>
          <w:tcPr>
            <w:tcW w:w="1440" w:type="dxa"/>
          </w:tcPr>
          <w:p w14:paraId="539A8090" w14:textId="77777777" w:rsidR="009917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**147%**</w:t>
            </w:r>
          </w:p>
        </w:tc>
        <w:tc>
          <w:tcPr>
            <w:tcW w:w="1440" w:type="dxa"/>
          </w:tcPr>
          <w:p w14:paraId="6942E84E" w14:textId="77777777" w:rsidR="009917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**Recommended**</w:t>
            </w:r>
          </w:p>
        </w:tc>
      </w:tr>
      <w:tr w:rsidR="009917BF" w14:paraId="32546EB9" w14:textId="77777777" w:rsidTr="009917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D91106" w14:textId="77777777" w:rsidR="009917BF" w:rsidRDefault="00000000">
            <w:r>
              <w:t>6</w:t>
            </w:r>
          </w:p>
        </w:tc>
        <w:tc>
          <w:tcPr>
            <w:tcW w:w="1440" w:type="dxa"/>
          </w:tcPr>
          <w:p w14:paraId="4B6EEA8C" w14:textId="77777777" w:rsidR="00991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30s</w:t>
            </w:r>
          </w:p>
        </w:tc>
        <w:tc>
          <w:tcPr>
            <w:tcW w:w="1440" w:type="dxa"/>
          </w:tcPr>
          <w:p w14:paraId="7928CEC1" w14:textId="77777777" w:rsidR="00991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134%</w:t>
            </w:r>
          </w:p>
        </w:tc>
        <w:tc>
          <w:tcPr>
            <w:tcW w:w="1440" w:type="dxa"/>
          </w:tcPr>
          <w:p w14:paraId="2D90B069" w14:textId="77777777" w:rsidR="00991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38s</w:t>
            </w:r>
          </w:p>
        </w:tc>
        <w:tc>
          <w:tcPr>
            <w:tcW w:w="1440" w:type="dxa"/>
          </w:tcPr>
          <w:p w14:paraId="22CC6E02" w14:textId="77777777" w:rsidR="00991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196%</w:t>
            </w:r>
          </w:p>
        </w:tc>
        <w:tc>
          <w:tcPr>
            <w:tcW w:w="1440" w:type="dxa"/>
          </w:tcPr>
          <w:p w14:paraId="17A50F9B" w14:textId="77777777" w:rsidR="009917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Premium</w:t>
            </w:r>
          </w:p>
        </w:tc>
      </w:tr>
    </w:tbl>
    <w:p w14:paraId="6C2878A2" w14:textId="77777777" w:rsidR="009917BF" w:rsidRDefault="009917BF"/>
    <w:p w14:paraId="67A8DF5A" w14:textId="77777777" w:rsidR="009917BF" w:rsidRDefault="00000000">
      <w:pPr>
        <w:pStyle w:val="Heading2"/>
      </w:pPr>
      <w:r>
        <w:t>Recommendation: **5 Elevators**</w:t>
      </w:r>
    </w:p>
    <w:p w14:paraId="548D6D51" w14:textId="77777777" w:rsidR="009917BF" w:rsidRDefault="00000000">
      <w:r>
        <w:t>Technical Justification:</w:t>
      </w:r>
    </w:p>
    <w:p w14:paraId="50A78C4C" w14:textId="77777777" w:rsidR="009917BF" w:rsidRDefault="00000000">
      <w:pPr>
        <w:pStyle w:val="ListBullet"/>
      </w:pPr>
      <w:r>
        <w:t>Meets performance targets: 36s office interval, 111% handling capacity</w:t>
      </w:r>
    </w:p>
    <w:p w14:paraId="46BE3193" w14:textId="77777777" w:rsidR="009917BF" w:rsidRDefault="00000000">
      <w:pPr>
        <w:pStyle w:val="ListBullet"/>
      </w:pPr>
      <w:r>
        <w:t>20% redundancy (system functional with 4 elevators if 1 fails)</w:t>
      </w:r>
    </w:p>
    <w:p w14:paraId="0980B8CF" w14:textId="77777777" w:rsidR="009917BF" w:rsidRDefault="00000000">
      <w:pPr>
        <w:pStyle w:val="ListBullet"/>
      </w:pPr>
      <w:r>
        <w:t>Handles 500 residential + 1,120 office occupants effectively</w:t>
      </w:r>
    </w:p>
    <w:p w14:paraId="2A3E9FF6" w14:textId="77777777" w:rsidR="009917BF" w:rsidRDefault="00000000">
      <w:pPr>
        <w:pStyle w:val="ListBullet"/>
      </w:pPr>
      <w:r>
        <w:t>LOOK algorithm prevents starvation, minimizes unnecessary movement</w:t>
      </w:r>
    </w:p>
    <w:p w14:paraId="3F8B7423" w14:textId="77777777" w:rsidR="009917BF" w:rsidRDefault="00000000">
      <w:r>
        <w:t>Alternative: 6 elevators for premium service (30s/38s intervals) if budget allows enhanced user experience for high-density residential.</w:t>
      </w:r>
    </w:p>
    <w:p w14:paraId="63F33F66" w14:textId="068A519B" w:rsidR="009917BF" w:rsidRDefault="00000000">
      <w:r>
        <w:t>Zoning Strategy</w:t>
      </w:r>
      <w:r w:rsidR="00115950">
        <w:t xml:space="preserve"> (I haven’t seen this strategy in real life yet but I think it isn’t hard to implement and can be useful to optimize resources) </w:t>
      </w:r>
      <w:r>
        <w:t>:</w:t>
      </w:r>
    </w:p>
    <w:p w14:paraId="05D42059" w14:textId="77777777" w:rsidR="009917BF" w:rsidRDefault="00000000">
      <w:pPr>
        <w:pStyle w:val="ListBullet"/>
      </w:pPr>
      <w:r>
        <w:t>Morning (8-10 AM): 3 elevators → office (1-10), 2 elevators → residential (11-20)</w:t>
      </w:r>
    </w:p>
    <w:p w14:paraId="35E9A636" w14:textId="77777777" w:rsidR="009917BF" w:rsidRDefault="00000000">
      <w:pPr>
        <w:pStyle w:val="ListBullet"/>
      </w:pPr>
      <w:r>
        <w:t>Evening (5-8 PM): 2 elevators → office departure, 3 elevators → residential arrival</w:t>
      </w:r>
    </w:p>
    <w:p w14:paraId="5F9A4214" w14:textId="77777777" w:rsidR="009917BF" w:rsidRDefault="00000000">
      <w:pPr>
        <w:pStyle w:val="ListBullet"/>
      </w:pPr>
      <w:r>
        <w:t>Midday: All 5 elevators serve all floors dynamically</w:t>
      </w:r>
    </w:p>
    <w:p w14:paraId="45E7A235" w14:textId="7D38BD5C" w:rsidR="009917BF" w:rsidRDefault="00000000">
      <w:r>
        <w:t>Scalability: Architecture supports 10-15% population growth, can add 6th elevator if needed. Supports predictive scheduling, dynamic zoning, and fault tolerance (graceful degradation on failure).</w:t>
      </w:r>
    </w:p>
    <w:sectPr w:rsidR="009917BF" w:rsidSect="00115950">
      <w:footerReference w:type="default" r:id="rId8"/>
      <w:pgSz w:w="12240" w:h="15840"/>
      <w:pgMar w:top="238" w:right="244" w:bottom="244" w:left="2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BF951" w14:textId="77777777" w:rsidR="005B5BCB" w:rsidRDefault="005B5BCB">
      <w:pPr>
        <w:spacing w:after="0" w:line="240" w:lineRule="auto"/>
      </w:pPr>
      <w:r>
        <w:separator/>
      </w:r>
    </w:p>
  </w:endnote>
  <w:endnote w:type="continuationSeparator" w:id="0">
    <w:p w14:paraId="0E7907DA" w14:textId="77777777" w:rsidR="005B5BCB" w:rsidRDefault="005B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F30FD" w14:textId="77777777" w:rsidR="009917BF" w:rsidRDefault="00000000">
    <w:pPr>
      <w:pStyle w:val="Footer"/>
      <w:jc w:val="center"/>
    </w:pPr>
    <w:r>
      <w:t xml:space="preserve">Elevator System Design Report -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D1321" w14:textId="77777777" w:rsidR="005B5BCB" w:rsidRDefault="005B5BCB">
      <w:pPr>
        <w:spacing w:after="0" w:line="240" w:lineRule="auto"/>
      </w:pPr>
      <w:r>
        <w:separator/>
      </w:r>
    </w:p>
  </w:footnote>
  <w:footnote w:type="continuationSeparator" w:id="0">
    <w:p w14:paraId="04A76B2B" w14:textId="77777777" w:rsidR="005B5BCB" w:rsidRDefault="005B5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79072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58668">
    <w:abstractNumId w:val="8"/>
  </w:num>
  <w:num w:numId="2" w16cid:durableId="99376480">
    <w:abstractNumId w:val="6"/>
  </w:num>
  <w:num w:numId="3" w16cid:durableId="955453960">
    <w:abstractNumId w:val="5"/>
  </w:num>
  <w:num w:numId="4" w16cid:durableId="255402128">
    <w:abstractNumId w:val="4"/>
  </w:num>
  <w:num w:numId="5" w16cid:durableId="1573848428">
    <w:abstractNumId w:val="7"/>
  </w:num>
  <w:num w:numId="6" w16cid:durableId="378749599">
    <w:abstractNumId w:val="3"/>
  </w:num>
  <w:num w:numId="7" w16cid:durableId="941451395">
    <w:abstractNumId w:val="2"/>
  </w:num>
  <w:num w:numId="8" w16cid:durableId="858080512">
    <w:abstractNumId w:val="1"/>
  </w:num>
  <w:num w:numId="9" w16cid:durableId="11868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950"/>
    <w:rsid w:val="0015074B"/>
    <w:rsid w:val="0029639D"/>
    <w:rsid w:val="00326F90"/>
    <w:rsid w:val="005B5BCB"/>
    <w:rsid w:val="006E6056"/>
    <w:rsid w:val="009917BF"/>
    <w:rsid w:val="00AA1D8D"/>
    <w:rsid w:val="00B47730"/>
    <w:rsid w:val="00CB0664"/>
    <w:rsid w:val="00E430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C3367"/>
  <w14:defaultImageDpi w14:val="300"/>
  <w15:docId w15:val="{E8D774A2-2F97-4A3B-B8DE-2D6E6CB0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385</Words>
  <Characters>2475</Characters>
  <Application>Microsoft Office Word</Application>
  <DocSecurity>0</DocSecurity>
  <Lines>79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Siddhant Goyal</cp:lastModifiedBy>
  <cp:revision>2</cp:revision>
  <dcterms:created xsi:type="dcterms:W3CDTF">2013-12-23T23:15:00Z</dcterms:created>
  <dcterms:modified xsi:type="dcterms:W3CDTF">2026-02-27T10:09:00Z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2026-02-27T10:09:12Z</vt:lpwstr>
  </property>
  <property fmtid="{D5CDD505-2E9C-101B-9397-08002B2CF9AE}" pid="4" name="MSIP_Label_163535f3-a261-44fa-a080-b5a7b0a48f70_Method">
    <vt:lpwstr>Standard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d14bde95-ad32-4b48-aacb-a80482b8ea6e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10, 3, 0, 1</vt:lpwstr>
  </property>
</Properties>
</file>