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spacing/>
        <w:rPr/>
      </w:pPr>
      <w:r>
        <w:rPr/>
        <w:t xml:space="preserve">If field which uses string of characters in expression</w:t>
      </w:r>
    </w:p>
    <w:p>
      <w:pPr>
        <w:spacing/>
        <w:rPr/>
      </w:pPr>
      <w:r>
        <w:rPr/>
        <w:fldChar w:fldCharType="begin"/>
      </w:r>
      <w:r>
        <w:rPr/>
        <w:instrText xml:space="preserve">IF "True" = "True" "The given statement is Correct" "The given statement is Wrong"</w:instrText>
      </w:r>
      <w:r>
        <w:rPr/>
        <w:fldChar w:fldCharType="separate"/>
      </w:r>
      <w:r>
        <w:rPr/>
        <w:t xml:space="preserve">The given statement is Correct</w:t>
      </w:r>
      <w:r>
        <w:rPr/>
        <w:fldChar w:fldCharType="end"/>
      </w:r>
    </w:p>
    <w:p>
      <w:pPr>
        <w:spacing/>
        <w:rPr/>
      </w:pPr>
      <w:r>
        <w:rPr/>
        <w:t xml:space="preserve">If field which uses numbers in expression</w:t>
      </w:r>
    </w:p>
    <w:p>
      <w:pPr>
        <w:spacing/>
        <w:rPr/>
      </w:pPr>
      <w:r>
        <w:rPr/>
        <w:fldChar w:fldCharType="begin"/>
      </w:r>
      <w:r>
        <w:rPr/>
        <w:instrText xml:space="preserve">IF 100 &gt;= 1000 "The given statement is Correct" "The given statement is Wrong"</w:instrText>
      </w:r>
      <w:r>
        <w:rPr/>
        <w:fldChar w:fldCharType="separate"/>
      </w:r>
      <w:r>
        <w:rPr/>
        <w:t xml:space="preserve">The given statement is Wrong</w:t>
      </w:r>
      <w:r>
        <w:rPr/>
        <w:fldChar w:fldCharType="end"/>
      </w: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400" w:right="400" w:bottom="400" w:left="1000" w:gutter="0"/>
      <w:pgBorders/>
      <w:pgNumType w:fmt="decimal"/>
      <w:cols w:equalWidth="1" w:space="720"/>
    </w:sectPr>
  </w:body>
</w:document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styleId="DefaultParagraphFont" w:default="1">
    <w:name w:val="Default Paragraph Font"/>
    <w:semiHidden/>
    <w:unhideWhenUsed/>
    <w:rPr/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2022-09-12T08:42:54Z</dcterms:created>
  <dcterms:modified xsi:type="dcterms:W3CDTF">2022-09-12T08:42:54Z</dcterms:modified>
</cp:coreProperties>
</file>