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81F" w14:textId="421E99E1" w:rsidR="00E063B1" w:rsidRPr="00157628" w:rsidRDefault="00157628" w:rsidP="00157628">
      <w:pPr>
        <w:jc w:val="center"/>
        <w:rPr>
          <w:b/>
          <w:bCs/>
          <w:color w:val="002060"/>
          <w:sz w:val="40"/>
          <w:szCs w:val="40"/>
        </w:rPr>
      </w:pPr>
      <w:r w:rsidRPr="00157628">
        <w:rPr>
          <w:b/>
          <w:bCs/>
          <w:color w:val="002060"/>
          <w:sz w:val="40"/>
          <w:szCs w:val="40"/>
        </w:rPr>
        <w:t xml:space="preserve">Attendance </w:t>
      </w:r>
      <w:r w:rsidRPr="00157628">
        <w:rPr>
          <w:b/>
          <w:bCs/>
          <w:color w:val="002060"/>
          <w:sz w:val="40"/>
          <w:szCs w:val="40"/>
        </w:rPr>
        <w:t>R</w:t>
      </w:r>
      <w:r w:rsidRPr="00157628">
        <w:rPr>
          <w:b/>
          <w:bCs/>
          <w:color w:val="002060"/>
          <w:sz w:val="40"/>
          <w:szCs w:val="40"/>
        </w:rPr>
        <w:t>eport</w:t>
      </w:r>
    </w:p>
    <w:p w14:paraId="6886F184" w14:textId="1BEC4F77" w:rsidR="00157628" w:rsidRDefault="00157628"/>
    <w:p w14:paraId="53B13B08" w14:textId="13320E0F" w:rsidR="00157628" w:rsidRDefault="00157628">
      <w:r w:rsidRPr="00157628">
        <w:t>You can find the attendance details of employees with Employee Name, Supervisor, Present Count, Absent Count, Leave Count, Unplanned%, Planned% and dates for a particular month in the attachment.</w:t>
      </w:r>
    </w:p>
    <w:p w14:paraId="19A255F9" w14:textId="03C8FC50" w:rsidR="00157628" w:rsidRDefault="00157628"/>
    <w:p w14:paraId="50844E25" w14:textId="77777777" w:rsidR="00157628" w:rsidRDefault="00157628"/>
    <w:p w14:paraId="1BA68211" w14:textId="77777777" w:rsidR="00E063B1" w:rsidRDefault="00813B77">
      <w:r>
        <w:object w:dxaOrig="1600" w:dyaOrig="1600" w14:anchorId="1B4B2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80pt;visibility:visible;mso-position-horizontal-relative:margin;mso-position-vertical-relative:margin" o:ole="" o:bordertopcolor="black" o:borderleftcolor="black" o:borderbottomcolor="black" o:borderrightcolor="black">
            <v:imagedata r:id="rId6" o:title=""/>
          </v:shape>
          <o:OLEObject Type="Embed" ProgID="Excel.Sheet.12" ShapeID="_x0000_i1025" DrawAspect="Icon" ObjectID="_1706543696" r:id="rId7"/>
        </w:object>
      </w:r>
    </w:p>
    <w:sectPr w:rsidR="00E063B1" w:rsidSect="00A22396">
      <w:headerReference w:type="even" r:id="rId8"/>
      <w:headerReference w:type="firs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36B3" w14:textId="77777777" w:rsidR="00D45458" w:rsidRDefault="00D45458">
      <w:r>
        <w:separator/>
      </w:r>
    </w:p>
  </w:endnote>
  <w:endnote w:type="continuationSeparator" w:id="0">
    <w:p w14:paraId="1DC26512" w14:textId="77777777" w:rsidR="00D45458" w:rsidRDefault="00D4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DCF7" w14:textId="77777777" w:rsidR="00D45458" w:rsidRDefault="00D45458">
      <w:r>
        <w:separator/>
      </w:r>
    </w:p>
  </w:footnote>
  <w:footnote w:type="continuationSeparator" w:id="0">
    <w:p w14:paraId="49463D84" w14:textId="77777777" w:rsidR="00D45458" w:rsidRDefault="00D45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B435" w14:textId="77777777" w:rsidR="00E063B1" w:rsidRDefault="00813B77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4E0437B5" wp14:editId="12DA0A7A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873CD4F" w14:textId="77777777" w:rsidR="00E063B1" w:rsidRDefault="00813B7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0437B5" id="Rectangle" o:spid="_x0000_s1026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5873CD4F" w14:textId="77777777" w:rsidR="00E063B1" w:rsidRDefault="00813B77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C69E" w14:textId="77777777" w:rsidR="00E063B1" w:rsidRDefault="00813B77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77D93DC6" wp14:editId="6423CE8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4CB7567B" w14:textId="77777777" w:rsidR="00E063B1" w:rsidRDefault="00813B77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D93DC6" id="_x0000_s1027" style="position:absolute;margin-left:0;margin-top:0;width:281pt;height:25pt;z-index:-503312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4CB7567B" w14:textId="77777777" w:rsidR="00E063B1" w:rsidRDefault="00813B77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B1"/>
    <w:rsid w:val="00157628"/>
    <w:rsid w:val="00194BAA"/>
    <w:rsid w:val="006E4CF2"/>
    <w:rsid w:val="00813B77"/>
    <w:rsid w:val="00A22396"/>
    <w:rsid w:val="00D45458"/>
    <w:rsid w:val="00E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8271"/>
  <w15:docId w15:val="{083F6512-1F53-40F0-A5CC-7006136D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E4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CF2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6E4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CF2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4</cp:revision>
  <dcterms:created xsi:type="dcterms:W3CDTF">2022-02-16T13:31:00Z</dcterms:created>
  <dcterms:modified xsi:type="dcterms:W3CDTF">2022-02-16T13:39:00Z</dcterms:modified>
</cp:coreProperties>
</file>