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74FD" w14:textId="284BB043" w:rsidR="00074864" w:rsidRPr="00074864" w:rsidRDefault="00074864" w:rsidP="00074864">
      <w:pPr>
        <w:rPr>
          <w:rFonts w:asciiTheme="minorHAnsi" w:hAnsiTheme="minorHAnsi" w:cstheme="minorHAnsi"/>
        </w:rPr>
      </w:pPr>
      <w:r w:rsidRPr="00074864">
        <w:rPr>
          <w:rFonts w:asciiTheme="minorHAnsi" w:hAnsiTheme="minorHAnsi" w:cstheme="minorHAnsi"/>
        </w:rPr>
        <w:t>[First Content Start]</w:t>
      </w:r>
    </w:p>
    <w:p w14:paraId="4A080710" w14:textId="493F58C2" w:rsidR="00883692" w:rsidRPr="00074864" w:rsidRDefault="00F77315">
      <w:pPr>
        <w:pStyle w:val="Heading1"/>
        <w:jc w:val="center"/>
        <w:rPr>
          <w:rFonts w:asciiTheme="minorHAnsi" w:hAnsiTheme="minorHAnsi" w:cstheme="minorHAnsi"/>
        </w:rPr>
      </w:pPr>
      <w:r w:rsidRPr="00074864">
        <w:rPr>
          <w:rFonts w:asciiTheme="minorHAnsi" w:eastAsia="Calibri" w:hAnsiTheme="minorHAnsi" w:cstheme="minorHAnsi"/>
          <w:sz w:val="36"/>
        </w:rPr>
        <w:t>Adventure Works Cycles</w:t>
      </w:r>
    </w:p>
    <w:p w14:paraId="3103C9E7" w14:textId="77777777" w:rsidR="00883692" w:rsidRPr="00074864" w:rsidRDefault="00F77315">
      <w:pPr>
        <w:ind w:firstLine="720"/>
        <w:rPr>
          <w:rFonts w:asciiTheme="minorHAnsi" w:hAnsiTheme="minorHAnsi" w:cstheme="minorHAnsi"/>
          <w:sz w:val="24"/>
        </w:rPr>
      </w:pPr>
      <w:r w:rsidRPr="00074864">
        <w:rPr>
          <w:rFonts w:asciiTheme="minorHAnsi" w:hAnsiTheme="minorHAnsi" w:cstheme="minorHAnsi"/>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79657BA1" w14:textId="77777777" w:rsidR="00883692" w:rsidRPr="00074864" w:rsidRDefault="00F77315">
      <w:pPr>
        <w:ind w:firstLine="720"/>
        <w:rPr>
          <w:rFonts w:asciiTheme="minorHAnsi" w:hAnsiTheme="minorHAnsi" w:cstheme="minorHAnsi"/>
          <w:sz w:val="24"/>
        </w:rPr>
      </w:pPr>
      <w:r w:rsidRPr="00074864">
        <w:rPr>
          <w:rFonts w:asciiTheme="minorHAnsi" w:hAnsiTheme="minorHAnsi" w:cstheme="minorHAnsi"/>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544D217" w14:textId="77777777" w:rsidR="00883692" w:rsidRPr="00074864" w:rsidRDefault="00F77315">
      <w:pPr>
        <w:pStyle w:val="Heading1"/>
        <w:rPr>
          <w:rFonts w:asciiTheme="minorHAnsi" w:hAnsiTheme="minorHAnsi" w:cstheme="minorHAnsi"/>
        </w:rPr>
      </w:pPr>
      <w:r w:rsidRPr="00074864">
        <w:rPr>
          <w:rFonts w:asciiTheme="minorHAnsi" w:eastAsia="Calibri" w:hAnsiTheme="minorHAnsi" w:cstheme="minorHAns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883692" w:rsidRPr="00074864" w14:paraId="0066AB4C" w14:textId="77777777">
        <w:tc>
          <w:tcPr>
            <w:tcW w:w="4680" w:type="dxa"/>
          </w:tcPr>
          <w:p w14:paraId="7C3C86E8" w14:textId="77777777" w:rsidR="00883692" w:rsidRPr="00074864" w:rsidRDefault="00F77315">
            <w:pPr>
              <w:spacing w:after="0"/>
              <w:rPr>
                <w:rFonts w:asciiTheme="minorHAnsi" w:hAnsiTheme="minorHAnsi" w:cstheme="minorHAnsi"/>
                <w:sz w:val="24"/>
              </w:rPr>
            </w:pPr>
            <w:r w:rsidRPr="00074864">
              <w:rPr>
                <w:rFonts w:asciiTheme="minorHAnsi" w:hAnsiTheme="minorHAnsi" w:cstheme="minorHAnsi"/>
                <w:noProof/>
              </w:rPr>
              <w:drawing>
                <wp:anchor distT="0" distB="0" distL="114300" distR="114300" simplePos="0" relativeHeight="2048" behindDoc="0" locked="0" layoutInCell="1" allowOverlap="1" wp14:anchorId="0EA12202" wp14:editId="56A26690">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805940" cy="1121188"/>
                          </a:xfrm>
                          <a:prstGeom prst="rect">
                            <a:avLst/>
                          </a:prstGeom>
                        </pic:spPr>
                      </pic:pic>
                    </a:graphicData>
                  </a:graphic>
                </wp:anchor>
              </w:drawing>
            </w:r>
          </w:p>
        </w:tc>
        <w:tc>
          <w:tcPr>
            <w:tcW w:w="4680" w:type="dxa"/>
          </w:tcPr>
          <w:p w14:paraId="39106838" w14:textId="77777777" w:rsidR="00883692" w:rsidRPr="00074864" w:rsidRDefault="00F77315">
            <w:pPr>
              <w:pStyle w:val="Heading1"/>
              <w:spacing w:line="240" w:lineRule="auto"/>
              <w:rPr>
                <w:rFonts w:asciiTheme="minorHAnsi" w:hAnsiTheme="minorHAnsi" w:cstheme="minorHAnsi"/>
              </w:rPr>
            </w:pPr>
            <w:r w:rsidRPr="00074864">
              <w:rPr>
                <w:rFonts w:asciiTheme="minorHAnsi" w:hAnsiTheme="minorHAnsi" w:cstheme="minorHAnsi"/>
              </w:rPr>
              <w:t>Mountain-200</w:t>
            </w:r>
          </w:p>
          <w:p w14:paraId="457B0296"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Product No: BK-M68B-38</w:t>
            </w:r>
          </w:p>
          <w:p w14:paraId="1B1F10F5"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Size: 38</w:t>
            </w:r>
          </w:p>
          <w:p w14:paraId="11DA4007"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Weight: 25</w:t>
            </w:r>
          </w:p>
          <w:p w14:paraId="7CD708C8"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Price: $2,294.99</w:t>
            </w:r>
          </w:p>
          <w:p w14:paraId="6078E25B" w14:textId="77777777" w:rsidR="00883692" w:rsidRPr="00074864" w:rsidRDefault="00883692">
            <w:pPr>
              <w:spacing w:after="0" w:line="240" w:lineRule="auto"/>
              <w:rPr>
                <w:rFonts w:asciiTheme="minorHAnsi" w:eastAsia="Times New Roman" w:hAnsiTheme="minorHAnsi" w:cstheme="minorHAnsi"/>
                <w:sz w:val="24"/>
              </w:rPr>
            </w:pPr>
          </w:p>
          <w:p w14:paraId="1890A716" w14:textId="77777777" w:rsidR="00883692" w:rsidRPr="00074864" w:rsidRDefault="00883692">
            <w:pPr>
              <w:spacing w:after="0" w:line="240" w:lineRule="auto"/>
              <w:rPr>
                <w:rFonts w:asciiTheme="minorHAnsi" w:hAnsiTheme="minorHAnsi" w:cstheme="minorHAnsi"/>
                <w:sz w:val="24"/>
              </w:rPr>
            </w:pPr>
          </w:p>
        </w:tc>
      </w:tr>
      <w:tr w:rsidR="00883692" w:rsidRPr="00074864" w14:paraId="14A0B828" w14:textId="77777777">
        <w:tc>
          <w:tcPr>
            <w:tcW w:w="4680" w:type="dxa"/>
          </w:tcPr>
          <w:p w14:paraId="7DC62DD7" w14:textId="77777777" w:rsidR="00883692" w:rsidRPr="00074864" w:rsidRDefault="00F77315">
            <w:pPr>
              <w:pStyle w:val="Heading1"/>
              <w:spacing w:line="240" w:lineRule="auto"/>
              <w:rPr>
                <w:rFonts w:asciiTheme="minorHAnsi" w:hAnsiTheme="minorHAnsi" w:cstheme="minorHAnsi"/>
              </w:rPr>
            </w:pPr>
            <w:r w:rsidRPr="00074864">
              <w:rPr>
                <w:rFonts w:asciiTheme="minorHAnsi" w:hAnsiTheme="minorHAnsi" w:cstheme="minorHAnsi"/>
              </w:rPr>
              <w:lastRenderedPageBreak/>
              <w:t xml:space="preserve">Mountain-300 </w:t>
            </w:r>
          </w:p>
          <w:p w14:paraId="36D989E4"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Product No: BK-M47B-38</w:t>
            </w:r>
          </w:p>
          <w:p w14:paraId="528BD08F"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Size: 35</w:t>
            </w:r>
          </w:p>
          <w:p w14:paraId="58CCEAE5"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Weight: 22</w:t>
            </w:r>
          </w:p>
          <w:p w14:paraId="485C3114"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Price: $1,079.99</w:t>
            </w:r>
          </w:p>
          <w:p w14:paraId="13D39699" w14:textId="77777777" w:rsidR="00883692" w:rsidRPr="00074864" w:rsidRDefault="00883692">
            <w:pPr>
              <w:spacing w:after="0" w:line="240" w:lineRule="auto"/>
              <w:rPr>
                <w:rFonts w:asciiTheme="minorHAnsi" w:eastAsia="Times New Roman" w:hAnsiTheme="minorHAnsi" w:cstheme="minorHAnsi"/>
                <w:sz w:val="24"/>
              </w:rPr>
            </w:pPr>
          </w:p>
          <w:p w14:paraId="37452640" w14:textId="77777777" w:rsidR="00883692" w:rsidRPr="00074864" w:rsidRDefault="00883692">
            <w:pPr>
              <w:spacing w:after="0" w:line="240" w:lineRule="auto"/>
              <w:rPr>
                <w:rFonts w:asciiTheme="minorHAnsi" w:hAnsiTheme="minorHAnsi" w:cstheme="minorHAnsi"/>
                <w:sz w:val="24"/>
              </w:rPr>
            </w:pPr>
          </w:p>
        </w:tc>
        <w:tc>
          <w:tcPr>
            <w:tcW w:w="4680" w:type="dxa"/>
          </w:tcPr>
          <w:p w14:paraId="72D947B4" w14:textId="77777777" w:rsidR="00883692" w:rsidRPr="00074864" w:rsidRDefault="00F77315">
            <w:pPr>
              <w:pStyle w:val="Heading1"/>
              <w:spacing w:line="240" w:lineRule="auto"/>
              <w:rPr>
                <w:rFonts w:asciiTheme="minorHAnsi" w:hAnsiTheme="minorHAnsi" w:cstheme="minorHAnsi"/>
              </w:rPr>
            </w:pPr>
            <w:r w:rsidRPr="00074864">
              <w:rPr>
                <w:rFonts w:asciiTheme="minorHAnsi" w:hAnsiTheme="minorHAnsi" w:cstheme="minorHAnsi"/>
                <w:noProof/>
              </w:rPr>
              <w:drawing>
                <wp:anchor distT="0" distB="0" distL="114300" distR="114300" simplePos="0" relativeHeight="3072" behindDoc="0" locked="0" layoutInCell="1" allowOverlap="1" wp14:anchorId="2F45993A" wp14:editId="1C1403AA">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714500" cy="1064419"/>
                          </a:xfrm>
                          <a:prstGeom prst="rect">
                            <a:avLst/>
                          </a:prstGeom>
                        </pic:spPr>
                      </pic:pic>
                    </a:graphicData>
                  </a:graphic>
                </wp:anchor>
              </w:drawing>
            </w:r>
          </w:p>
        </w:tc>
      </w:tr>
      <w:tr w:rsidR="00883692" w:rsidRPr="00074864" w14:paraId="3AF7BC65" w14:textId="77777777">
        <w:tc>
          <w:tcPr>
            <w:tcW w:w="4680" w:type="dxa"/>
          </w:tcPr>
          <w:p w14:paraId="74C5A26E" w14:textId="77777777" w:rsidR="00883692" w:rsidRPr="00074864" w:rsidRDefault="00F77315">
            <w:pPr>
              <w:pStyle w:val="Heading1"/>
              <w:spacing w:line="240" w:lineRule="auto"/>
              <w:rPr>
                <w:rFonts w:asciiTheme="minorHAnsi" w:hAnsiTheme="minorHAnsi" w:cstheme="minorHAnsi"/>
              </w:rPr>
            </w:pPr>
            <w:r w:rsidRPr="00074864">
              <w:rPr>
                <w:rFonts w:asciiTheme="minorHAnsi" w:hAnsiTheme="minorHAnsi" w:cstheme="minorHAnsi"/>
                <w:noProof/>
              </w:rPr>
              <w:drawing>
                <wp:anchor distT="0" distB="0" distL="114300" distR="114300" simplePos="0" relativeHeight="4096" behindDoc="0" locked="0" layoutInCell="1" allowOverlap="1" wp14:anchorId="46DD5012" wp14:editId="3355AF09">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103120" cy="1305687"/>
                          </a:xfrm>
                          <a:prstGeom prst="rect">
                            <a:avLst/>
                          </a:prstGeom>
                        </pic:spPr>
                      </pic:pic>
                    </a:graphicData>
                  </a:graphic>
                </wp:anchor>
              </w:drawing>
            </w:r>
          </w:p>
        </w:tc>
        <w:tc>
          <w:tcPr>
            <w:tcW w:w="4680" w:type="dxa"/>
          </w:tcPr>
          <w:p w14:paraId="5CF5563D" w14:textId="77777777" w:rsidR="00883692" w:rsidRPr="00074864" w:rsidRDefault="00F77315">
            <w:pPr>
              <w:pStyle w:val="Heading1"/>
              <w:spacing w:line="240" w:lineRule="auto"/>
              <w:rPr>
                <w:rFonts w:asciiTheme="minorHAnsi" w:hAnsiTheme="minorHAnsi" w:cstheme="minorHAnsi"/>
              </w:rPr>
            </w:pPr>
            <w:r w:rsidRPr="00074864">
              <w:rPr>
                <w:rFonts w:asciiTheme="minorHAnsi" w:hAnsiTheme="minorHAnsi" w:cstheme="minorHAnsi"/>
              </w:rPr>
              <w:t xml:space="preserve">Road-150 </w:t>
            </w:r>
          </w:p>
          <w:p w14:paraId="4AFA3ACD"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Product No: BK-R93R-44</w:t>
            </w:r>
          </w:p>
          <w:p w14:paraId="7CAE9FBD"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Size: 44</w:t>
            </w:r>
          </w:p>
          <w:p w14:paraId="52330A9F"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Weight: 14</w:t>
            </w:r>
          </w:p>
          <w:p w14:paraId="0B2B646F" w14:textId="77777777" w:rsidR="00883692" w:rsidRPr="00074864" w:rsidRDefault="00F77315">
            <w:pPr>
              <w:spacing w:after="0" w:line="240" w:lineRule="auto"/>
              <w:rPr>
                <w:rFonts w:asciiTheme="minorHAnsi" w:eastAsia="Times New Roman" w:hAnsiTheme="minorHAnsi" w:cstheme="minorHAnsi"/>
                <w:sz w:val="24"/>
              </w:rPr>
            </w:pPr>
            <w:r w:rsidRPr="00074864">
              <w:rPr>
                <w:rFonts w:asciiTheme="minorHAnsi" w:eastAsia="Times New Roman" w:hAnsiTheme="minorHAnsi" w:cstheme="minorHAnsi"/>
                <w:sz w:val="24"/>
              </w:rPr>
              <w:t>Price: $3,578.27</w:t>
            </w:r>
          </w:p>
          <w:p w14:paraId="1AB8B4AB" w14:textId="77777777" w:rsidR="00883692" w:rsidRPr="00074864" w:rsidRDefault="00883692">
            <w:pPr>
              <w:spacing w:after="0" w:line="240" w:lineRule="auto"/>
              <w:rPr>
                <w:rFonts w:asciiTheme="minorHAnsi" w:eastAsia="Times New Roman" w:hAnsiTheme="minorHAnsi" w:cstheme="minorHAnsi"/>
                <w:sz w:val="24"/>
              </w:rPr>
            </w:pPr>
          </w:p>
        </w:tc>
      </w:tr>
    </w:tbl>
    <w:p w14:paraId="71782E31" w14:textId="3B15DA06" w:rsidR="00074864" w:rsidRPr="00074864" w:rsidRDefault="00074864" w:rsidP="00074864">
      <w:pPr>
        <w:rPr>
          <w:rFonts w:asciiTheme="minorHAnsi" w:hAnsiTheme="minorHAnsi" w:cstheme="minorHAnsi"/>
        </w:rPr>
      </w:pPr>
      <w:r w:rsidRPr="00074864">
        <w:rPr>
          <w:rFonts w:asciiTheme="minorHAnsi" w:hAnsiTheme="minorHAnsi" w:cstheme="minorHAnsi"/>
        </w:rPr>
        <w:t xml:space="preserve">[First Content </w:t>
      </w:r>
      <w:r>
        <w:rPr>
          <w:rFonts w:asciiTheme="minorHAnsi" w:hAnsiTheme="minorHAnsi" w:cstheme="minorHAnsi"/>
        </w:rPr>
        <w:t>End</w:t>
      </w:r>
      <w:r w:rsidRPr="00074864">
        <w:rPr>
          <w:rFonts w:asciiTheme="minorHAnsi" w:hAnsiTheme="minorHAnsi" w:cstheme="minorHAnsi"/>
        </w:rPr>
        <w:t>]</w:t>
      </w:r>
    </w:p>
    <w:p w14:paraId="4D0331FA" w14:textId="1C1448A4" w:rsidR="00883692" w:rsidRPr="00074864" w:rsidRDefault="00074864">
      <w:r>
        <w:t>[</w:t>
      </w:r>
      <w:r>
        <w:t>Second</w:t>
      </w:r>
      <w:r>
        <w:t xml:space="preserve"> Content Start]</w:t>
      </w:r>
    </w:p>
    <w:p w14:paraId="30E7B6D7" w14:textId="77777777" w:rsidR="00A266FB" w:rsidRPr="00074864" w:rsidRDefault="00A266FB" w:rsidP="00A266FB">
      <w:pPr>
        <w:pStyle w:val="Heading2"/>
        <w:jc w:val="both"/>
        <w:rPr>
          <w:rFonts w:asciiTheme="minorHAnsi" w:hAnsiTheme="minorHAnsi" w:cstheme="minorHAnsi"/>
          <w:b/>
          <w:bCs/>
          <w:color w:val="000000"/>
          <w:sz w:val="20"/>
          <w:szCs w:val="20"/>
          <w:lang w:val="en-IN" w:eastAsia="en-IN"/>
        </w:rPr>
      </w:pPr>
      <w:r w:rsidRPr="00074864">
        <w:rPr>
          <w:rFonts w:asciiTheme="minorHAnsi" w:hAnsiTheme="minorHAnsi" w:cstheme="minorHAnsi"/>
          <w:b/>
          <w:bCs/>
          <w:color w:val="000000"/>
          <w:sz w:val="20"/>
          <w:szCs w:val="20"/>
        </w:rPr>
        <w:t>Moving from Spreadsheets to Databases</w:t>
      </w:r>
    </w:p>
    <w:p w14:paraId="445E1B0A"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Word processing and spreadsheet applications were the engines that drove the fledgling personal computer market. In the early PC days, WordPerfect and Lotus 1-2-3 dominated the productivity software business. Today, most office workers use Microsoft Word and Excel on a daily basis. It’s probably a safe bet that more data is stored in Excel spreadsheets than in all the world’s databases. It’s an equally good wager that most new Access users have at least intermediate-level spreadsheet skills, and many qualify as Excel power users.</w:t>
      </w:r>
    </w:p>
    <w:p w14:paraId="69402CAA"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Excel 2010’s Data ribbon offers elementary database features, such as sorting, filtering, validation, and data entry forms. You can quickly import and export data in a variety of formats, including those of database management applications, such as Access. Excel’s limitations become apparent as your needs for entering, manipulating, and reporting data grow beyond the spreadsheet’s basic row-column metaphor. Basically, spreadsheets are list managers; it’s easy to generate a simple name and address list with Excel. If your needs expand to contact management and integrating the contact data with other information generated by your organization, a spreadsheet isn’t the optimal approach.</w:t>
      </w:r>
    </w:p>
    <w:p w14:paraId="5DFE7463"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The first problem arises when your contacts list needs additional rows for multiple persons from a single company. You must copy or retype all the company information, which generates redundant data. If the company moves, you must search and replace every entry for your contacts at the firm with the new address. If you want to record a history of dealings with a particular individual, you add pairs of date and text columns for each important contact with the person. Eventually, you find yourself spending more time navigating the spreadsheet’s rows and columns than using the data they contain.</w:t>
      </w:r>
    </w:p>
    <w:p w14:paraId="05C3D2C2"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Contact lists are only one example of problems that arise when attempting to make spreadsheets do the work of databases. Tracking medical or biological research data, managing consulting time and billings, organizing concert tours, booking artist engagements, and myriad other complex processes are far better suited to database than spreadsheet applications.</w:t>
      </w:r>
    </w:p>
    <w:p w14:paraId="44791952"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lastRenderedPageBreak/>
        <w:t>Moving to a relational database management system (RDBMS), such as Access, solves data redundancy and navigation problems and greatly simplifies updating existing information. After you understand the basic rules of relational database design, Access makes creating highly efficient databases quick and easy. Access 2010 has a collection of wizards to lead you step-by-step through each process involved in developing and using a production-grade database application. Unfortunately, no “Relational Wizard” exists to design the underlying database structure for you, but you’ll find a wealth of pre-built database templates in the Backstage page’s New tab. (Click the ribbon’s File tab to open the new Backstage page.)</w:t>
      </w:r>
    </w:p>
    <w:p w14:paraId="74CD2525"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Style w:val="Strong"/>
          <w:rFonts w:asciiTheme="minorHAnsi" w:hAnsiTheme="minorHAnsi" w:cstheme="minorHAnsi"/>
          <w:color w:val="000000"/>
          <w:sz w:val="20"/>
          <w:szCs w:val="20"/>
        </w:rPr>
        <w:t>Tip</w:t>
      </w:r>
    </w:p>
    <w:p w14:paraId="7D16EBC8"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If your goal is learning relational database fundamentals, start with Access 2010. Access is by far the first choice of universities, colleges, trade schools, and computer-training firms for courses ranging from introductory data management to advanced client/server database programming. The reason for Access’s popularity as a training platform is its unique combination of initial ease of use and support for advanced database application development techniques</w:t>
      </w:r>
    </w:p>
    <w:p w14:paraId="736054DC" w14:textId="77777777" w:rsidR="00A266FB" w:rsidRPr="00074864" w:rsidRDefault="00A266FB" w:rsidP="00A266FB">
      <w:pPr>
        <w:pStyle w:val="Heading2"/>
        <w:jc w:val="both"/>
        <w:rPr>
          <w:rFonts w:asciiTheme="minorHAnsi" w:hAnsiTheme="minorHAnsi" w:cstheme="minorHAnsi"/>
          <w:b/>
          <w:bCs/>
          <w:color w:val="000000"/>
          <w:sz w:val="20"/>
          <w:szCs w:val="20"/>
        </w:rPr>
      </w:pPr>
      <w:r w:rsidRPr="00074864">
        <w:rPr>
          <w:rFonts w:asciiTheme="minorHAnsi" w:hAnsiTheme="minorHAnsi" w:cstheme="minorHAnsi"/>
          <w:b/>
          <w:bCs/>
          <w:color w:val="000000"/>
          <w:sz w:val="20"/>
          <w:szCs w:val="20"/>
        </w:rPr>
        <w:t>Reliving Database History</w:t>
      </w:r>
    </w:p>
    <w:p w14:paraId="51A469D7"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Databases form the foundation of world commerce and knowledge distribution. Without databases, there would be no World Wide Web, automatic teller machines, credit/debit cards, or online airline reservation systems. Newsgathering organizations, research institutions, universities, and libraries would be unable to categorize and selectively disseminate their vast store of current and historical information. It’s difficult to imagine today a world without a network of enormous databases, many of which probably contain a substantial amount of your personal data that you don’t want to be easily available to others.</w:t>
      </w:r>
    </w:p>
    <w:p w14:paraId="2B7D48EE" w14:textId="77777777" w:rsidR="00A266FB" w:rsidRPr="00074864" w:rsidRDefault="00A266FB" w:rsidP="00A266FB">
      <w:pPr>
        <w:pStyle w:val="Heading3"/>
        <w:jc w:val="both"/>
        <w:rPr>
          <w:rFonts w:asciiTheme="minorHAnsi" w:hAnsiTheme="minorHAnsi" w:cstheme="minorHAnsi"/>
          <w:b/>
          <w:bCs/>
          <w:color w:val="000000"/>
          <w:sz w:val="20"/>
          <w:szCs w:val="20"/>
        </w:rPr>
      </w:pPr>
      <w:r w:rsidRPr="00074864">
        <w:rPr>
          <w:rFonts w:asciiTheme="minorHAnsi" w:hAnsiTheme="minorHAnsi" w:cstheme="minorHAnsi"/>
          <w:b/>
          <w:bCs/>
          <w:color w:val="000000"/>
          <w:sz w:val="20"/>
          <w:szCs w:val="20"/>
        </w:rPr>
        <w:t>The Early History of Databases</w:t>
      </w:r>
    </w:p>
    <w:p w14:paraId="0063948D"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The forerunner of today’s databases consisted of stacks of machine-readable punched cards, which Herman Hollerith used to record the 1890 U.S. census. Hollerith formed the Computing-Tabulating-Recording Company, which later became International Business Machines. From 1900 to the mid-1950s, punched cards were the primary form of business data storage and retrieval, and IBM was the primary supplier of equipment to combine and sort (collate) punched cards, and print reports based on punched-card data.</w:t>
      </w:r>
    </w:p>
    <w:p w14:paraId="0746A0A5"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The development of large computer-maintained databases—originally called databanks—is a post–World War II phenomenon. Mainframes replaced punched cards with high-capacity magnetic tape drives to store large amounts of data. The first databases were built on the hierarchical and network models, which were well suited to the mainframe computers of the 1950s. Hierarchical databases use parent-child relationships to define data structures, whose diagrams resemble business organization charts or an inverted tree with its root at the top of the hierarchy. Network databases allow relaxation of the rules of hierarchical data structures by defining additional relationships between data items. Hierarchical and network databases ordinarily are self-contained and aren’t easy to link with other external databases over a network.</w:t>
      </w:r>
    </w:p>
    <w:p w14:paraId="3B8D8EFE"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Early databases used batch processing for data entry and retrieval. Keypunch operators typed data from documents, such as incoming orders. At night, other operators collated the day’s batch of punched cards, updated the information stored on magnetic tape, and produced reports. Many smaller merchants continue to use batch processing of customer’s credit-card purchases, despite the availability of terminals that permit almost instantaneous processing of credit- and debit-card transactions.</w:t>
      </w:r>
    </w:p>
    <w:p w14:paraId="40B37F34"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Style w:val="Strong"/>
          <w:rFonts w:asciiTheme="minorHAnsi" w:hAnsiTheme="minorHAnsi" w:cstheme="minorHAnsi"/>
          <w:color w:val="000000"/>
          <w:sz w:val="20"/>
          <w:szCs w:val="20"/>
        </w:rPr>
        <w:t>Note</w:t>
      </w:r>
    </w:p>
    <w:p w14:paraId="4123CFBF" w14:textId="7777777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lastRenderedPageBreak/>
        <w:t>Hierarchical databases remain alive and well in the twenty-first century. For example, data storage for Windows 2000’s Active Directory and Microsoft Exchange Server is derived from the hierarchical version of Access’s original relational Jet databases. The name Jet comes from the original Access database engine called Joint Engine Technology.</w:t>
      </w:r>
    </w:p>
    <w:p w14:paraId="15E5B4C5" w14:textId="0FF75247" w:rsidR="00A266FB" w:rsidRPr="00074864" w:rsidRDefault="00A266FB" w:rsidP="00A266FB">
      <w:pPr>
        <w:pStyle w:val="NormalWeb"/>
        <w:jc w:val="both"/>
        <w:rPr>
          <w:rFonts w:asciiTheme="minorHAnsi" w:hAnsiTheme="minorHAnsi" w:cstheme="minorHAnsi"/>
          <w:color w:val="000000"/>
          <w:sz w:val="20"/>
          <w:szCs w:val="20"/>
        </w:rPr>
      </w:pPr>
      <w:r w:rsidRPr="00074864">
        <w:rPr>
          <w:rFonts w:asciiTheme="minorHAnsi" w:hAnsiTheme="minorHAnsi" w:cstheme="minorHAnsi"/>
          <w:color w:val="000000"/>
          <w:sz w:val="20"/>
          <w:szCs w:val="20"/>
        </w:rPr>
        <w:t>The Internet’s Domain Name System (DNS) is a collection of hierarchical databases for translating character-based Internet domain names into numerical Internet Protocol (IP) addresses. The DNS database is called a distributed database, because its data is held by a global network of thousands of computers.</w:t>
      </w:r>
    </w:p>
    <w:p w14:paraId="40F85290" w14:textId="550AA54C" w:rsidR="00074864" w:rsidRPr="00074864" w:rsidRDefault="00074864" w:rsidP="00074864">
      <w:r>
        <w:t xml:space="preserve">[Second Content </w:t>
      </w:r>
      <w:r>
        <w:t>End</w:t>
      </w:r>
      <w:r>
        <w:t>]</w:t>
      </w:r>
    </w:p>
    <w:p w14:paraId="1E1C252B" w14:textId="0440E70D" w:rsidR="00A266FB" w:rsidRPr="00074864" w:rsidRDefault="00074864" w:rsidP="00074864">
      <w:r>
        <w:t>[</w:t>
      </w:r>
      <w:r>
        <w:t>Third</w:t>
      </w:r>
      <w:r>
        <w:t xml:space="preserve"> Content Start]</w:t>
      </w:r>
    </w:p>
    <w:p w14:paraId="52AE573D" w14:textId="77777777" w:rsidR="00A266FB" w:rsidRPr="00074864" w:rsidRDefault="00A266FB" w:rsidP="00A266FB">
      <w:pPr>
        <w:rPr>
          <w:rFonts w:asciiTheme="minorHAnsi" w:hAnsiTheme="minorHAnsi" w:cstheme="minorHAnsi"/>
          <w:sz w:val="20"/>
        </w:rPr>
      </w:pPr>
    </w:p>
    <w:p w14:paraId="05559E53" w14:textId="77777777" w:rsidR="00A266FB" w:rsidRPr="00074864" w:rsidRDefault="00A266FB" w:rsidP="00A266FB">
      <w:pPr>
        <w:jc w:val="right"/>
        <w:rPr>
          <w:rFonts w:asciiTheme="minorHAnsi" w:hAnsiTheme="minorHAnsi" w:cstheme="minorHAnsi"/>
        </w:rPr>
      </w:pPr>
      <w:r w:rsidRPr="00074864">
        <w:rPr>
          <w:rFonts w:asciiTheme="minorHAnsi" w:hAnsiTheme="minorHAnsi" w:cstheme="minorHAnsi"/>
        </w:rPr>
        <w:fldChar w:fldCharType="begin"/>
      </w:r>
      <w:r w:rsidRPr="00074864">
        <w:rPr>
          <w:rFonts w:asciiTheme="minorHAnsi" w:hAnsiTheme="minorHAnsi" w:cstheme="minorHAnsi"/>
        </w:rPr>
        <w:instrText xml:space="preserve"> INCLUDEPICTURE  \d "ooxWord://word/media/image1.jpeg" \* MERGEFORMATINET </w:instrText>
      </w:r>
      <w:r w:rsidRPr="00074864">
        <w:rPr>
          <w:rFonts w:asciiTheme="minorHAnsi" w:hAnsiTheme="minorHAnsi" w:cstheme="minorHAnsi"/>
        </w:rPr>
        <w:fldChar w:fldCharType="separate"/>
      </w:r>
      <w:r w:rsidR="006E08C5" w:rsidRPr="00074864">
        <w:rPr>
          <w:rFonts w:asciiTheme="minorHAnsi" w:hAnsiTheme="minorHAnsi" w:cstheme="minorHAnsi"/>
        </w:rPr>
        <w:fldChar w:fldCharType="begin"/>
      </w:r>
      <w:r w:rsidR="006E08C5" w:rsidRPr="00074864">
        <w:rPr>
          <w:rFonts w:asciiTheme="minorHAnsi" w:hAnsiTheme="minorHAnsi" w:cstheme="minorHAnsi"/>
        </w:rPr>
        <w:instrText xml:space="preserve"> </w:instrText>
      </w:r>
      <w:r w:rsidR="006E08C5" w:rsidRPr="00074864">
        <w:rPr>
          <w:rFonts w:asciiTheme="minorHAnsi" w:hAnsiTheme="minorHAnsi" w:cstheme="minorHAnsi"/>
        </w:rPr>
        <w:instrText>INCLUDEPICTURE  "ooxWord://word/media/image1.jpeg" \* MERGEFORMATINET</w:instrText>
      </w:r>
      <w:r w:rsidR="006E08C5" w:rsidRPr="00074864">
        <w:rPr>
          <w:rFonts w:asciiTheme="minorHAnsi" w:hAnsiTheme="minorHAnsi" w:cstheme="minorHAnsi"/>
        </w:rPr>
        <w:instrText xml:space="preserve"> </w:instrText>
      </w:r>
      <w:r w:rsidR="006E08C5" w:rsidRPr="00074864">
        <w:rPr>
          <w:rFonts w:asciiTheme="minorHAnsi" w:hAnsiTheme="minorHAnsi" w:cstheme="minorHAnsi"/>
        </w:rPr>
        <w:fldChar w:fldCharType="separate"/>
      </w:r>
      <w:r w:rsidR="00074864" w:rsidRPr="00074864">
        <w:rPr>
          <w:rFonts w:asciiTheme="minorHAnsi" w:hAnsiTheme="minorHAnsi" w:cstheme="minorHAnsi"/>
        </w:rPr>
        <w:pict w14:anchorId="28F17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88pt;visibility:visible;mso-position-horizontal-relative:margin;mso-position-vertical-relative:margin" wrapcoords="0 21600 21600 21600 21600 0 0 0">
            <v:imagedata r:id="rId11" r:href="rId12"/>
          </v:shape>
        </w:pict>
      </w:r>
      <w:r w:rsidR="006E08C5" w:rsidRPr="00074864">
        <w:rPr>
          <w:rFonts w:asciiTheme="minorHAnsi" w:hAnsiTheme="minorHAnsi" w:cstheme="minorHAnsi"/>
        </w:rPr>
        <w:fldChar w:fldCharType="end"/>
      </w:r>
      <w:r w:rsidRPr="00074864">
        <w:rPr>
          <w:rFonts w:asciiTheme="minorHAnsi" w:hAnsiTheme="minorHAnsi" w:cstheme="minorHAnsi"/>
        </w:rPr>
        <w:fldChar w:fldCharType="end"/>
      </w:r>
    </w:p>
    <w:p w14:paraId="40A77D7D" w14:textId="77777777" w:rsidR="00A266FB" w:rsidRPr="00074864" w:rsidRDefault="00A266FB" w:rsidP="00A266FB">
      <w:pPr>
        <w:rPr>
          <w:rFonts w:asciiTheme="minorHAnsi" w:hAnsiTheme="minorHAnsi" w:cstheme="minorHAnsi"/>
          <w:sz w:val="20"/>
        </w:rPr>
      </w:pPr>
    </w:p>
    <w:p w14:paraId="74860C1C" w14:textId="77777777" w:rsidR="00A266FB" w:rsidRPr="00074864" w:rsidRDefault="00A266FB" w:rsidP="00A266FB">
      <w:pPr>
        <w:pStyle w:val="Heading1"/>
        <w:rPr>
          <w:rFonts w:asciiTheme="minorHAnsi" w:hAnsiTheme="minorHAnsi" w:cstheme="minorHAnsi"/>
        </w:rPr>
      </w:pPr>
      <w:r w:rsidRPr="00074864">
        <w:rPr>
          <w:rFonts w:asciiTheme="minorHAnsi" w:hAnsiTheme="minorHAnsi" w:cstheme="minorHAnsi"/>
        </w:rPr>
        <w:t>John’s Juice Corner</w:t>
      </w:r>
    </w:p>
    <w:p w14:paraId="558B76FF" w14:textId="77777777" w:rsidR="00A266FB" w:rsidRPr="00074864" w:rsidRDefault="00A266FB" w:rsidP="00A266FB">
      <w:pPr>
        <w:rPr>
          <w:rFonts w:asciiTheme="minorHAnsi" w:hAnsiTheme="minorHAnsi" w:cstheme="minorHAnsi"/>
        </w:rPr>
      </w:pPr>
    </w:p>
    <w:p w14:paraId="0D1BFFC4" w14:textId="3C6A7F50" w:rsidR="00A266FB" w:rsidRPr="00074864" w:rsidRDefault="00A266FB" w:rsidP="00A266FB">
      <w:pPr>
        <w:spacing w:line="360" w:lineRule="auto"/>
        <w:ind w:firstLine="720"/>
        <w:rPr>
          <w:rFonts w:asciiTheme="minorHAnsi" w:hAnsiTheme="minorHAnsi" w:cstheme="minorHAnsi"/>
          <w:color w:val="000080"/>
          <w:sz w:val="20"/>
        </w:rPr>
      </w:pPr>
      <w:r w:rsidRPr="00074864">
        <w:rPr>
          <w:rFonts w:asciiTheme="minorHAnsi" w:hAnsiTheme="minorHAnsi" w:cstheme="minorHAnsi"/>
          <w:color w:val="000080"/>
          <w:sz w:val="20"/>
        </w:rPr>
        <w:t xml:space="preserve">John’s Juice corner was established in the year of 2002 by John. Initially it was started in a small shop. Today Juice corner has over 300 branches over USA. The secret behind this success story is the recipes of John’s Mother Angelica. She has discovered about 500 secret recipes which are all used by John. </w:t>
      </w:r>
    </w:p>
    <w:p w14:paraId="062FBCE0" w14:textId="77777777" w:rsidR="00A266FB" w:rsidRPr="00074864" w:rsidRDefault="00A266FB" w:rsidP="00A266FB">
      <w:pPr>
        <w:rPr>
          <w:rFonts w:asciiTheme="minorHAnsi" w:hAnsiTheme="minorHAnsi" w:cstheme="minorHAnsi"/>
          <w:sz w:val="20"/>
        </w:rPr>
      </w:pPr>
    </w:p>
    <w:tbl>
      <w:tblPr>
        <w:tblW w:w="9966" w:type="dxa"/>
        <w:tblBorders>
          <w:top w:val="single" w:sz="4" w:space="0" w:color="244061"/>
          <w:left w:val="single" w:sz="4" w:space="0" w:color="244061"/>
          <w:bottom w:val="single" w:sz="4" w:space="0" w:color="244061"/>
          <w:right w:val="single" w:sz="4" w:space="0" w:color="244061"/>
        </w:tblBorders>
        <w:tblCellMar>
          <w:top w:w="60" w:type="dxa"/>
          <w:left w:w="60" w:type="dxa"/>
          <w:bottom w:w="60" w:type="dxa"/>
          <w:right w:w="60" w:type="dxa"/>
        </w:tblCellMar>
        <w:tblLook w:val="04A0" w:firstRow="1" w:lastRow="0" w:firstColumn="1" w:lastColumn="0" w:noHBand="0" w:noVBand="1"/>
      </w:tblPr>
      <w:tblGrid>
        <w:gridCol w:w="4491"/>
        <w:gridCol w:w="5475"/>
      </w:tblGrid>
      <w:tr w:rsidR="00A266FB" w:rsidRPr="00074864" w14:paraId="5E13CB8A" w14:textId="77777777" w:rsidTr="00BF6B0F">
        <w:trPr>
          <w:trHeight w:val="286"/>
        </w:trPr>
        <w:tc>
          <w:tcPr>
            <w:tcW w:w="4491" w:type="dxa"/>
            <w:shd w:val="clear" w:color="auto" w:fill="CBD3E2"/>
            <w:vAlign w:val="center"/>
          </w:tcPr>
          <w:p w14:paraId="706D9977" w14:textId="77777777" w:rsidR="00A266FB" w:rsidRPr="00074864" w:rsidRDefault="00A266FB" w:rsidP="00BF6B0F">
            <w:pPr>
              <w:rPr>
                <w:rFonts w:asciiTheme="minorHAnsi" w:hAnsiTheme="minorHAnsi" w:cstheme="minorHAnsi"/>
                <w:b/>
                <w:bCs/>
                <w:color w:val="000080"/>
                <w:sz w:val="20"/>
                <w:lang w:eastAsia="zh-TW"/>
              </w:rPr>
            </w:pPr>
            <w:r w:rsidRPr="00074864">
              <w:rPr>
                <w:rFonts w:asciiTheme="minorHAnsi" w:hAnsiTheme="minorHAnsi" w:cstheme="minorHAnsi"/>
                <w:b/>
                <w:bCs/>
                <w:color w:val="000080"/>
                <w:sz w:val="20"/>
                <w:lang w:eastAsia="zh-TW"/>
              </w:rPr>
              <w:t>Individual Products</w:t>
            </w:r>
          </w:p>
        </w:tc>
        <w:tc>
          <w:tcPr>
            <w:tcW w:w="5475" w:type="dxa"/>
            <w:shd w:val="clear" w:color="auto" w:fill="CBD3E2"/>
            <w:noWrap/>
            <w:vAlign w:val="center"/>
          </w:tcPr>
          <w:p w14:paraId="37A55DFF" w14:textId="77777777" w:rsidR="00A266FB" w:rsidRPr="00074864" w:rsidRDefault="00A266FB" w:rsidP="00BF6B0F">
            <w:pPr>
              <w:rPr>
                <w:rFonts w:asciiTheme="minorHAnsi" w:hAnsiTheme="minorHAnsi" w:cstheme="minorHAnsi"/>
                <w:b/>
                <w:bCs/>
                <w:color w:val="000080"/>
                <w:sz w:val="20"/>
                <w:lang w:eastAsia="zh-TW"/>
              </w:rPr>
            </w:pPr>
            <w:r w:rsidRPr="00074864">
              <w:rPr>
                <w:rFonts w:asciiTheme="minorHAnsi" w:hAnsiTheme="minorHAnsi" w:cstheme="minorHAnsi"/>
                <w:b/>
                <w:bCs/>
                <w:color w:val="000080"/>
                <w:sz w:val="20"/>
                <w:lang w:eastAsia="zh-TW"/>
              </w:rPr>
              <w:t>Price</w:t>
            </w:r>
          </w:p>
        </w:tc>
      </w:tr>
      <w:tr w:rsidR="00A266FB" w:rsidRPr="00074864" w14:paraId="40938545" w14:textId="77777777" w:rsidTr="00BF6B0F">
        <w:trPr>
          <w:trHeight w:val="241"/>
        </w:trPr>
        <w:tc>
          <w:tcPr>
            <w:tcW w:w="4491" w:type="dxa"/>
            <w:shd w:val="clear" w:color="auto" w:fill="auto"/>
            <w:vAlign w:val="center"/>
          </w:tcPr>
          <w:p w14:paraId="3874470C"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FF6600"/>
                <w:sz w:val="18"/>
                <w:szCs w:val="18"/>
                <w:lang w:eastAsia="zh-TW"/>
              </w:rPr>
              <w:t>Apple Juice</w:t>
            </w:r>
          </w:p>
        </w:tc>
        <w:tc>
          <w:tcPr>
            <w:tcW w:w="5475" w:type="dxa"/>
            <w:shd w:val="clear" w:color="auto" w:fill="auto"/>
            <w:noWrap/>
            <w:vAlign w:val="center"/>
          </w:tcPr>
          <w:p w14:paraId="5FD66FFF"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FF6600"/>
                <w:sz w:val="18"/>
                <w:szCs w:val="18"/>
                <w:lang w:eastAsia="zh-TW"/>
              </w:rPr>
              <w:t>$12.00</w:t>
            </w:r>
          </w:p>
        </w:tc>
      </w:tr>
      <w:tr w:rsidR="00A266FB" w:rsidRPr="00074864" w14:paraId="43C4C86E" w14:textId="77777777" w:rsidTr="00BF6B0F">
        <w:trPr>
          <w:trHeight w:val="241"/>
        </w:trPr>
        <w:tc>
          <w:tcPr>
            <w:tcW w:w="4491" w:type="dxa"/>
            <w:shd w:val="clear" w:color="auto" w:fill="auto"/>
            <w:vAlign w:val="center"/>
          </w:tcPr>
          <w:p w14:paraId="766C76AA"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000080"/>
                <w:sz w:val="18"/>
                <w:szCs w:val="18"/>
                <w:lang w:eastAsia="zh-TW"/>
              </w:rPr>
              <w:t>Grape Juice</w:t>
            </w:r>
          </w:p>
        </w:tc>
        <w:tc>
          <w:tcPr>
            <w:tcW w:w="5475" w:type="dxa"/>
            <w:shd w:val="clear" w:color="auto" w:fill="auto"/>
            <w:noWrap/>
            <w:vAlign w:val="center"/>
          </w:tcPr>
          <w:p w14:paraId="3A11465A"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000080"/>
                <w:sz w:val="18"/>
                <w:szCs w:val="18"/>
                <w:lang w:eastAsia="zh-TW"/>
              </w:rPr>
              <w:t>$15.00</w:t>
            </w:r>
          </w:p>
        </w:tc>
      </w:tr>
      <w:tr w:rsidR="00A266FB" w:rsidRPr="00074864" w14:paraId="76FB64E4" w14:textId="77777777" w:rsidTr="00BF6B0F">
        <w:trPr>
          <w:trHeight w:val="241"/>
        </w:trPr>
        <w:tc>
          <w:tcPr>
            <w:tcW w:w="4491" w:type="dxa"/>
            <w:shd w:val="clear" w:color="auto" w:fill="auto"/>
            <w:vAlign w:val="center"/>
          </w:tcPr>
          <w:p w14:paraId="6F4A06B7"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FF6600"/>
                <w:sz w:val="18"/>
                <w:szCs w:val="18"/>
                <w:lang w:eastAsia="zh-TW"/>
              </w:rPr>
              <w:t>Hot Soup</w:t>
            </w:r>
          </w:p>
        </w:tc>
        <w:tc>
          <w:tcPr>
            <w:tcW w:w="5475" w:type="dxa"/>
            <w:shd w:val="clear" w:color="auto" w:fill="auto"/>
            <w:noWrap/>
            <w:vAlign w:val="center"/>
          </w:tcPr>
          <w:p w14:paraId="05F083C2"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FF6600"/>
                <w:sz w:val="18"/>
                <w:szCs w:val="18"/>
                <w:lang w:eastAsia="zh-TW"/>
              </w:rPr>
              <w:t>$20.00</w:t>
            </w:r>
          </w:p>
        </w:tc>
      </w:tr>
      <w:tr w:rsidR="00A266FB" w:rsidRPr="00074864" w14:paraId="7469E1DB" w14:textId="77777777" w:rsidTr="00BF6B0F">
        <w:trPr>
          <w:trHeight w:val="241"/>
        </w:trPr>
        <w:tc>
          <w:tcPr>
            <w:tcW w:w="4491" w:type="dxa"/>
            <w:shd w:val="clear" w:color="auto" w:fill="auto"/>
            <w:vAlign w:val="center"/>
          </w:tcPr>
          <w:p w14:paraId="255A809B"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000080"/>
                <w:sz w:val="18"/>
                <w:szCs w:val="18"/>
                <w:lang w:eastAsia="zh-TW"/>
              </w:rPr>
              <w:t>Tender Coconut</w:t>
            </w:r>
          </w:p>
        </w:tc>
        <w:tc>
          <w:tcPr>
            <w:tcW w:w="5475" w:type="dxa"/>
            <w:shd w:val="clear" w:color="auto" w:fill="auto"/>
            <w:noWrap/>
            <w:vAlign w:val="center"/>
          </w:tcPr>
          <w:p w14:paraId="1C0484DD"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000080"/>
                <w:sz w:val="18"/>
                <w:szCs w:val="18"/>
                <w:lang w:eastAsia="zh-TW"/>
              </w:rPr>
              <w:t>$20.00</w:t>
            </w:r>
          </w:p>
        </w:tc>
      </w:tr>
      <w:tr w:rsidR="00A266FB" w:rsidRPr="00074864" w14:paraId="3743CC51" w14:textId="77777777" w:rsidTr="00BF6B0F">
        <w:trPr>
          <w:trHeight w:val="241"/>
        </w:trPr>
        <w:tc>
          <w:tcPr>
            <w:tcW w:w="4491" w:type="dxa"/>
            <w:shd w:val="clear" w:color="auto" w:fill="auto"/>
            <w:vAlign w:val="center"/>
          </w:tcPr>
          <w:p w14:paraId="1D0A8B04"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FF6600"/>
                <w:sz w:val="18"/>
                <w:szCs w:val="18"/>
                <w:lang w:eastAsia="zh-TW"/>
              </w:rPr>
              <w:t>Vennila</w:t>
            </w:r>
          </w:p>
        </w:tc>
        <w:tc>
          <w:tcPr>
            <w:tcW w:w="5475" w:type="dxa"/>
            <w:shd w:val="clear" w:color="auto" w:fill="auto"/>
            <w:noWrap/>
            <w:vAlign w:val="center"/>
          </w:tcPr>
          <w:p w14:paraId="3883E70E"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FF6600"/>
                <w:sz w:val="18"/>
                <w:szCs w:val="18"/>
                <w:lang w:eastAsia="zh-TW"/>
              </w:rPr>
              <w:t>$20.00</w:t>
            </w:r>
          </w:p>
        </w:tc>
      </w:tr>
      <w:tr w:rsidR="00A266FB" w:rsidRPr="00074864" w14:paraId="6F2B1994" w14:textId="77777777" w:rsidTr="00BF6B0F">
        <w:trPr>
          <w:trHeight w:val="241"/>
        </w:trPr>
        <w:tc>
          <w:tcPr>
            <w:tcW w:w="4491" w:type="dxa"/>
            <w:shd w:val="clear" w:color="auto" w:fill="auto"/>
            <w:vAlign w:val="center"/>
          </w:tcPr>
          <w:p w14:paraId="3F021D29"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000080"/>
                <w:sz w:val="18"/>
                <w:szCs w:val="18"/>
                <w:lang w:eastAsia="zh-TW"/>
              </w:rPr>
              <w:t>Strawberry</w:t>
            </w:r>
          </w:p>
        </w:tc>
        <w:tc>
          <w:tcPr>
            <w:tcW w:w="5475" w:type="dxa"/>
            <w:shd w:val="clear" w:color="auto" w:fill="auto"/>
            <w:noWrap/>
            <w:vAlign w:val="center"/>
          </w:tcPr>
          <w:p w14:paraId="4F2590A6"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000080"/>
                <w:sz w:val="18"/>
                <w:szCs w:val="18"/>
                <w:lang w:eastAsia="zh-TW"/>
              </w:rPr>
              <w:t>$18.00</w:t>
            </w:r>
          </w:p>
        </w:tc>
      </w:tr>
      <w:tr w:rsidR="00A266FB" w:rsidRPr="00074864" w14:paraId="61D8E017" w14:textId="77777777" w:rsidTr="00BF6B0F">
        <w:trPr>
          <w:trHeight w:val="241"/>
        </w:trPr>
        <w:tc>
          <w:tcPr>
            <w:tcW w:w="4491" w:type="dxa"/>
            <w:shd w:val="clear" w:color="auto" w:fill="auto"/>
            <w:vAlign w:val="center"/>
          </w:tcPr>
          <w:p w14:paraId="63812478"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FF6600"/>
                <w:sz w:val="18"/>
                <w:szCs w:val="18"/>
                <w:lang w:eastAsia="zh-TW"/>
              </w:rPr>
              <w:lastRenderedPageBreak/>
              <w:t>Cherry</w:t>
            </w:r>
          </w:p>
        </w:tc>
        <w:tc>
          <w:tcPr>
            <w:tcW w:w="5475" w:type="dxa"/>
            <w:shd w:val="clear" w:color="auto" w:fill="auto"/>
            <w:noWrap/>
            <w:vAlign w:val="center"/>
          </w:tcPr>
          <w:p w14:paraId="6C610A66"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FF6600"/>
                <w:sz w:val="18"/>
                <w:szCs w:val="18"/>
                <w:lang w:eastAsia="zh-TW"/>
              </w:rPr>
              <w:t>$25.00</w:t>
            </w:r>
          </w:p>
        </w:tc>
      </w:tr>
      <w:tr w:rsidR="00A266FB" w:rsidRPr="00074864" w14:paraId="27BD8976" w14:textId="77777777" w:rsidTr="00BF6B0F">
        <w:trPr>
          <w:trHeight w:val="241"/>
        </w:trPr>
        <w:tc>
          <w:tcPr>
            <w:tcW w:w="4491" w:type="dxa"/>
            <w:shd w:val="clear" w:color="auto" w:fill="auto"/>
            <w:vAlign w:val="center"/>
          </w:tcPr>
          <w:p w14:paraId="5819C811"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000080"/>
                <w:sz w:val="18"/>
                <w:szCs w:val="18"/>
                <w:lang w:eastAsia="zh-TW"/>
              </w:rPr>
              <w:t>Cone</w:t>
            </w:r>
          </w:p>
        </w:tc>
        <w:tc>
          <w:tcPr>
            <w:tcW w:w="5475" w:type="dxa"/>
            <w:shd w:val="clear" w:color="auto" w:fill="auto"/>
            <w:noWrap/>
            <w:vAlign w:val="center"/>
          </w:tcPr>
          <w:p w14:paraId="701D1BB9" w14:textId="77777777" w:rsidR="00A266FB" w:rsidRPr="00074864" w:rsidRDefault="00A266FB" w:rsidP="00BF6B0F">
            <w:pPr>
              <w:rPr>
                <w:rFonts w:asciiTheme="minorHAnsi" w:hAnsiTheme="minorHAnsi" w:cstheme="minorHAnsi"/>
                <w:bCs/>
                <w:color w:val="000080"/>
                <w:sz w:val="18"/>
                <w:szCs w:val="18"/>
                <w:lang w:eastAsia="zh-TW"/>
              </w:rPr>
            </w:pPr>
            <w:r w:rsidRPr="00074864">
              <w:rPr>
                <w:rFonts w:asciiTheme="minorHAnsi" w:hAnsiTheme="minorHAnsi" w:cstheme="minorHAnsi"/>
                <w:bCs/>
                <w:noProof/>
                <w:color w:val="000080"/>
                <w:sz w:val="18"/>
                <w:szCs w:val="18"/>
                <w:lang w:eastAsia="zh-TW"/>
              </w:rPr>
              <w:t>$20.00</w:t>
            </w:r>
          </w:p>
        </w:tc>
      </w:tr>
    </w:tbl>
    <w:p w14:paraId="2D4F3415" w14:textId="77777777" w:rsidR="00A266FB" w:rsidRPr="00074864" w:rsidRDefault="00A266FB" w:rsidP="00A266FB">
      <w:pPr>
        <w:rPr>
          <w:rFonts w:asciiTheme="minorHAnsi" w:hAnsiTheme="minorHAnsi" w:cstheme="minorHAnsi"/>
          <w:sz w:val="20"/>
        </w:rPr>
      </w:pPr>
    </w:p>
    <w:p w14:paraId="528DD6A8" w14:textId="77777777" w:rsidR="00A266FB" w:rsidRPr="00074864" w:rsidRDefault="00A266FB" w:rsidP="00A266FB">
      <w:pPr>
        <w:rPr>
          <w:rFonts w:asciiTheme="minorHAnsi" w:hAnsiTheme="minorHAnsi" w:cstheme="minorHAnsi"/>
          <w:sz w:val="20"/>
        </w:rPr>
      </w:pPr>
      <w:r w:rsidRPr="00074864">
        <w:rPr>
          <w:rFonts w:asciiTheme="minorHAnsi" w:hAnsiTheme="minorHAnsi" w:cstheme="minorHAnsi"/>
          <w:sz w:val="20"/>
        </w:rPr>
        <w:br w:type="page"/>
      </w:r>
    </w:p>
    <w:tbl>
      <w:tblPr>
        <w:tblW w:w="10092" w:type="dxa"/>
        <w:tblBorders>
          <w:top w:val="single" w:sz="4" w:space="0" w:color="365F91"/>
          <w:left w:val="single" w:sz="4" w:space="0" w:color="365F91"/>
          <w:bottom w:val="single" w:sz="4" w:space="0" w:color="365F91"/>
          <w:right w:val="single" w:sz="4" w:space="0" w:color="365F91"/>
          <w:insideH w:val="single" w:sz="4" w:space="0" w:color="548DD4"/>
          <w:insideV w:val="single" w:sz="4" w:space="0" w:color="365F91"/>
        </w:tblBorders>
        <w:tblLayout w:type="fixed"/>
        <w:tblCellMar>
          <w:top w:w="60" w:type="dxa"/>
          <w:left w:w="60" w:type="dxa"/>
          <w:bottom w:w="60" w:type="dxa"/>
          <w:right w:w="60" w:type="dxa"/>
        </w:tblCellMar>
        <w:tblLook w:val="04A0" w:firstRow="1" w:lastRow="0" w:firstColumn="1" w:lastColumn="0" w:noHBand="0" w:noVBand="1"/>
      </w:tblPr>
      <w:tblGrid>
        <w:gridCol w:w="1140"/>
        <w:gridCol w:w="3780"/>
        <w:gridCol w:w="5172"/>
      </w:tblGrid>
      <w:tr w:rsidR="00A266FB" w:rsidRPr="00074864" w14:paraId="1A406F92" w14:textId="77777777" w:rsidTr="00BF6B0F">
        <w:trPr>
          <w:trHeight w:val="381"/>
        </w:trPr>
        <w:tc>
          <w:tcPr>
            <w:tcW w:w="1140" w:type="dxa"/>
            <w:shd w:val="clear" w:color="auto" w:fill="CBD3E2"/>
            <w:vAlign w:val="center"/>
          </w:tcPr>
          <w:p w14:paraId="2670BA62" w14:textId="77777777" w:rsidR="00A266FB" w:rsidRPr="00074864" w:rsidRDefault="00A266FB" w:rsidP="00BF6B0F">
            <w:pPr>
              <w:jc w:val="center"/>
              <w:rPr>
                <w:rFonts w:asciiTheme="minorHAnsi" w:hAnsiTheme="minorHAnsi" w:cstheme="minorHAnsi"/>
                <w:b/>
                <w:bCs/>
                <w:color w:val="000080"/>
                <w:sz w:val="20"/>
                <w:lang w:eastAsia="zh-TW"/>
              </w:rPr>
            </w:pPr>
            <w:r w:rsidRPr="00074864">
              <w:rPr>
                <w:rFonts w:asciiTheme="minorHAnsi" w:hAnsiTheme="minorHAnsi" w:cstheme="minorHAnsi"/>
                <w:b/>
                <w:bCs/>
                <w:color w:val="000080"/>
                <w:sz w:val="20"/>
                <w:lang w:eastAsia="zh-TW"/>
              </w:rPr>
              <w:lastRenderedPageBreak/>
              <w:t>SNO</w:t>
            </w:r>
          </w:p>
        </w:tc>
        <w:tc>
          <w:tcPr>
            <w:tcW w:w="3780" w:type="dxa"/>
            <w:shd w:val="clear" w:color="auto" w:fill="CBD3E2"/>
            <w:noWrap/>
            <w:vAlign w:val="center"/>
          </w:tcPr>
          <w:p w14:paraId="4DAB02CA" w14:textId="77777777" w:rsidR="00A266FB" w:rsidRPr="00074864" w:rsidRDefault="00A266FB" w:rsidP="00BF6B0F">
            <w:pPr>
              <w:jc w:val="center"/>
              <w:rPr>
                <w:rFonts w:asciiTheme="minorHAnsi" w:hAnsiTheme="minorHAnsi" w:cstheme="minorHAnsi"/>
                <w:b/>
                <w:bCs/>
                <w:color w:val="000080"/>
                <w:sz w:val="20"/>
                <w:lang w:eastAsia="zh-TW"/>
              </w:rPr>
            </w:pPr>
            <w:r w:rsidRPr="00074864">
              <w:rPr>
                <w:rFonts w:asciiTheme="minorHAnsi" w:hAnsiTheme="minorHAnsi" w:cstheme="minorHAnsi"/>
                <w:b/>
                <w:bCs/>
                <w:color w:val="000080"/>
                <w:sz w:val="20"/>
                <w:lang w:eastAsia="zh-TW"/>
              </w:rPr>
              <w:t>Product Name</w:t>
            </w:r>
          </w:p>
        </w:tc>
        <w:tc>
          <w:tcPr>
            <w:tcW w:w="5172" w:type="dxa"/>
            <w:shd w:val="clear" w:color="auto" w:fill="CBD3E2"/>
            <w:noWrap/>
            <w:vAlign w:val="center"/>
          </w:tcPr>
          <w:p w14:paraId="3496DA46" w14:textId="77777777" w:rsidR="00A266FB" w:rsidRPr="00074864" w:rsidRDefault="00A266FB" w:rsidP="00BF6B0F">
            <w:pPr>
              <w:jc w:val="center"/>
              <w:rPr>
                <w:rFonts w:asciiTheme="minorHAnsi" w:hAnsiTheme="minorHAnsi" w:cstheme="minorHAnsi"/>
                <w:b/>
                <w:bCs/>
                <w:color w:val="000080"/>
                <w:sz w:val="20"/>
                <w:lang w:eastAsia="zh-TW"/>
              </w:rPr>
            </w:pPr>
            <w:r w:rsidRPr="00074864">
              <w:rPr>
                <w:rFonts w:asciiTheme="minorHAnsi" w:hAnsiTheme="minorHAnsi" w:cstheme="minorHAnsi"/>
                <w:b/>
                <w:bCs/>
                <w:color w:val="000080"/>
                <w:sz w:val="20"/>
                <w:lang w:eastAsia="zh-TW"/>
              </w:rPr>
              <w:t>Product Image</w:t>
            </w:r>
          </w:p>
        </w:tc>
      </w:tr>
      <w:tr w:rsidR="00A266FB" w:rsidRPr="00074864" w14:paraId="67DE9376" w14:textId="77777777" w:rsidTr="00BF6B0F">
        <w:trPr>
          <w:trHeight w:val="103"/>
        </w:trPr>
        <w:tc>
          <w:tcPr>
            <w:tcW w:w="1140" w:type="dxa"/>
            <w:shd w:val="clear" w:color="auto" w:fill="auto"/>
            <w:vAlign w:val="center"/>
          </w:tcPr>
          <w:p w14:paraId="3504FA19"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b/>
                <w:color w:val="000080"/>
                <w:sz w:val="18"/>
                <w:szCs w:val="18"/>
              </w:rPr>
              <w:t xml:space="preserve"> </w:t>
            </w:r>
            <w:r w:rsidRPr="00074864">
              <w:rPr>
                <w:rFonts w:asciiTheme="minorHAnsi" w:hAnsiTheme="minorHAnsi" w:cstheme="minorHAnsi"/>
                <w:b/>
                <w:noProof/>
                <w:color w:val="FF6600"/>
                <w:sz w:val="18"/>
                <w:szCs w:val="18"/>
              </w:rPr>
              <w:t>1</w:t>
            </w:r>
          </w:p>
        </w:tc>
        <w:tc>
          <w:tcPr>
            <w:tcW w:w="3780" w:type="dxa"/>
            <w:shd w:val="clear" w:color="auto" w:fill="auto"/>
            <w:noWrap/>
            <w:vAlign w:val="center"/>
          </w:tcPr>
          <w:p w14:paraId="1AFB648E" w14:textId="77777777" w:rsidR="00A266FB" w:rsidRPr="00074864" w:rsidRDefault="00A266FB" w:rsidP="00BF6B0F">
            <w:pPr>
              <w:ind w:left="120"/>
              <w:jc w:val="center"/>
              <w:rPr>
                <w:rFonts w:asciiTheme="minorHAnsi" w:hAnsiTheme="minorHAnsi" w:cstheme="minorHAnsi"/>
                <w:b/>
                <w:bCs/>
                <w:color w:val="000080"/>
                <w:sz w:val="18"/>
                <w:szCs w:val="18"/>
                <w:lang w:eastAsia="zh-TW"/>
              </w:rPr>
            </w:pPr>
            <w:r w:rsidRPr="00074864">
              <w:rPr>
                <w:rFonts w:asciiTheme="minorHAnsi" w:hAnsiTheme="minorHAnsi" w:cstheme="minorHAnsi"/>
                <w:b/>
                <w:noProof/>
                <w:color w:val="FF6600"/>
                <w:sz w:val="18"/>
                <w:szCs w:val="18"/>
              </w:rPr>
              <w:t>Apple Juice</w:t>
            </w:r>
          </w:p>
        </w:tc>
        <w:tc>
          <w:tcPr>
            <w:tcW w:w="5172" w:type="dxa"/>
            <w:shd w:val="clear" w:color="auto" w:fill="auto"/>
            <w:noWrap/>
            <w:vAlign w:val="center"/>
          </w:tcPr>
          <w:p w14:paraId="394D5C66"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noProof/>
              </w:rPr>
              <w:drawing>
                <wp:inline distT="0" distB="0" distL="0" distR="0" wp14:anchorId="132D4BD8" wp14:editId="4BC36553">
                  <wp:extent cx="733425" cy="981075"/>
                  <wp:effectExtent l="0" t="0" r="0" b="0"/>
                  <wp:docPr id="9"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733425" cy="981075"/>
                          </a:xfrm>
                          <a:prstGeom prst="rect">
                            <a:avLst/>
                          </a:prstGeom>
                        </pic:spPr>
                      </pic:pic>
                    </a:graphicData>
                  </a:graphic>
                </wp:inline>
              </w:drawing>
            </w:r>
          </w:p>
        </w:tc>
      </w:tr>
      <w:tr w:rsidR="00A266FB" w:rsidRPr="00074864" w14:paraId="53F86C2A" w14:textId="77777777" w:rsidTr="00BF6B0F">
        <w:trPr>
          <w:trHeight w:val="103"/>
        </w:trPr>
        <w:tc>
          <w:tcPr>
            <w:tcW w:w="1140" w:type="dxa"/>
            <w:shd w:val="clear" w:color="auto" w:fill="auto"/>
            <w:vAlign w:val="center"/>
          </w:tcPr>
          <w:p w14:paraId="60CC10F9"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b/>
                <w:color w:val="000080"/>
                <w:sz w:val="18"/>
                <w:szCs w:val="18"/>
              </w:rPr>
              <w:t xml:space="preserve"> </w:t>
            </w:r>
            <w:r w:rsidRPr="00074864">
              <w:rPr>
                <w:rFonts w:asciiTheme="minorHAnsi" w:hAnsiTheme="minorHAnsi" w:cstheme="minorHAnsi"/>
                <w:b/>
                <w:noProof/>
                <w:color w:val="000080"/>
                <w:sz w:val="18"/>
                <w:szCs w:val="18"/>
              </w:rPr>
              <w:t>2</w:t>
            </w:r>
          </w:p>
        </w:tc>
        <w:tc>
          <w:tcPr>
            <w:tcW w:w="3780" w:type="dxa"/>
            <w:shd w:val="clear" w:color="auto" w:fill="auto"/>
            <w:noWrap/>
            <w:vAlign w:val="center"/>
          </w:tcPr>
          <w:p w14:paraId="0FB40B02" w14:textId="77777777" w:rsidR="00A266FB" w:rsidRPr="00074864" w:rsidRDefault="00A266FB" w:rsidP="00BF6B0F">
            <w:pPr>
              <w:ind w:left="120"/>
              <w:jc w:val="center"/>
              <w:rPr>
                <w:rFonts w:asciiTheme="minorHAnsi" w:hAnsiTheme="minorHAnsi" w:cstheme="minorHAnsi"/>
                <w:b/>
                <w:bCs/>
                <w:color w:val="000080"/>
                <w:sz w:val="18"/>
                <w:szCs w:val="18"/>
                <w:lang w:eastAsia="zh-TW"/>
              </w:rPr>
            </w:pPr>
            <w:r w:rsidRPr="00074864">
              <w:rPr>
                <w:rFonts w:asciiTheme="minorHAnsi" w:hAnsiTheme="minorHAnsi" w:cstheme="minorHAnsi"/>
                <w:b/>
                <w:noProof/>
                <w:color w:val="000080"/>
                <w:sz w:val="18"/>
                <w:szCs w:val="18"/>
              </w:rPr>
              <w:t>Grape Juice</w:t>
            </w:r>
          </w:p>
        </w:tc>
        <w:tc>
          <w:tcPr>
            <w:tcW w:w="5172" w:type="dxa"/>
            <w:shd w:val="clear" w:color="auto" w:fill="auto"/>
            <w:noWrap/>
            <w:vAlign w:val="center"/>
          </w:tcPr>
          <w:p w14:paraId="09170A72"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noProof/>
              </w:rPr>
              <w:drawing>
                <wp:inline distT="0" distB="0" distL="0" distR="0" wp14:anchorId="22130DEA" wp14:editId="50098341">
                  <wp:extent cx="752475" cy="971550"/>
                  <wp:effectExtent l="0" t="0" r="0" b="0"/>
                  <wp:docPr id="10" name="Picture 3" descr="A picture containing container, glass, beverage, alcohol&#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3" descr="A picture containing container, glass, beverage, alcohol&#10;&#10;Description automatically generated"/>
                          <pic:cNvPicPr>
                            <a:picLocks noChangeAspect="1" noChangeArrowheads="1"/>
                          </pic:cNvPicPr>
                        </pic:nvPicPr>
                        <pic:blipFill>
                          <a:blip r:embed="rId14"/>
                          <a:srcRect/>
                          <a:stretch>
                            <a:fillRect/>
                          </a:stretch>
                        </pic:blipFill>
                        <pic:spPr bwMode="auto">
                          <a:xfrm>
                            <a:off x="0" y="0"/>
                            <a:ext cx="752475" cy="971550"/>
                          </a:xfrm>
                          <a:prstGeom prst="rect">
                            <a:avLst/>
                          </a:prstGeom>
                        </pic:spPr>
                      </pic:pic>
                    </a:graphicData>
                  </a:graphic>
                </wp:inline>
              </w:drawing>
            </w:r>
          </w:p>
        </w:tc>
      </w:tr>
      <w:tr w:rsidR="00A266FB" w:rsidRPr="00074864" w14:paraId="40595BDA" w14:textId="77777777" w:rsidTr="00BF6B0F">
        <w:trPr>
          <w:trHeight w:val="103"/>
        </w:trPr>
        <w:tc>
          <w:tcPr>
            <w:tcW w:w="1140" w:type="dxa"/>
            <w:shd w:val="clear" w:color="auto" w:fill="auto"/>
            <w:vAlign w:val="center"/>
          </w:tcPr>
          <w:p w14:paraId="7C5A5C4C"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b/>
                <w:color w:val="000080"/>
                <w:sz w:val="18"/>
                <w:szCs w:val="18"/>
              </w:rPr>
              <w:t xml:space="preserve"> </w:t>
            </w:r>
            <w:r w:rsidRPr="00074864">
              <w:rPr>
                <w:rFonts w:asciiTheme="minorHAnsi" w:hAnsiTheme="minorHAnsi" w:cstheme="minorHAnsi"/>
                <w:b/>
                <w:noProof/>
                <w:color w:val="FF6600"/>
                <w:sz w:val="18"/>
                <w:szCs w:val="18"/>
              </w:rPr>
              <w:t>3</w:t>
            </w:r>
          </w:p>
        </w:tc>
        <w:tc>
          <w:tcPr>
            <w:tcW w:w="3780" w:type="dxa"/>
            <w:shd w:val="clear" w:color="auto" w:fill="auto"/>
            <w:noWrap/>
            <w:vAlign w:val="center"/>
          </w:tcPr>
          <w:p w14:paraId="3193D608" w14:textId="77777777" w:rsidR="00A266FB" w:rsidRPr="00074864" w:rsidRDefault="00A266FB" w:rsidP="00BF6B0F">
            <w:pPr>
              <w:ind w:left="120"/>
              <w:jc w:val="center"/>
              <w:rPr>
                <w:rFonts w:asciiTheme="minorHAnsi" w:hAnsiTheme="minorHAnsi" w:cstheme="minorHAnsi"/>
                <w:b/>
                <w:bCs/>
                <w:color w:val="000080"/>
                <w:sz w:val="18"/>
                <w:szCs w:val="18"/>
                <w:lang w:eastAsia="zh-TW"/>
              </w:rPr>
            </w:pPr>
            <w:r w:rsidRPr="00074864">
              <w:rPr>
                <w:rFonts w:asciiTheme="minorHAnsi" w:hAnsiTheme="minorHAnsi" w:cstheme="minorHAnsi"/>
                <w:b/>
                <w:noProof/>
                <w:color w:val="FF6600"/>
                <w:sz w:val="18"/>
                <w:szCs w:val="18"/>
              </w:rPr>
              <w:t>Hot Soup</w:t>
            </w:r>
          </w:p>
        </w:tc>
        <w:tc>
          <w:tcPr>
            <w:tcW w:w="5172" w:type="dxa"/>
            <w:shd w:val="clear" w:color="auto" w:fill="auto"/>
            <w:noWrap/>
            <w:vAlign w:val="center"/>
          </w:tcPr>
          <w:p w14:paraId="0F86C5A7"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noProof/>
              </w:rPr>
              <w:drawing>
                <wp:inline distT="0" distB="0" distL="0" distR="0" wp14:anchorId="17FD25C3" wp14:editId="659E78D0">
                  <wp:extent cx="1019175" cy="847725"/>
                  <wp:effectExtent l="0" t="0" r="0" b="0"/>
                  <wp:docPr id="11" name="Picture 4" descr="A cup of te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Picture 4" descr="A cup of tea&#10;&#10;Description automatically generated with medium confidence"/>
                          <pic:cNvPicPr>
                            <a:picLocks noChangeAspect="1" noChangeArrowheads="1"/>
                          </pic:cNvPicPr>
                        </pic:nvPicPr>
                        <pic:blipFill>
                          <a:blip r:embed="rId15"/>
                          <a:srcRect/>
                          <a:stretch>
                            <a:fillRect/>
                          </a:stretch>
                        </pic:blipFill>
                        <pic:spPr bwMode="auto">
                          <a:xfrm>
                            <a:off x="0" y="0"/>
                            <a:ext cx="1019175" cy="847725"/>
                          </a:xfrm>
                          <a:prstGeom prst="rect">
                            <a:avLst/>
                          </a:prstGeom>
                        </pic:spPr>
                      </pic:pic>
                    </a:graphicData>
                  </a:graphic>
                </wp:inline>
              </w:drawing>
            </w:r>
          </w:p>
        </w:tc>
      </w:tr>
      <w:tr w:rsidR="00A266FB" w:rsidRPr="00074864" w14:paraId="4BB22631" w14:textId="77777777" w:rsidTr="00BF6B0F">
        <w:trPr>
          <w:trHeight w:val="103"/>
        </w:trPr>
        <w:tc>
          <w:tcPr>
            <w:tcW w:w="1140" w:type="dxa"/>
            <w:shd w:val="clear" w:color="auto" w:fill="auto"/>
            <w:vAlign w:val="center"/>
          </w:tcPr>
          <w:p w14:paraId="3F259F46"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b/>
                <w:color w:val="000080"/>
                <w:sz w:val="18"/>
                <w:szCs w:val="18"/>
              </w:rPr>
              <w:t xml:space="preserve"> </w:t>
            </w:r>
            <w:r w:rsidRPr="00074864">
              <w:rPr>
                <w:rFonts w:asciiTheme="minorHAnsi" w:hAnsiTheme="minorHAnsi" w:cstheme="minorHAnsi"/>
                <w:b/>
                <w:noProof/>
                <w:color w:val="000080"/>
                <w:sz w:val="18"/>
                <w:szCs w:val="18"/>
              </w:rPr>
              <w:t>4</w:t>
            </w:r>
          </w:p>
        </w:tc>
        <w:tc>
          <w:tcPr>
            <w:tcW w:w="3780" w:type="dxa"/>
            <w:shd w:val="clear" w:color="auto" w:fill="auto"/>
            <w:noWrap/>
            <w:vAlign w:val="center"/>
          </w:tcPr>
          <w:p w14:paraId="215C1B8B" w14:textId="77777777" w:rsidR="00A266FB" w:rsidRPr="00074864" w:rsidRDefault="00A266FB" w:rsidP="00BF6B0F">
            <w:pPr>
              <w:ind w:left="120"/>
              <w:jc w:val="center"/>
              <w:rPr>
                <w:rFonts w:asciiTheme="minorHAnsi" w:hAnsiTheme="minorHAnsi" w:cstheme="minorHAnsi"/>
                <w:b/>
                <w:bCs/>
                <w:color w:val="000080"/>
                <w:sz w:val="18"/>
                <w:szCs w:val="18"/>
                <w:lang w:eastAsia="zh-TW"/>
              </w:rPr>
            </w:pPr>
            <w:r w:rsidRPr="00074864">
              <w:rPr>
                <w:rFonts w:asciiTheme="minorHAnsi" w:hAnsiTheme="minorHAnsi" w:cstheme="minorHAnsi"/>
                <w:b/>
                <w:noProof/>
                <w:color w:val="000080"/>
                <w:sz w:val="18"/>
                <w:szCs w:val="18"/>
              </w:rPr>
              <w:t>Tender Coconut</w:t>
            </w:r>
          </w:p>
        </w:tc>
        <w:tc>
          <w:tcPr>
            <w:tcW w:w="5172" w:type="dxa"/>
            <w:shd w:val="clear" w:color="auto" w:fill="auto"/>
            <w:noWrap/>
            <w:vAlign w:val="center"/>
          </w:tcPr>
          <w:p w14:paraId="6599788A"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noProof/>
              </w:rPr>
              <w:drawing>
                <wp:inline distT="0" distB="0" distL="0" distR="0" wp14:anchorId="0B8DAEA3" wp14:editId="55716C58">
                  <wp:extent cx="904875" cy="809625"/>
                  <wp:effectExtent l="0" t="0" r="0" b="0"/>
                  <wp:docPr id="4" name="Picture 5" descr="A picture containing beverag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5" descr="A picture containing beverage&#10;&#10;Description automatically generated"/>
                          <pic:cNvPicPr>
                            <a:picLocks noChangeAspect="1" noChangeArrowheads="1"/>
                          </pic:cNvPicPr>
                        </pic:nvPicPr>
                        <pic:blipFill>
                          <a:blip r:embed="rId16"/>
                          <a:srcRect/>
                          <a:stretch>
                            <a:fillRect/>
                          </a:stretch>
                        </pic:blipFill>
                        <pic:spPr bwMode="auto">
                          <a:xfrm>
                            <a:off x="0" y="0"/>
                            <a:ext cx="904875" cy="809625"/>
                          </a:xfrm>
                          <a:prstGeom prst="rect">
                            <a:avLst/>
                          </a:prstGeom>
                        </pic:spPr>
                      </pic:pic>
                    </a:graphicData>
                  </a:graphic>
                </wp:inline>
              </w:drawing>
            </w:r>
          </w:p>
        </w:tc>
      </w:tr>
      <w:tr w:rsidR="00A266FB" w:rsidRPr="00074864" w14:paraId="11636B9D" w14:textId="77777777" w:rsidTr="00BF6B0F">
        <w:trPr>
          <w:trHeight w:val="103"/>
        </w:trPr>
        <w:tc>
          <w:tcPr>
            <w:tcW w:w="1140" w:type="dxa"/>
            <w:shd w:val="clear" w:color="auto" w:fill="auto"/>
            <w:vAlign w:val="center"/>
          </w:tcPr>
          <w:p w14:paraId="0C6FFA66"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b/>
                <w:color w:val="000080"/>
                <w:sz w:val="18"/>
                <w:szCs w:val="18"/>
              </w:rPr>
              <w:t xml:space="preserve"> </w:t>
            </w:r>
            <w:r w:rsidRPr="00074864">
              <w:rPr>
                <w:rFonts w:asciiTheme="minorHAnsi" w:hAnsiTheme="minorHAnsi" w:cstheme="minorHAnsi"/>
                <w:b/>
                <w:noProof/>
                <w:color w:val="FF6600"/>
                <w:sz w:val="18"/>
                <w:szCs w:val="18"/>
              </w:rPr>
              <w:t>5</w:t>
            </w:r>
          </w:p>
        </w:tc>
        <w:tc>
          <w:tcPr>
            <w:tcW w:w="3780" w:type="dxa"/>
            <w:shd w:val="clear" w:color="auto" w:fill="auto"/>
            <w:noWrap/>
            <w:vAlign w:val="center"/>
          </w:tcPr>
          <w:p w14:paraId="3EE5D14E" w14:textId="77777777" w:rsidR="00A266FB" w:rsidRPr="00074864" w:rsidRDefault="00A266FB" w:rsidP="00BF6B0F">
            <w:pPr>
              <w:ind w:left="120"/>
              <w:jc w:val="center"/>
              <w:rPr>
                <w:rFonts w:asciiTheme="minorHAnsi" w:hAnsiTheme="minorHAnsi" w:cstheme="minorHAnsi"/>
                <w:b/>
                <w:bCs/>
                <w:color w:val="000080"/>
                <w:sz w:val="18"/>
                <w:szCs w:val="18"/>
                <w:lang w:eastAsia="zh-TW"/>
              </w:rPr>
            </w:pPr>
            <w:r w:rsidRPr="00074864">
              <w:rPr>
                <w:rFonts w:asciiTheme="minorHAnsi" w:hAnsiTheme="minorHAnsi" w:cstheme="minorHAnsi"/>
                <w:b/>
                <w:noProof/>
                <w:color w:val="FF6600"/>
                <w:sz w:val="18"/>
                <w:szCs w:val="18"/>
              </w:rPr>
              <w:t>Vennila</w:t>
            </w:r>
          </w:p>
        </w:tc>
        <w:tc>
          <w:tcPr>
            <w:tcW w:w="5172" w:type="dxa"/>
            <w:shd w:val="clear" w:color="auto" w:fill="auto"/>
            <w:noWrap/>
            <w:vAlign w:val="center"/>
          </w:tcPr>
          <w:p w14:paraId="119B644C"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noProof/>
              </w:rPr>
              <w:drawing>
                <wp:inline distT="0" distB="0" distL="0" distR="0" wp14:anchorId="7B565098" wp14:editId="395ED540">
                  <wp:extent cx="942975" cy="1123950"/>
                  <wp:effectExtent l="0" t="0" r="0" b="0"/>
                  <wp:docPr id="5" name="Picture 6" descr="A close-up of a light bulb&#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5" name="Picture 6" descr="A close-up of a light bulb&#10;&#10;Description automatically generated with low confidence"/>
                          <pic:cNvPicPr>
                            <a:picLocks noChangeAspect="1" noChangeArrowheads="1"/>
                          </pic:cNvPicPr>
                        </pic:nvPicPr>
                        <pic:blipFill>
                          <a:blip r:embed="rId17"/>
                          <a:srcRect/>
                          <a:stretch>
                            <a:fillRect/>
                          </a:stretch>
                        </pic:blipFill>
                        <pic:spPr bwMode="auto">
                          <a:xfrm>
                            <a:off x="0" y="0"/>
                            <a:ext cx="942975" cy="1123950"/>
                          </a:xfrm>
                          <a:prstGeom prst="rect">
                            <a:avLst/>
                          </a:prstGeom>
                        </pic:spPr>
                      </pic:pic>
                    </a:graphicData>
                  </a:graphic>
                </wp:inline>
              </w:drawing>
            </w:r>
          </w:p>
        </w:tc>
      </w:tr>
      <w:tr w:rsidR="00A266FB" w:rsidRPr="00074864" w14:paraId="7EBA793D" w14:textId="77777777" w:rsidTr="00BF6B0F">
        <w:trPr>
          <w:trHeight w:val="103"/>
        </w:trPr>
        <w:tc>
          <w:tcPr>
            <w:tcW w:w="1140" w:type="dxa"/>
            <w:shd w:val="clear" w:color="auto" w:fill="auto"/>
            <w:vAlign w:val="center"/>
          </w:tcPr>
          <w:p w14:paraId="2E241BC3"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b/>
                <w:color w:val="000080"/>
                <w:sz w:val="18"/>
                <w:szCs w:val="18"/>
              </w:rPr>
              <w:t xml:space="preserve"> </w:t>
            </w:r>
            <w:r w:rsidRPr="00074864">
              <w:rPr>
                <w:rFonts w:asciiTheme="minorHAnsi" w:hAnsiTheme="minorHAnsi" w:cstheme="minorHAnsi"/>
                <w:b/>
                <w:noProof/>
                <w:color w:val="000080"/>
                <w:sz w:val="18"/>
                <w:szCs w:val="18"/>
              </w:rPr>
              <w:t>6</w:t>
            </w:r>
          </w:p>
        </w:tc>
        <w:tc>
          <w:tcPr>
            <w:tcW w:w="3780" w:type="dxa"/>
            <w:shd w:val="clear" w:color="auto" w:fill="auto"/>
            <w:noWrap/>
            <w:vAlign w:val="center"/>
          </w:tcPr>
          <w:p w14:paraId="3A49C462" w14:textId="77777777" w:rsidR="00A266FB" w:rsidRPr="00074864" w:rsidRDefault="00A266FB" w:rsidP="00BF6B0F">
            <w:pPr>
              <w:ind w:left="120"/>
              <w:jc w:val="center"/>
              <w:rPr>
                <w:rFonts w:asciiTheme="minorHAnsi" w:hAnsiTheme="minorHAnsi" w:cstheme="minorHAnsi"/>
                <w:b/>
                <w:bCs/>
                <w:color w:val="000080"/>
                <w:sz w:val="18"/>
                <w:szCs w:val="18"/>
                <w:lang w:eastAsia="zh-TW"/>
              </w:rPr>
            </w:pPr>
            <w:r w:rsidRPr="00074864">
              <w:rPr>
                <w:rFonts w:asciiTheme="minorHAnsi" w:hAnsiTheme="minorHAnsi" w:cstheme="minorHAnsi"/>
                <w:b/>
                <w:noProof/>
                <w:color w:val="000080"/>
                <w:sz w:val="18"/>
                <w:szCs w:val="18"/>
              </w:rPr>
              <w:t>Strawberry</w:t>
            </w:r>
          </w:p>
        </w:tc>
        <w:tc>
          <w:tcPr>
            <w:tcW w:w="5172" w:type="dxa"/>
            <w:shd w:val="clear" w:color="auto" w:fill="auto"/>
            <w:noWrap/>
            <w:vAlign w:val="center"/>
          </w:tcPr>
          <w:p w14:paraId="3AFFB473"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noProof/>
              </w:rPr>
              <w:drawing>
                <wp:inline distT="0" distB="0" distL="0" distR="0" wp14:anchorId="0627BFCF" wp14:editId="3DF62D95">
                  <wp:extent cx="800100" cy="1104900"/>
                  <wp:effectExtent l="0" t="0" r="0" b="0"/>
                  <wp:docPr id="6" name="Picture 7" descr="A picture containing cup&#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7" descr="A picture containing cup&#10;&#10;Description automatically generated"/>
                          <pic:cNvPicPr>
                            <a:picLocks noChangeAspect="1" noChangeArrowheads="1"/>
                          </pic:cNvPicPr>
                        </pic:nvPicPr>
                        <pic:blipFill>
                          <a:blip r:embed="rId18"/>
                          <a:srcRect/>
                          <a:stretch>
                            <a:fillRect/>
                          </a:stretch>
                        </pic:blipFill>
                        <pic:spPr bwMode="auto">
                          <a:xfrm>
                            <a:off x="0" y="0"/>
                            <a:ext cx="800100" cy="1104900"/>
                          </a:xfrm>
                          <a:prstGeom prst="rect">
                            <a:avLst/>
                          </a:prstGeom>
                        </pic:spPr>
                      </pic:pic>
                    </a:graphicData>
                  </a:graphic>
                </wp:inline>
              </w:drawing>
            </w:r>
          </w:p>
        </w:tc>
      </w:tr>
      <w:tr w:rsidR="00A266FB" w:rsidRPr="00074864" w14:paraId="3D625FBC" w14:textId="77777777" w:rsidTr="00BF6B0F">
        <w:trPr>
          <w:trHeight w:val="103"/>
        </w:trPr>
        <w:tc>
          <w:tcPr>
            <w:tcW w:w="1140" w:type="dxa"/>
            <w:shd w:val="clear" w:color="auto" w:fill="auto"/>
            <w:vAlign w:val="center"/>
          </w:tcPr>
          <w:p w14:paraId="52CA14B7"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b/>
                <w:color w:val="000080"/>
                <w:sz w:val="18"/>
                <w:szCs w:val="18"/>
              </w:rPr>
              <w:lastRenderedPageBreak/>
              <w:t xml:space="preserve"> </w:t>
            </w:r>
            <w:r w:rsidRPr="00074864">
              <w:rPr>
                <w:rFonts w:asciiTheme="minorHAnsi" w:hAnsiTheme="minorHAnsi" w:cstheme="minorHAnsi"/>
                <w:b/>
                <w:noProof/>
                <w:color w:val="FF6600"/>
                <w:sz w:val="18"/>
                <w:szCs w:val="18"/>
              </w:rPr>
              <w:t>7</w:t>
            </w:r>
          </w:p>
        </w:tc>
        <w:tc>
          <w:tcPr>
            <w:tcW w:w="3780" w:type="dxa"/>
            <w:shd w:val="clear" w:color="auto" w:fill="auto"/>
            <w:noWrap/>
            <w:vAlign w:val="center"/>
          </w:tcPr>
          <w:p w14:paraId="2D899E8D" w14:textId="77777777" w:rsidR="00A266FB" w:rsidRPr="00074864" w:rsidRDefault="00A266FB" w:rsidP="00BF6B0F">
            <w:pPr>
              <w:ind w:left="120"/>
              <w:jc w:val="center"/>
              <w:rPr>
                <w:rFonts w:asciiTheme="minorHAnsi" w:hAnsiTheme="minorHAnsi" w:cstheme="minorHAnsi"/>
                <w:b/>
                <w:bCs/>
                <w:color w:val="000080"/>
                <w:sz w:val="18"/>
                <w:szCs w:val="18"/>
                <w:lang w:eastAsia="zh-TW"/>
              </w:rPr>
            </w:pPr>
            <w:r w:rsidRPr="00074864">
              <w:rPr>
                <w:rFonts w:asciiTheme="minorHAnsi" w:hAnsiTheme="minorHAnsi" w:cstheme="minorHAnsi"/>
                <w:b/>
                <w:noProof/>
                <w:color w:val="FF6600"/>
                <w:sz w:val="18"/>
                <w:szCs w:val="18"/>
              </w:rPr>
              <w:t>Cherry</w:t>
            </w:r>
          </w:p>
        </w:tc>
        <w:tc>
          <w:tcPr>
            <w:tcW w:w="5172" w:type="dxa"/>
            <w:shd w:val="clear" w:color="auto" w:fill="auto"/>
            <w:noWrap/>
            <w:vAlign w:val="center"/>
          </w:tcPr>
          <w:p w14:paraId="13945A8C"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noProof/>
              </w:rPr>
              <w:drawing>
                <wp:inline distT="0" distB="0" distL="0" distR="0" wp14:anchorId="283F8E9D" wp14:editId="294EDC93">
                  <wp:extent cx="742950" cy="1123950"/>
                  <wp:effectExtent l="0" t="0" r="0" b="0"/>
                  <wp:docPr id="7" name="Picture 8" descr="A picture containing cup, indoor, coffee cup&#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8" descr="A picture containing cup, indoor, coffee cup&#10;&#10;Description automatically generated"/>
                          <pic:cNvPicPr>
                            <a:picLocks noChangeAspect="1" noChangeArrowheads="1"/>
                          </pic:cNvPicPr>
                        </pic:nvPicPr>
                        <pic:blipFill>
                          <a:blip r:embed="rId19"/>
                          <a:srcRect/>
                          <a:stretch>
                            <a:fillRect/>
                          </a:stretch>
                        </pic:blipFill>
                        <pic:spPr bwMode="auto">
                          <a:xfrm>
                            <a:off x="0" y="0"/>
                            <a:ext cx="742950" cy="1123950"/>
                          </a:xfrm>
                          <a:prstGeom prst="rect">
                            <a:avLst/>
                          </a:prstGeom>
                        </pic:spPr>
                      </pic:pic>
                    </a:graphicData>
                  </a:graphic>
                </wp:inline>
              </w:drawing>
            </w:r>
          </w:p>
        </w:tc>
      </w:tr>
      <w:tr w:rsidR="00A266FB" w:rsidRPr="00074864" w14:paraId="6320EAF5" w14:textId="77777777" w:rsidTr="00BF6B0F">
        <w:trPr>
          <w:trHeight w:val="103"/>
        </w:trPr>
        <w:tc>
          <w:tcPr>
            <w:tcW w:w="1140" w:type="dxa"/>
            <w:shd w:val="clear" w:color="auto" w:fill="auto"/>
            <w:vAlign w:val="center"/>
          </w:tcPr>
          <w:p w14:paraId="01FF95F4"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b/>
                <w:color w:val="000080"/>
                <w:sz w:val="18"/>
                <w:szCs w:val="18"/>
              </w:rPr>
              <w:t xml:space="preserve"> </w:t>
            </w:r>
            <w:r w:rsidRPr="00074864">
              <w:rPr>
                <w:rFonts w:asciiTheme="minorHAnsi" w:hAnsiTheme="minorHAnsi" w:cstheme="minorHAnsi"/>
                <w:b/>
                <w:noProof/>
                <w:color w:val="000080"/>
                <w:sz w:val="18"/>
                <w:szCs w:val="18"/>
              </w:rPr>
              <w:t>8</w:t>
            </w:r>
          </w:p>
        </w:tc>
        <w:tc>
          <w:tcPr>
            <w:tcW w:w="3780" w:type="dxa"/>
            <w:shd w:val="clear" w:color="auto" w:fill="auto"/>
            <w:noWrap/>
            <w:vAlign w:val="center"/>
          </w:tcPr>
          <w:p w14:paraId="45285F46" w14:textId="77777777" w:rsidR="00A266FB" w:rsidRPr="00074864" w:rsidRDefault="00A266FB" w:rsidP="00BF6B0F">
            <w:pPr>
              <w:ind w:left="120"/>
              <w:jc w:val="center"/>
              <w:rPr>
                <w:rFonts w:asciiTheme="minorHAnsi" w:hAnsiTheme="minorHAnsi" w:cstheme="minorHAnsi"/>
                <w:b/>
                <w:bCs/>
                <w:color w:val="000080"/>
                <w:sz w:val="18"/>
                <w:szCs w:val="18"/>
                <w:lang w:eastAsia="zh-TW"/>
              </w:rPr>
            </w:pPr>
            <w:r w:rsidRPr="00074864">
              <w:rPr>
                <w:rFonts w:asciiTheme="minorHAnsi" w:hAnsiTheme="minorHAnsi" w:cstheme="minorHAnsi"/>
                <w:b/>
                <w:noProof/>
                <w:color w:val="000080"/>
                <w:sz w:val="18"/>
                <w:szCs w:val="18"/>
              </w:rPr>
              <w:t>Cone</w:t>
            </w:r>
          </w:p>
        </w:tc>
        <w:tc>
          <w:tcPr>
            <w:tcW w:w="5172" w:type="dxa"/>
            <w:shd w:val="clear" w:color="auto" w:fill="auto"/>
            <w:noWrap/>
            <w:vAlign w:val="center"/>
          </w:tcPr>
          <w:p w14:paraId="38DBCBA9" w14:textId="77777777" w:rsidR="00A266FB" w:rsidRPr="00074864" w:rsidRDefault="00A266FB" w:rsidP="00BF6B0F">
            <w:pPr>
              <w:jc w:val="center"/>
              <w:rPr>
                <w:rFonts w:asciiTheme="minorHAnsi" w:hAnsiTheme="minorHAnsi" w:cstheme="minorHAnsi"/>
                <w:b/>
                <w:color w:val="000080"/>
                <w:sz w:val="18"/>
                <w:szCs w:val="18"/>
              </w:rPr>
            </w:pPr>
            <w:r w:rsidRPr="00074864">
              <w:rPr>
                <w:rFonts w:asciiTheme="minorHAnsi" w:hAnsiTheme="minorHAnsi" w:cstheme="minorHAnsi"/>
                <w:noProof/>
              </w:rPr>
              <w:drawing>
                <wp:inline distT="0" distB="0" distL="0" distR="0" wp14:anchorId="5170CE71" wp14:editId="6FAC9320">
                  <wp:extent cx="685800" cy="1114425"/>
                  <wp:effectExtent l="0" t="0" r="0" b="0"/>
                  <wp:docPr id="8" name="Picture 9" descr="A close-up of a fir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8" name="Picture 9" descr="A close-up of a fire&#10;&#10;Description automatically generated with low confidence"/>
                          <pic:cNvPicPr>
                            <a:picLocks noChangeAspect="1" noChangeArrowheads="1"/>
                          </pic:cNvPicPr>
                        </pic:nvPicPr>
                        <pic:blipFill>
                          <a:blip r:embed="rId20"/>
                          <a:srcRect/>
                          <a:stretch>
                            <a:fillRect/>
                          </a:stretch>
                        </pic:blipFill>
                        <pic:spPr bwMode="auto">
                          <a:xfrm>
                            <a:off x="0" y="0"/>
                            <a:ext cx="685800" cy="1114425"/>
                          </a:xfrm>
                          <a:prstGeom prst="rect">
                            <a:avLst/>
                          </a:prstGeom>
                        </pic:spPr>
                      </pic:pic>
                    </a:graphicData>
                  </a:graphic>
                </wp:inline>
              </w:drawing>
            </w:r>
          </w:p>
        </w:tc>
      </w:tr>
    </w:tbl>
    <w:p w14:paraId="00E2ADAC" w14:textId="77777777" w:rsidR="00A266FB" w:rsidRPr="00074864" w:rsidRDefault="00A266FB" w:rsidP="00A266FB">
      <w:pPr>
        <w:rPr>
          <w:rFonts w:asciiTheme="minorHAnsi" w:hAnsiTheme="minorHAnsi" w:cstheme="minorHAnsi"/>
        </w:rPr>
      </w:pPr>
    </w:p>
    <w:p w14:paraId="377C9856" w14:textId="0037C95D" w:rsidR="00074864" w:rsidRPr="00074864" w:rsidRDefault="00074864" w:rsidP="00074864">
      <w:r>
        <w:t xml:space="preserve">[Third Content </w:t>
      </w:r>
      <w:r>
        <w:t>End</w:t>
      </w:r>
      <w:r>
        <w:t>]</w:t>
      </w:r>
    </w:p>
    <w:p w14:paraId="50431F5D" w14:textId="77777777" w:rsidR="00A266FB" w:rsidRPr="00074864" w:rsidRDefault="00A266FB" w:rsidP="00A266FB">
      <w:pPr>
        <w:pStyle w:val="NormalWeb"/>
        <w:jc w:val="both"/>
        <w:rPr>
          <w:rFonts w:asciiTheme="minorHAnsi" w:hAnsiTheme="minorHAnsi" w:cstheme="minorHAnsi"/>
          <w:color w:val="000000"/>
          <w:sz w:val="20"/>
          <w:szCs w:val="20"/>
        </w:rPr>
      </w:pPr>
    </w:p>
    <w:sectPr w:rsidR="00A266FB" w:rsidRPr="00074864" w:rsidSect="00A266F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0366" w14:textId="77777777" w:rsidR="006E08C5" w:rsidRDefault="006E08C5">
      <w:pPr>
        <w:spacing w:after="0" w:line="240" w:lineRule="auto"/>
      </w:pPr>
      <w:r>
        <w:separator/>
      </w:r>
    </w:p>
  </w:endnote>
  <w:endnote w:type="continuationSeparator" w:id="0">
    <w:p w14:paraId="103613EE" w14:textId="77777777" w:rsidR="006E08C5" w:rsidRDefault="006E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0431" w14:textId="77777777" w:rsidR="006E08C5" w:rsidRDefault="006E08C5">
      <w:pPr>
        <w:spacing w:after="0" w:line="240" w:lineRule="auto"/>
      </w:pPr>
      <w:r>
        <w:separator/>
      </w:r>
    </w:p>
  </w:footnote>
  <w:footnote w:type="continuationSeparator" w:id="0">
    <w:p w14:paraId="24F74AB4" w14:textId="77777777" w:rsidR="006E08C5" w:rsidRDefault="006E0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B78"/>
    <w:multiLevelType w:val="multilevel"/>
    <w:tmpl w:val="26862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692"/>
    <w:rsid w:val="00074864"/>
    <w:rsid w:val="006E08C5"/>
    <w:rsid w:val="00883692"/>
    <w:rsid w:val="00A266FB"/>
    <w:rsid w:val="00F7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188F6"/>
  <w15:docId w15:val="{03971B60-255A-4A5F-96C2-D8BD4D95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link w:val="Heading2Char"/>
    <w:uiPriority w:val="9"/>
    <w:semiHidden/>
    <w:unhideWhenUsed/>
    <w:qFormat/>
    <w:rsid w:val="00A266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66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6FB"/>
    <w:rPr>
      <w:rFonts w:ascii="Calibri" w:eastAsia="Calibri" w:hAnsi="Calibri" w:cs="Calibri"/>
      <w:sz w:val="22"/>
    </w:rPr>
  </w:style>
  <w:style w:type="paragraph" w:styleId="Footer">
    <w:name w:val="footer"/>
    <w:basedOn w:val="Normal"/>
    <w:link w:val="FooterChar"/>
    <w:uiPriority w:val="99"/>
    <w:unhideWhenUsed/>
    <w:rsid w:val="00A26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6FB"/>
    <w:rPr>
      <w:rFonts w:ascii="Calibri" w:eastAsia="Calibri" w:hAnsi="Calibri" w:cs="Calibri"/>
      <w:sz w:val="22"/>
    </w:rPr>
  </w:style>
  <w:style w:type="character" w:customStyle="1" w:styleId="Heading2Char">
    <w:name w:val="Heading 2 Char"/>
    <w:basedOn w:val="DefaultParagraphFont"/>
    <w:link w:val="Heading2"/>
    <w:uiPriority w:val="9"/>
    <w:semiHidden/>
    <w:rsid w:val="00A266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66FB"/>
    <w:rPr>
      <w:rFonts w:asciiTheme="majorHAnsi" w:eastAsiaTheme="majorEastAsia" w:hAnsiTheme="majorHAnsi" w:cstheme="majorBidi"/>
      <w:color w:val="1F4D78" w:themeColor="accent1" w:themeShade="7F"/>
      <w:sz w:val="24"/>
      <w:szCs w:val="24"/>
    </w:rPr>
  </w:style>
  <w:style w:type="paragraph" w:styleId="NormalWeb">
    <w:name w:val="Normal (Web)"/>
    <w:basedOn w:val="Normal"/>
    <w:rsid w:val="00A26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A266FB"/>
    <w:rPr>
      <w:b/>
      <w:bCs/>
    </w:rPr>
  </w:style>
  <w:style w:type="character" w:styleId="Hyperlink">
    <w:name w:val="Hyperlink"/>
    <w:basedOn w:val="DefaultParagraphFont"/>
    <w:rsid w:val="00A26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ooxWord://word/media/image1.jpe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AFDC16E-30E3-41BF-B551-CA8AC1968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 Baskar</cp:lastModifiedBy>
  <cp:revision>3</cp:revision>
  <dcterms:created xsi:type="dcterms:W3CDTF">2022-02-20T15:45:00Z</dcterms:created>
  <dcterms:modified xsi:type="dcterms:W3CDTF">2022-02-20T16:19:00Z</dcterms:modified>
</cp:coreProperties>
</file>