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2880402"/>
        <w:docPartObj>
          <w:docPartGallery w:val="Cover Pages"/>
          <w:docPartUnique/>
        </w:docPartObj>
      </w:sdtPr>
      <w:sdtEndPr/>
      <w:sdtContent>
        <w:p w:rsidR="001346B9" w:rsidRPr="004D37E7" w:rsidRDefault="00A93D24" w:rsidP="00961A8C">
          <w:pPr>
            <w:rPr>
              <w:rFonts w:asciiTheme="majorHAnsi" w:eastAsiaTheme="majorEastAsia" w:hAnsiTheme="majorHAnsi" w:cstheme="majorBidi"/>
              <w:color w:val="17365D" w:themeColor="text2" w:themeShade="BF"/>
              <w:spacing w:val="5"/>
              <w:kern w:val="28"/>
              <w:sz w:val="52"/>
              <w:szCs w:val="52"/>
            </w:rPr>
          </w:pPr>
          <w:r w:rsidRPr="004D37E7">
            <w:rPr>
              <w:rFonts w:asciiTheme="majorHAnsi" w:eastAsiaTheme="majorEastAsia" w:hAnsiTheme="majorHAnsi" w:cstheme="majorBidi"/>
              <w:color w:val="17365D" w:themeColor="text2" w:themeShade="BF"/>
              <w:spacing w:val="5"/>
              <w:kern w:val="28"/>
              <w:sz w:val="52"/>
              <w:szCs w:val="52"/>
            </w:rPr>
            <mc:AlternateContent>
              <mc:Choice Requires="wpg">
                <w:drawing>
                  <wp:anchor distT="0" distB="0" distL="114300" distR="114300" simplePos="0" relativeHeight="251659264" behindDoc="0" locked="0" layoutInCell="0" allowOverlap="1" wp14:anchorId="70B284D3" wp14:editId="0B9E8FA3">
                    <wp:simplePos x="0" y="0"/>
                    <wp:positionH relativeFrom="page">
                      <wp:align>center</wp:align>
                    </wp:positionH>
                    <wp:positionV relativeFrom="margin">
                      <wp:align>center</wp:align>
                    </wp:positionV>
                    <wp:extent cx="7772400" cy="9130030"/>
                    <wp:effectExtent l="57150" t="0" r="40640" b="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130030"/>
                              <a:chOff x="0" y="2294"/>
                              <a:chExt cx="12240" cy="14378"/>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4782" y="15401"/>
                                <a:ext cx="6284" cy="127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1346B9" w:rsidRDefault="00455513">
                                      <w:pPr>
                                        <w:jc w:val="right"/>
                                        <w:rPr>
                                          <w:sz w:val="96"/>
                                          <w:szCs w:val="96"/>
                                          <w14:numForm w14:val="oldStyle"/>
                                        </w:rPr>
                                      </w:pPr>
                                      <w:r>
                                        <w:rPr>
                                          <w:sz w:val="96"/>
                                          <w:szCs w:val="96"/>
                                          <w14:numForm w14:val="oldStyle"/>
                                        </w:rPr>
                                        <w:t>SCM</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659" y="2294"/>
                                <a:ext cx="9811"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346B9" w:rsidRDefault="00A93D24">
                                      <w:pPr>
                                        <w:spacing w:after="0"/>
                                        <w:rPr>
                                          <w:b/>
                                          <w:bCs/>
                                          <w:color w:val="1F497D" w:themeColor="text2"/>
                                          <w:sz w:val="72"/>
                                          <w:szCs w:val="72"/>
                                        </w:rPr>
                                      </w:pPr>
                                      <w:r>
                                        <w:rPr>
                                          <w:b/>
                                          <w:bCs/>
                                          <w:color w:val="1F497D" w:themeColor="text2"/>
                                          <w:sz w:val="72"/>
                                          <w:szCs w:val="72"/>
                                        </w:rPr>
                                        <w:t>ITEC316 Software Engineering</w:t>
                                      </w:r>
                                    </w:p>
                                  </w:sdtContent>
                                </w:sdt>
                                <w:p w:rsidR="001346B9" w:rsidRDefault="000D01AD">
                                  <w:pPr>
                                    <w:rPr>
                                      <w:b/>
                                      <w:bCs/>
                                      <w:color w:val="4F81BD" w:themeColor="accent1"/>
                                      <w:sz w:val="40"/>
                                      <w:szCs w:val="40"/>
                                    </w:rPr>
                                  </w:pPr>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r w:rsidR="00A93D24">
                                        <w:rPr>
                                          <w:b/>
                                          <w:bCs/>
                                          <w:color w:val="4F81BD" w:themeColor="accent1"/>
                                          <w:sz w:val="40"/>
                                          <w:szCs w:val="40"/>
                                        </w:rPr>
                                        <w:t>Homework Assignment</w:t>
                                      </w:r>
                                    </w:sdtContent>
                                  </w:sdt>
                                </w:p>
                                <w:p w:rsidR="001346B9" w:rsidRDefault="00A93D24">
                                  <w:pPr>
                                    <w:rPr>
                                      <w:b/>
                                      <w:bCs/>
                                      <w:color w:val="000000" w:themeColor="text1"/>
                                      <w:sz w:val="32"/>
                                      <w:szCs w:val="32"/>
                                    </w:rPr>
                                  </w:pPr>
                                  <w:r>
                                    <w:rPr>
                                      <w:b/>
                                      <w:bCs/>
                                      <w:color w:val="000000" w:themeColor="text1"/>
                                      <w:sz w:val="32"/>
                                      <w:szCs w:val="32"/>
                                    </w:rPr>
                                    <w:t>S. Eser Ozvataf</w:t>
                                  </w:r>
                                  <w:r>
                                    <w:rPr>
                                      <w:b/>
                                      <w:bCs/>
                                      <w:color w:val="000000" w:themeColor="text1"/>
                                      <w:sz w:val="32"/>
                                      <w:szCs w:val="32"/>
                                    </w:rPr>
                                    <w:br/>
                                    <w:t>100178</w:t>
                                  </w:r>
                                </w:p>
                                <w:p w:rsidR="004521AE" w:rsidRDefault="004521A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0B284D3" id="Group 3" o:spid="_x0000_s1026" style="position:absolute;margin-left:0;margin-top:0;width:612pt;height:718.9pt;z-index:251659264;mso-width-percent:1000;mso-position-horizontal:center;mso-position-horizontal-relative:page;mso-position-vertical:center;mso-position-vertical-relative:margin;mso-width-percent:1000;mso-height-relative:margin" coordorigin=",2294" coordsize="12240,1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4782;top:15401;width:6284;height:1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1346B9" w:rsidRDefault="00455513">
                                <w:pPr>
                                  <w:jc w:val="right"/>
                                  <w:rPr>
                                    <w:sz w:val="96"/>
                                    <w:szCs w:val="96"/>
                                    <w14:numForm w14:val="oldStyle"/>
                                  </w:rPr>
                                </w:pPr>
                                <w:r>
                                  <w:rPr>
                                    <w:sz w:val="96"/>
                                    <w:szCs w:val="96"/>
                                    <w14:numForm w14:val="oldStyle"/>
                                  </w:rPr>
                                  <w:t>SCM</w:t>
                                </w:r>
                              </w:p>
                            </w:sdtContent>
                          </w:sdt>
                        </w:txbxContent>
                      </v:textbox>
                    </v:rect>
                    <v:rect id="Rectangle 17" o:spid="_x0000_s1039" style="position:absolute;left:1659;top:2294;width:9811;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346B9" w:rsidRDefault="00A93D24">
                                <w:pPr>
                                  <w:spacing w:after="0"/>
                                  <w:rPr>
                                    <w:b/>
                                    <w:bCs/>
                                    <w:color w:val="1F497D" w:themeColor="text2"/>
                                    <w:sz w:val="72"/>
                                    <w:szCs w:val="72"/>
                                  </w:rPr>
                                </w:pPr>
                                <w:r>
                                  <w:rPr>
                                    <w:b/>
                                    <w:bCs/>
                                    <w:color w:val="1F497D" w:themeColor="text2"/>
                                    <w:sz w:val="72"/>
                                    <w:szCs w:val="72"/>
                                  </w:rPr>
                                  <w:t>ITEC316 Software Engineering</w:t>
                                </w:r>
                              </w:p>
                            </w:sdtContent>
                          </w:sdt>
                          <w:p w:rsidR="001346B9" w:rsidRDefault="000D01AD">
                            <w:pPr>
                              <w:rPr>
                                <w:b/>
                                <w:bCs/>
                                <w:color w:val="4F81BD" w:themeColor="accent1"/>
                                <w:sz w:val="40"/>
                                <w:szCs w:val="40"/>
                              </w:rPr>
                            </w:pPr>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r w:rsidR="00A93D24">
                                  <w:rPr>
                                    <w:b/>
                                    <w:bCs/>
                                    <w:color w:val="4F81BD" w:themeColor="accent1"/>
                                    <w:sz w:val="40"/>
                                    <w:szCs w:val="40"/>
                                  </w:rPr>
                                  <w:t>Homework Assignment</w:t>
                                </w:r>
                              </w:sdtContent>
                            </w:sdt>
                          </w:p>
                          <w:p w:rsidR="001346B9" w:rsidRDefault="00A93D24">
                            <w:pPr>
                              <w:rPr>
                                <w:b/>
                                <w:bCs/>
                                <w:color w:val="000000" w:themeColor="text1"/>
                                <w:sz w:val="32"/>
                                <w:szCs w:val="32"/>
                              </w:rPr>
                            </w:pPr>
                            <w:r>
                              <w:rPr>
                                <w:b/>
                                <w:bCs/>
                                <w:color w:val="000000" w:themeColor="text1"/>
                                <w:sz w:val="32"/>
                                <w:szCs w:val="32"/>
                              </w:rPr>
                              <w:t>S. Eser Ozvataf</w:t>
                            </w:r>
                            <w:r>
                              <w:rPr>
                                <w:b/>
                                <w:bCs/>
                                <w:color w:val="000000" w:themeColor="text1"/>
                                <w:sz w:val="32"/>
                                <w:szCs w:val="32"/>
                              </w:rPr>
                              <w:br/>
                              <w:t>100178</w:t>
                            </w:r>
                          </w:p>
                          <w:p w:rsidR="004521AE" w:rsidRDefault="004521AE">
                            <w:pPr>
                              <w:rPr>
                                <w:b/>
                                <w:bCs/>
                                <w:color w:val="000000" w:themeColor="text1"/>
                                <w:sz w:val="32"/>
                                <w:szCs w:val="32"/>
                              </w:rPr>
                            </w:pPr>
                          </w:p>
                        </w:txbxContent>
                      </v:textbox>
                    </v:rect>
                    <w10:wrap anchorx="page" anchory="margin"/>
                  </v:group>
                </w:pict>
              </mc:Fallback>
            </mc:AlternateContent>
          </w:r>
          <w:r w:rsidR="006C3CD0" w:rsidRPr="004D37E7">
            <w:drawing>
              <wp:anchor distT="0" distB="0" distL="114300" distR="114300" simplePos="0" relativeHeight="251660288" behindDoc="0" locked="0" layoutInCell="1" allowOverlap="1">
                <wp:simplePos x="0" y="0"/>
                <wp:positionH relativeFrom="margin">
                  <wp:posOffset>324485</wp:posOffset>
                </wp:positionH>
                <wp:positionV relativeFrom="margin">
                  <wp:posOffset>408940</wp:posOffset>
                </wp:positionV>
                <wp:extent cx="1466215" cy="146621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215" cy="1466215"/>
                        </a:xfrm>
                        <a:prstGeom prst="rect">
                          <a:avLst/>
                        </a:prstGeom>
                        <a:noFill/>
                        <a:ln>
                          <a:noFill/>
                        </a:ln>
                      </pic:spPr>
                    </pic:pic>
                  </a:graphicData>
                </a:graphic>
              </wp:anchor>
            </w:drawing>
          </w:r>
          <w:r w:rsidR="001346B9" w:rsidRPr="004D37E7">
            <w:br w:type="page"/>
          </w:r>
        </w:p>
      </w:sdtContent>
    </w:sdt>
    <w:p w:rsidR="005509AA" w:rsidRPr="004D37E7" w:rsidRDefault="00455513" w:rsidP="00961A8C">
      <w:pPr>
        <w:pStyle w:val="Heading1"/>
      </w:pPr>
      <w:r w:rsidRPr="004D37E7">
        <w:lastRenderedPageBreak/>
        <w:t>Software Configuration Management</w:t>
      </w:r>
    </w:p>
    <w:p w:rsidR="00624E7C" w:rsidRPr="004D37E7" w:rsidRDefault="00624E7C" w:rsidP="00961A8C"/>
    <w:p w:rsidR="00845FDB" w:rsidRPr="004D37E7" w:rsidRDefault="00845FDB" w:rsidP="00961A8C">
      <w:pPr>
        <w:pStyle w:val="Heading4"/>
      </w:pPr>
      <w:r w:rsidRPr="004D37E7">
        <w:t xml:space="preserve">What Is </w:t>
      </w:r>
      <w:r w:rsidR="00455513" w:rsidRPr="004D37E7">
        <w:t>Software Configuration Management</w:t>
      </w:r>
      <w:r w:rsidRPr="004D37E7">
        <w:t>?</w:t>
      </w:r>
    </w:p>
    <w:p w:rsidR="00845FDB" w:rsidRPr="004D37E7" w:rsidRDefault="000D1ED3" w:rsidP="00961A8C">
      <w:r>
        <w:t>For a software project</w:t>
      </w:r>
      <w:r w:rsidR="000C1D48" w:rsidRPr="004D37E7">
        <w:t xml:space="preserve">, </w:t>
      </w:r>
      <w:r w:rsidR="000C1D48" w:rsidRPr="004D37E7">
        <w:t>SCM (software configuration management)</w:t>
      </w:r>
      <w:r w:rsidR="000C1D48" w:rsidRPr="004D37E7">
        <w:t xml:space="preserve"> is the mechanism </w:t>
      </w:r>
      <w:r w:rsidR="00EF6F75" w:rsidRPr="004D37E7">
        <w:t xml:space="preserve">for taking control </w:t>
      </w:r>
      <w:r>
        <w:t xml:space="preserve">and management </w:t>
      </w:r>
      <w:r w:rsidR="000C1D48" w:rsidRPr="004D37E7">
        <w:t xml:space="preserve">of </w:t>
      </w:r>
      <w:r w:rsidR="00EF6F75" w:rsidRPr="004D37E7">
        <w:t>development</w:t>
      </w:r>
      <w:r w:rsidR="000C1D48" w:rsidRPr="004D37E7">
        <w:t>.</w:t>
      </w:r>
      <w:r w:rsidR="000F78E4" w:rsidRPr="004D37E7">
        <w:t xml:space="preserve"> It</w:t>
      </w:r>
      <w:r>
        <w:t xml:space="preserve"> provides an ability to track and control changes </w:t>
      </w:r>
      <w:r w:rsidR="00EF6F75" w:rsidRPr="004D37E7">
        <w:t xml:space="preserve">during the </w:t>
      </w:r>
      <w:r w:rsidR="000F78E4" w:rsidRPr="004D37E7">
        <w:t>base product</w:t>
      </w:r>
      <w:r w:rsidR="00EF6F75" w:rsidRPr="004D37E7">
        <w:t>ion</w:t>
      </w:r>
      <w:r w:rsidR="000F78E4" w:rsidRPr="004D37E7">
        <w:t xml:space="preserve"> and later on </w:t>
      </w:r>
      <w:r w:rsidRPr="004D37E7">
        <w:t>maintenance</w:t>
      </w:r>
      <w:r w:rsidR="000F78E4" w:rsidRPr="004D37E7">
        <w:t xml:space="preserve"> and evolution</w:t>
      </w:r>
      <w:r w:rsidR="00EF6F75" w:rsidRPr="004D37E7">
        <w:t xml:space="preserve"> steps</w:t>
      </w:r>
      <w:r w:rsidR="000F78E4" w:rsidRPr="004D37E7">
        <w:t>.</w:t>
      </w:r>
      <w:r w:rsidR="000C1D48" w:rsidRPr="004D37E7">
        <w:br/>
      </w:r>
      <w:r w:rsidR="000C1D48" w:rsidRPr="004D37E7">
        <w:br/>
      </w:r>
      <w:r w:rsidR="00455513" w:rsidRPr="004D37E7">
        <w:t xml:space="preserve">There are lots of </w:t>
      </w:r>
      <w:r w:rsidR="000C1D48" w:rsidRPr="004D37E7">
        <w:t xml:space="preserve">“formal” </w:t>
      </w:r>
      <w:r w:rsidR="00455513" w:rsidRPr="004D37E7">
        <w:t xml:space="preserve">descriptions to define </w:t>
      </w:r>
      <w:r w:rsidR="000C1D48" w:rsidRPr="004D37E7">
        <w:t xml:space="preserve">SCM (software </w:t>
      </w:r>
      <w:r w:rsidR="00455513" w:rsidRPr="004D37E7">
        <w:t>configuration management</w:t>
      </w:r>
      <w:r w:rsidR="000C1D48" w:rsidRPr="004D37E7">
        <w:t>)</w:t>
      </w:r>
      <w:r w:rsidR="00455513" w:rsidRPr="004D37E7">
        <w:t xml:space="preserve">. </w:t>
      </w:r>
      <w:r w:rsidR="000C1D48" w:rsidRPr="004D37E7">
        <w:t xml:space="preserve">According to Anne </w:t>
      </w:r>
      <w:proofErr w:type="spellStart"/>
      <w:r w:rsidR="000C1D48" w:rsidRPr="004D37E7">
        <w:t>Mette</w:t>
      </w:r>
      <w:proofErr w:type="spellEnd"/>
      <w:r w:rsidR="000C1D48" w:rsidRPr="004D37E7">
        <w:t xml:space="preserve"> </w:t>
      </w:r>
      <w:proofErr w:type="spellStart"/>
      <w:r w:rsidR="000C1D48" w:rsidRPr="004D37E7">
        <w:t>Jonassen</w:t>
      </w:r>
      <w:proofErr w:type="spellEnd"/>
      <w:r w:rsidR="000C1D48" w:rsidRPr="004D37E7">
        <w:t xml:space="preserve"> Hass (the author of Configuration Management Principles and Practice)</w:t>
      </w:r>
      <w:r w:rsidR="00455513" w:rsidRPr="004D37E7">
        <w:t>, “</w:t>
      </w:r>
      <w:r w:rsidR="000C1D48" w:rsidRPr="004D37E7">
        <w:rPr>
          <w:i/>
        </w:rPr>
        <w:t>Conﬁguration management is unique identiﬁcation, controlled storage, change control, and status reporting of selected intermediate work products, product components, and products during the life of a system</w:t>
      </w:r>
      <w:r w:rsidR="00455513" w:rsidRPr="004D37E7">
        <w:t>”</w:t>
      </w:r>
      <w:r w:rsidR="000D53B6" w:rsidRPr="004D37E7">
        <w:t>.</w:t>
      </w:r>
      <w:r>
        <w:br/>
      </w:r>
    </w:p>
    <w:p w:rsidR="00845FDB" w:rsidRDefault="000D1ED3" w:rsidP="00961A8C">
      <w:pPr>
        <w:pStyle w:val="Heading4"/>
      </w:pPr>
      <w:r>
        <w:t>Why SCM Is Required?</w:t>
      </w:r>
    </w:p>
    <w:p w:rsidR="000D1ED3" w:rsidRPr="000D1ED3" w:rsidRDefault="000D1ED3" w:rsidP="00961A8C">
      <w:r>
        <w:t xml:space="preserve">The need for a SCM is mostly felt when there are many developers are assigned in the same project, or, there are many versions of the same project. </w:t>
      </w:r>
      <w:r>
        <w:t>SCM acts the backbone</w:t>
      </w:r>
      <w:r>
        <w:t xml:space="preserve"> for the scenarios where bug fixing should happen on multiple production systems or multiple versions and the enhancements also must be continued on the main code base.</w:t>
      </w:r>
      <w:r>
        <w:br/>
      </w:r>
    </w:p>
    <w:p w:rsidR="00A93D24" w:rsidRPr="004D37E7" w:rsidRDefault="008928C9" w:rsidP="00961A8C">
      <w:pPr>
        <w:pStyle w:val="Heading4"/>
      </w:pPr>
      <w:r w:rsidRPr="004D37E7">
        <w:t>What Solutions SCM</w:t>
      </w:r>
      <w:r w:rsidR="00716121">
        <w:t xml:space="preserve"> Offers</w:t>
      </w:r>
      <w:r w:rsidRPr="004D37E7">
        <w:t>?</w:t>
      </w:r>
    </w:p>
    <w:p w:rsidR="00845FDB" w:rsidRPr="004D37E7" w:rsidRDefault="00B34A4A" w:rsidP="00961A8C">
      <w:r w:rsidRPr="004D37E7">
        <w:t>SCM helps to reduce these problems by coordinating the work products of the many different people who work on a common project</w:t>
      </w:r>
      <w:r w:rsidR="00845FDB" w:rsidRPr="004D37E7">
        <w:t>.</w:t>
      </w:r>
    </w:p>
    <w:p w:rsidR="00B34A4A" w:rsidRPr="004D37E7" w:rsidRDefault="00B34A4A" w:rsidP="00961A8C">
      <w:pPr>
        <w:pStyle w:val="ListParagraph"/>
        <w:numPr>
          <w:ilvl w:val="0"/>
          <w:numId w:val="4"/>
        </w:numPr>
      </w:pPr>
      <w:r w:rsidRPr="004D37E7">
        <w:rPr>
          <w:b/>
        </w:rPr>
        <w:t>Simultaneous Update</w:t>
      </w:r>
      <w:r w:rsidR="00EF6F75" w:rsidRPr="004D37E7">
        <w:br/>
      </w:r>
      <w:proofErr w:type="gramStart"/>
      <w:r w:rsidRPr="004D37E7">
        <w:t>When</w:t>
      </w:r>
      <w:proofErr w:type="gramEnd"/>
      <w:r w:rsidRPr="004D37E7">
        <w:t xml:space="preserve"> two or more programmers work separately on the same project, the last one to make the changes can easily destroy the other’s work. SCM prevents this kind of conflicts by version management.</w:t>
      </w:r>
      <w:r w:rsidR="00EF6F75" w:rsidRPr="004D37E7">
        <w:br/>
      </w:r>
    </w:p>
    <w:p w:rsidR="00EF6F75" w:rsidRPr="004D37E7" w:rsidRDefault="00EF6F75" w:rsidP="00961A8C">
      <w:pPr>
        <w:pStyle w:val="ListParagraph"/>
        <w:numPr>
          <w:ilvl w:val="0"/>
          <w:numId w:val="4"/>
        </w:numPr>
        <w:rPr>
          <w:b/>
        </w:rPr>
      </w:pPr>
      <w:r w:rsidRPr="004D37E7">
        <w:rPr>
          <w:b/>
        </w:rPr>
        <w:t>Shared Code</w:t>
      </w:r>
      <w:r w:rsidRPr="004D37E7">
        <w:br/>
        <w:t>Often, when a bug is fixed in code shared by several programmers, some of them are not notified. SCM offers issue tracking tools to share tasks and work to programmers.</w:t>
      </w:r>
      <w:r w:rsidRPr="004D37E7">
        <w:br/>
      </w:r>
    </w:p>
    <w:p w:rsidR="00EF6F75" w:rsidRPr="004D37E7" w:rsidRDefault="00EF6F75" w:rsidP="00961A8C">
      <w:pPr>
        <w:pStyle w:val="ListParagraph"/>
        <w:numPr>
          <w:ilvl w:val="0"/>
          <w:numId w:val="4"/>
        </w:numPr>
        <w:rPr>
          <w:b/>
        </w:rPr>
      </w:pPr>
      <w:r w:rsidRPr="004D37E7">
        <w:rPr>
          <w:b/>
        </w:rPr>
        <w:t>Versions</w:t>
      </w:r>
      <w:r w:rsidRPr="004D37E7">
        <w:br/>
        <w:t>Most large programs are developed in evolutionary releases. With one release in customer use, another in test, and a third in development, bug fixes must be propagated between them. If found by a customer, for example, a bug should be fixed in all later versions.</w:t>
      </w:r>
      <w:r w:rsidRPr="004D37E7">
        <w:br/>
      </w:r>
      <w:r w:rsidRPr="004D37E7">
        <w:br/>
        <w:t>Similarly, if a bug is found in a development release, it should be fixed in all those prior versions that contained it. In larger systems with several simultaneous active releases and many programmers working on bug fixes and enhancements, conflicts and confusion are likely.</w:t>
      </w:r>
      <w:r w:rsidRPr="004D37E7">
        <w:br/>
      </w:r>
      <w:r w:rsidRPr="004D37E7">
        <w:lastRenderedPageBreak/>
        <w:t>Again, by using version control systems of SCM, project can be reverted to any previous version, branches can be created or be merged.</w:t>
      </w:r>
      <w:r w:rsidRPr="004D37E7">
        <w:br/>
      </w:r>
    </w:p>
    <w:p w:rsidR="00EF6F75" w:rsidRPr="004D37E7" w:rsidRDefault="00EF6F75" w:rsidP="00961A8C">
      <w:pPr>
        <w:pStyle w:val="ListParagraph"/>
        <w:numPr>
          <w:ilvl w:val="0"/>
          <w:numId w:val="4"/>
        </w:numPr>
        <w:rPr>
          <w:b/>
        </w:rPr>
      </w:pPr>
      <w:r w:rsidRPr="004D37E7">
        <w:rPr>
          <w:b/>
        </w:rPr>
        <w:t>Build Management</w:t>
      </w:r>
      <w:r w:rsidRPr="004D37E7">
        <w:br/>
        <w:t xml:space="preserve">Software developers do some tasks </w:t>
      </w:r>
      <w:r w:rsidR="005F4C53" w:rsidRPr="004D37E7">
        <w:t>every time they has to publish their work to test or production environments. It may compiling the code, packaging the binaries with libraries, resource files and installers, running unit tests, building documentation or all of them. For continuous integration it take much time to complete these tasks manually.</w:t>
      </w:r>
      <w:r w:rsidR="005F4C53" w:rsidRPr="004D37E7">
        <w:br/>
      </w:r>
      <w:r w:rsidR="005F4C53" w:rsidRPr="004D37E7">
        <w:br/>
        <w:t>SCM offers build management to complete such tasks in automation and delivers the final package after executing of batch processes.</w:t>
      </w:r>
      <w:r w:rsidRPr="004D37E7">
        <w:br/>
      </w:r>
    </w:p>
    <w:p w:rsidR="005F4988" w:rsidRDefault="004D37E7" w:rsidP="00961A8C">
      <w:pPr>
        <w:pStyle w:val="Heading4"/>
      </w:pPr>
      <w:r w:rsidRPr="004D37E7">
        <w:t>Real Life Scenarios</w:t>
      </w:r>
      <w:r>
        <w:t xml:space="preserve"> and Tools</w:t>
      </w:r>
    </w:p>
    <w:p w:rsidR="00557225" w:rsidRDefault="00FF3D61" w:rsidP="00961A8C">
      <w:r>
        <w:t xml:space="preserve">SCM is </w:t>
      </w:r>
      <w:r>
        <w:t xml:space="preserve">neither a new hype nor a traditional thing. </w:t>
      </w:r>
      <w:r>
        <w:t xml:space="preserve">It </w:t>
      </w:r>
      <w:r w:rsidR="00160E9E">
        <w:t>depends on how it</w:t>
      </w:r>
      <w:r>
        <w:t xml:space="preserve"> will be</w:t>
      </w:r>
      <w:r w:rsidR="00160E9E">
        <w:t xml:space="preserve"> implemented</w:t>
      </w:r>
      <w:r>
        <w:t xml:space="preserve"> and</w:t>
      </w:r>
      <w:r w:rsidR="00160E9E">
        <w:t xml:space="preserve"> </w:t>
      </w:r>
      <w:r>
        <w:t>in most cases implementation up to the tools which are going to picked.</w:t>
      </w:r>
    </w:p>
    <w:p w:rsidR="00081A28" w:rsidRDefault="00FF3D61" w:rsidP="00961A8C">
      <w:r>
        <w:t>Therefore it is better to examine the “real scenario” is on the use to find out how things work together.</w:t>
      </w:r>
      <w:r w:rsidR="00081A28">
        <w:br/>
      </w:r>
      <w:r w:rsidR="00081A28">
        <w:br/>
      </w:r>
      <w:proofErr w:type="spellStart"/>
      <w:r w:rsidR="00081A28">
        <w:t>Goldsoft</w:t>
      </w:r>
      <w:proofErr w:type="spellEnd"/>
      <w:r w:rsidR="00081A28">
        <w:t xml:space="preserve"> Trading Ltd. (</w:t>
      </w:r>
      <w:hyperlink r:id="rId10" w:history="1">
        <w:r w:rsidR="00081A28" w:rsidRPr="00DA52EE">
          <w:rPr>
            <w:rStyle w:val="Hyperlink"/>
          </w:rPr>
          <w:t>http://www.goldsofttrading.com/</w:t>
        </w:r>
      </w:hyperlink>
      <w:r w:rsidR="00081A28">
        <w:t>) uses a SCM, it is taken as a sample below.</w:t>
      </w:r>
      <w:r w:rsidR="00237123">
        <w:br/>
      </w:r>
    </w:p>
    <w:p w:rsidR="00081A28" w:rsidRDefault="00081A28" w:rsidP="00961A8C">
      <w:pPr>
        <w:pStyle w:val="Heading5"/>
      </w:pPr>
      <w:r>
        <w:t>Homepage</w:t>
      </w:r>
      <w:r>
        <w:t xml:space="preserve">: </w:t>
      </w:r>
    </w:p>
    <w:p w:rsidR="00081A28" w:rsidRDefault="00081A28" w:rsidP="00961A8C">
      <w:r>
        <w:t>In the sample, homepage enables easy access to SCM features with links.</w:t>
      </w:r>
      <w:r w:rsidR="00961A8C">
        <w:br/>
      </w:r>
      <w:r w:rsidR="00961A8C">
        <w:br/>
      </w:r>
      <w:r>
        <w:rPr>
          <w:noProof/>
        </w:rPr>
        <w:drawing>
          <wp:inline distT="0" distB="0" distL="0" distR="0" wp14:anchorId="64367B30" wp14:editId="1179DB1A">
            <wp:extent cx="56673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19" b="2168"/>
                    <a:stretch/>
                  </pic:blipFill>
                  <pic:spPr bwMode="auto">
                    <a:xfrm>
                      <a:off x="0" y="0"/>
                      <a:ext cx="5667375" cy="3152775"/>
                    </a:xfrm>
                    <a:prstGeom prst="rect">
                      <a:avLst/>
                    </a:prstGeom>
                    <a:ln>
                      <a:noFill/>
                    </a:ln>
                    <a:extLst>
                      <a:ext uri="{53640926-AAD7-44D8-BBD7-CCE9431645EC}">
                        <a14:shadowObscured xmlns:a14="http://schemas.microsoft.com/office/drawing/2010/main"/>
                      </a:ext>
                    </a:extLst>
                  </pic:spPr>
                </pic:pic>
              </a:graphicData>
            </a:graphic>
          </wp:inline>
        </w:drawing>
      </w:r>
    </w:p>
    <w:p w:rsidR="00A43E53" w:rsidRPr="00A43E53" w:rsidRDefault="00081A28" w:rsidP="00961A8C">
      <w:pPr>
        <w:pStyle w:val="Heading5"/>
      </w:pPr>
      <w:r>
        <w:lastRenderedPageBreak/>
        <w:br/>
      </w:r>
      <w:r w:rsidR="00A43E53">
        <w:t>JIRA</w:t>
      </w:r>
      <w:r>
        <w:t xml:space="preserve"> Project Management / Issue Tracking</w:t>
      </w:r>
      <w:r w:rsidR="00A43E53">
        <w:t xml:space="preserve">: </w:t>
      </w:r>
    </w:p>
    <w:p w:rsidR="006D0996" w:rsidRPr="004D37E7" w:rsidRDefault="00081A28" w:rsidP="00961A8C">
      <w:r>
        <w:t xml:space="preserve">JIRA is a proprietary issue tracking product, developed by </w:t>
      </w:r>
      <w:proofErr w:type="spellStart"/>
      <w:r>
        <w:t>Atlassian</w:t>
      </w:r>
      <w:proofErr w:type="spellEnd"/>
      <w:r w:rsidR="006D0996" w:rsidRPr="004D37E7">
        <w:t>.</w:t>
      </w:r>
      <w:r>
        <w:t xml:space="preserve"> Commonly used for bug tracking, issue tracking and project management. </w:t>
      </w:r>
      <w:proofErr w:type="spellStart"/>
      <w:r>
        <w:t>Goldsoft</w:t>
      </w:r>
      <w:proofErr w:type="spellEnd"/>
      <w:r>
        <w:t xml:space="preserve"> uses JIRA with its famous add-on </w:t>
      </w:r>
      <w:proofErr w:type="spellStart"/>
      <w:r>
        <w:t>GreenHopper</w:t>
      </w:r>
      <w:proofErr w:type="spellEnd"/>
      <w:r>
        <w:t>, which enables extreme programming features of this tool.</w:t>
      </w:r>
    </w:p>
    <w:p w:rsidR="00717595" w:rsidRPr="004D37E7" w:rsidRDefault="00081A28" w:rsidP="00961A8C">
      <w:pPr>
        <w:jc w:val="center"/>
      </w:pPr>
      <w:r>
        <w:rPr>
          <w:noProof/>
        </w:rPr>
        <w:drawing>
          <wp:inline distT="0" distB="0" distL="0" distR="0">
            <wp:extent cx="576072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p>
    <w:p w:rsidR="00812313" w:rsidRPr="00081A28" w:rsidRDefault="00081A28" w:rsidP="00961A8C">
      <w:pPr>
        <w:jc w:val="center"/>
        <w:rPr>
          <w:smallCaps/>
          <w:color w:val="5A5A5A" w:themeColor="text1" w:themeTint="A5"/>
        </w:rPr>
      </w:pPr>
      <w:proofErr w:type="spellStart"/>
      <w:r>
        <w:rPr>
          <w:rStyle w:val="SubtleReference"/>
        </w:rPr>
        <w:t>jira</w:t>
      </w:r>
      <w:proofErr w:type="spellEnd"/>
      <w:r>
        <w:rPr>
          <w:rStyle w:val="SubtleReference"/>
        </w:rPr>
        <w:t xml:space="preserve"> homepage</w:t>
      </w:r>
    </w:p>
    <w:p w:rsidR="00264EA1" w:rsidRDefault="00081A28" w:rsidP="00961A8C">
      <w:r>
        <w:t xml:space="preserve">JIRA provides assignment of issues to </w:t>
      </w:r>
      <w:r w:rsidR="00EB2C3E">
        <w:t>proper developer who is working on project. Also has time-tracking features and reports related with employee performances.</w:t>
      </w:r>
    </w:p>
    <w:p w:rsidR="00EB2C3E" w:rsidRDefault="00EB2C3E" w:rsidP="00961A8C">
      <w:r>
        <w:rPr>
          <w:noProof/>
        </w:rPr>
        <w:drawing>
          <wp:inline distT="0" distB="0" distL="0" distR="0">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0C3789" w:rsidRPr="00081A28" w:rsidRDefault="000C3789" w:rsidP="00961A8C">
      <w:pPr>
        <w:jc w:val="center"/>
        <w:rPr>
          <w:smallCaps/>
          <w:color w:val="5A5A5A" w:themeColor="text1" w:themeTint="A5"/>
        </w:rPr>
      </w:pPr>
      <w:r>
        <w:rPr>
          <w:rStyle w:val="SubtleReference"/>
        </w:rPr>
        <w:t>sprints</w:t>
      </w:r>
    </w:p>
    <w:p w:rsidR="00EB2C3E" w:rsidRDefault="00EB2C3E" w:rsidP="00961A8C">
      <w:r>
        <w:lastRenderedPageBreak/>
        <w:t xml:space="preserve">By using </w:t>
      </w:r>
      <w:proofErr w:type="spellStart"/>
      <w:r>
        <w:t>GreenHopper</w:t>
      </w:r>
      <w:proofErr w:type="spellEnd"/>
      <w:r>
        <w:t xml:space="preserve"> (an add-on) JIRA becomes powerful with SCRUM development method features.</w:t>
      </w:r>
      <w:r w:rsidR="00670697">
        <w:t xml:space="preserve"> Project Manager can start a sprint, and track all issues on the sprint.</w:t>
      </w:r>
      <w:r w:rsidR="000C3789">
        <w:br/>
        <w:t>Also entire workflow can be designed and altered by using its editor.</w:t>
      </w:r>
    </w:p>
    <w:p w:rsidR="000C3789" w:rsidRPr="00081A28" w:rsidRDefault="000C3789" w:rsidP="00961A8C">
      <w:pPr>
        <w:jc w:val="center"/>
        <w:rPr>
          <w:smallCaps/>
          <w:color w:val="5A5A5A" w:themeColor="text1" w:themeTint="A5"/>
        </w:rPr>
      </w:pPr>
      <w:r>
        <w:rPr>
          <w:noProof/>
        </w:rPr>
        <w:drawing>
          <wp:inline distT="0" distB="0" distL="0" distR="0">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sidRPr="000C3789">
        <w:rPr>
          <w:rStyle w:val="SubtleReference"/>
        </w:rPr>
        <w:t xml:space="preserve"> </w:t>
      </w:r>
      <w:r>
        <w:rPr>
          <w:rStyle w:val="SubtleReference"/>
        </w:rPr>
        <w:t>workflow designer</w:t>
      </w:r>
    </w:p>
    <w:p w:rsidR="000C3789" w:rsidRDefault="00961A8C" w:rsidP="00961A8C">
      <w:pPr>
        <w:pStyle w:val="Heading5"/>
      </w:pPr>
      <w:r>
        <w:br/>
      </w:r>
      <w:r w:rsidR="000C3789">
        <w:t>Fisheye, Crucible and Subversion (Source Code Control Systems)</w:t>
      </w:r>
      <w:r w:rsidR="000C3789">
        <w:t xml:space="preserve">: </w:t>
      </w:r>
    </w:p>
    <w:p w:rsidR="000C3789" w:rsidRDefault="000C3789" w:rsidP="00961A8C">
      <w:r>
        <w:t xml:space="preserve">Other </w:t>
      </w:r>
      <w:proofErr w:type="spellStart"/>
      <w:r>
        <w:t>Atlassian</w:t>
      </w:r>
      <w:proofErr w:type="spellEnd"/>
      <w:r>
        <w:t xml:space="preserve"> products which </w:t>
      </w:r>
      <w:proofErr w:type="spellStart"/>
      <w:r>
        <w:t>Goldsoft</w:t>
      </w:r>
      <w:proofErr w:type="spellEnd"/>
      <w:r>
        <w:t xml:space="preserve"> uses are Fisheye and Crucible</w:t>
      </w:r>
      <w:r>
        <w:t>.</w:t>
      </w:r>
      <w:r>
        <w:t xml:space="preserve"> These two products works together on the same web frontend and enabled “code reviewing”.</w:t>
      </w:r>
    </w:p>
    <w:p w:rsidR="000C3789" w:rsidRDefault="000C3789" w:rsidP="00961A8C">
      <w:r>
        <w:t xml:space="preserve">The importance of Quality Assurance needs some testing </w:t>
      </w:r>
      <w:proofErr w:type="spellStart"/>
      <w:r>
        <w:t>phases</w:t>
      </w:r>
      <w:proofErr w:type="spellEnd"/>
      <w:r>
        <w:t xml:space="preserve"> like “code reviewing”. </w:t>
      </w:r>
      <w:r w:rsidR="003621F7">
        <w:t>In a software team, c</w:t>
      </w:r>
      <w:r>
        <w:t xml:space="preserve">ode </w:t>
      </w:r>
      <w:r w:rsidR="003621F7">
        <w:t>r</w:t>
      </w:r>
      <w:r>
        <w:t xml:space="preserve">eviewing is </w:t>
      </w:r>
      <w:r w:rsidR="003621F7">
        <w:t xml:space="preserve">the process of </w:t>
      </w:r>
      <w:r>
        <w:t xml:space="preserve">controlling each other’s </w:t>
      </w:r>
      <w:r w:rsidR="003621F7">
        <w:t xml:space="preserve">code to find some defects or errors. Therefore the written code is </w:t>
      </w:r>
      <w:r w:rsidR="00A01FB9">
        <w:t xml:space="preserve">also </w:t>
      </w:r>
      <w:r w:rsidR="003621F7">
        <w:t xml:space="preserve">tested </w:t>
      </w:r>
      <w:r w:rsidR="00A01FB9">
        <w:t>by other developers.</w:t>
      </w:r>
    </w:p>
    <w:p w:rsidR="00A01FB9" w:rsidRDefault="00A01FB9" w:rsidP="00961A8C">
      <w:r>
        <w:rPr>
          <w:noProof/>
        </w:rPr>
        <w:drawing>
          <wp:inline distT="0" distB="0" distL="0" distR="0">
            <wp:extent cx="5724525" cy="292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A01FB9" w:rsidRDefault="00A01FB9" w:rsidP="00961A8C">
      <w:r>
        <w:lastRenderedPageBreak/>
        <w:t>When a developer found a defect, or has a suggestion on code he/she just add his/her comment on the related line so the other developer can fix or defend his/her marked code.</w:t>
      </w:r>
    </w:p>
    <w:p w:rsidR="00961A8C" w:rsidRDefault="00A01FB9" w:rsidP="00961A8C">
      <w:r>
        <w:t>Also subversion provides a backbone for both version controlling and the host for these products. Subversion is a background service to maintain code versions, it is accessible with 3</w:t>
      </w:r>
      <w:r w:rsidRPr="00A01FB9">
        <w:rPr>
          <w:vertAlign w:val="superscript"/>
        </w:rPr>
        <w:t>rd</w:t>
      </w:r>
      <w:r>
        <w:t xml:space="preserve"> party tools like </w:t>
      </w:r>
      <w:proofErr w:type="spellStart"/>
      <w:r>
        <w:t>TortoiseSVN</w:t>
      </w:r>
      <w:proofErr w:type="spellEnd"/>
      <w:r>
        <w:t>.</w:t>
      </w:r>
      <w:r w:rsidR="00961A8C">
        <w:br/>
      </w:r>
      <w:r>
        <w:rPr>
          <w:noProof/>
        </w:rPr>
        <w:drawing>
          <wp:inline distT="0" distB="0" distL="0" distR="0" wp14:anchorId="62981CDD" wp14:editId="6BE1A295">
            <wp:extent cx="5731510" cy="29127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12745"/>
                    </a:xfrm>
                    <a:prstGeom prst="rect">
                      <a:avLst/>
                    </a:prstGeom>
                  </pic:spPr>
                </pic:pic>
              </a:graphicData>
            </a:graphic>
          </wp:inline>
        </w:drawing>
      </w:r>
    </w:p>
    <w:p w:rsidR="00731ACC" w:rsidRPr="004D37E7" w:rsidRDefault="00346674" w:rsidP="00961A8C">
      <w:pPr>
        <w:rPr>
          <w:rFonts w:asciiTheme="majorHAnsi" w:eastAsiaTheme="majorEastAsia" w:hAnsiTheme="majorHAnsi" w:cstheme="majorBidi"/>
          <w:b/>
          <w:bCs/>
          <w:i/>
          <w:iCs/>
          <w:color w:val="4F81BD" w:themeColor="accent1"/>
        </w:rPr>
      </w:pPr>
      <w:r>
        <w:br/>
      </w:r>
      <w:proofErr w:type="spellStart"/>
      <w:r>
        <w:t>TortoiseSVN</w:t>
      </w:r>
      <w:proofErr w:type="spellEnd"/>
      <w:r>
        <w:t xml:space="preserve"> also has management features </w:t>
      </w:r>
      <w:r w:rsidR="00C90C07">
        <w:t xml:space="preserve">such as </w:t>
      </w:r>
      <w:r>
        <w:t>creating/merging branches and tags</w:t>
      </w:r>
      <w:r w:rsidR="00C90C07">
        <w:t>, making comparisons and reverting features</w:t>
      </w:r>
      <w:r>
        <w:t xml:space="preserve"> in source control repository.</w:t>
      </w:r>
      <w:bookmarkStart w:id="0" w:name="_GoBack"/>
      <w:bookmarkEnd w:id="0"/>
      <w:r>
        <w:br/>
      </w:r>
      <w:r>
        <w:rPr>
          <w:noProof/>
        </w:rPr>
        <w:drawing>
          <wp:inline distT="0" distB="0" distL="0" distR="0">
            <wp:extent cx="576072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r w:rsidR="00731ACC" w:rsidRPr="004D37E7">
        <w:br w:type="page"/>
      </w:r>
    </w:p>
    <w:p w:rsidR="00717595" w:rsidRPr="004D37E7" w:rsidRDefault="00F85B16" w:rsidP="00961A8C">
      <w:pPr>
        <w:pStyle w:val="Heading4"/>
      </w:pPr>
      <w:r w:rsidRPr="004D37E7">
        <w:lastRenderedPageBreak/>
        <w:t>References</w:t>
      </w:r>
    </w:p>
    <w:p w:rsidR="00C45114" w:rsidRPr="004D37E7" w:rsidRDefault="00C45114" w:rsidP="00961A8C">
      <w:r w:rsidRPr="004D37E7">
        <w:t xml:space="preserve">[1] </w:t>
      </w:r>
      <w:r w:rsidR="000C1D48" w:rsidRPr="004D37E7">
        <w:t xml:space="preserve">Configuration Management Principles and Practice - Anne </w:t>
      </w:r>
      <w:proofErr w:type="spellStart"/>
      <w:r w:rsidR="000C1D48" w:rsidRPr="004D37E7">
        <w:t>Mette</w:t>
      </w:r>
      <w:proofErr w:type="spellEnd"/>
      <w:r w:rsidR="000C1D48" w:rsidRPr="004D37E7">
        <w:t xml:space="preserve"> </w:t>
      </w:r>
      <w:proofErr w:type="spellStart"/>
      <w:r w:rsidR="000C1D48" w:rsidRPr="004D37E7">
        <w:t>Jonassen</w:t>
      </w:r>
      <w:proofErr w:type="spellEnd"/>
      <w:r w:rsidR="000C1D48" w:rsidRPr="004D37E7">
        <w:t xml:space="preserve"> </w:t>
      </w:r>
      <w:proofErr w:type="gramStart"/>
      <w:r w:rsidR="000C1D48" w:rsidRPr="004D37E7">
        <w:t>Hass</w:t>
      </w:r>
      <w:proofErr w:type="gramEnd"/>
      <w:r w:rsidR="000C1D48" w:rsidRPr="004D37E7">
        <w:br/>
        <w:t>(ISBN 978-0321117663)</w:t>
      </w:r>
      <w:r w:rsidRPr="004D37E7">
        <w:br/>
      </w:r>
      <w:hyperlink r:id="rId18" w:history="1">
        <w:r w:rsidR="000C1D48" w:rsidRPr="004D37E7">
          <w:rPr>
            <w:rStyle w:val="Hyperlink"/>
          </w:rPr>
          <w:t>http://www.amazon.com/Configuration-Management-Principles-Practice-Jonassen/dp/0321117662</w:t>
        </w:r>
      </w:hyperlink>
    </w:p>
    <w:p w:rsidR="000F78E4" w:rsidRPr="004D37E7" w:rsidRDefault="000F78E4" w:rsidP="00961A8C">
      <w:r w:rsidRPr="004D37E7">
        <w:t xml:space="preserve">[2] Managing the Software Process - Watts S. </w:t>
      </w:r>
      <w:proofErr w:type="gramStart"/>
      <w:r w:rsidRPr="004D37E7">
        <w:t>Humphrey</w:t>
      </w:r>
      <w:proofErr w:type="gramEnd"/>
      <w:r w:rsidR="007B5378" w:rsidRPr="004D37E7">
        <w:br/>
      </w:r>
      <w:r w:rsidRPr="004D37E7">
        <w:t>(ISBN 978-0201180954)</w:t>
      </w:r>
      <w:r w:rsidRPr="004D37E7">
        <w:br/>
      </w:r>
      <w:hyperlink r:id="rId19" w:history="1">
        <w:r w:rsidRPr="004D37E7">
          <w:rPr>
            <w:rStyle w:val="Hyperlink"/>
          </w:rPr>
          <w:t>http://www.amazon.com/Managing-Software-Process-Watts-Humphrey/dp/0201180952</w:t>
        </w:r>
      </w:hyperlink>
    </w:p>
    <w:p w:rsidR="00F85B16" w:rsidRPr="004D37E7" w:rsidRDefault="00F85B16" w:rsidP="00961A8C">
      <w:r w:rsidRPr="004D37E7">
        <w:t>[</w:t>
      </w:r>
      <w:r w:rsidR="000F78E4" w:rsidRPr="004D37E7">
        <w:t>3</w:t>
      </w:r>
      <w:r w:rsidRPr="004D37E7">
        <w:t xml:space="preserve">] </w:t>
      </w:r>
      <w:r w:rsidR="000C1D48" w:rsidRPr="004D37E7">
        <w:t>Software configuration management</w:t>
      </w:r>
      <w:r w:rsidRPr="004D37E7">
        <w:t>, Wikipedia</w:t>
      </w:r>
      <w:r w:rsidRPr="004D37E7">
        <w:br/>
      </w:r>
      <w:hyperlink r:id="rId20" w:history="1">
        <w:r w:rsidR="000C1D48" w:rsidRPr="004D37E7">
          <w:rPr>
            <w:rStyle w:val="Hyperlink"/>
          </w:rPr>
          <w:t>http://en.wikipedia.org/wiki/Software_configuration_management</w:t>
        </w:r>
      </w:hyperlink>
    </w:p>
    <w:p w:rsidR="00F85B16" w:rsidRPr="004D37E7" w:rsidRDefault="00F85B16" w:rsidP="00961A8C"/>
    <w:sectPr w:rsidR="00F85B16" w:rsidRPr="004D37E7" w:rsidSect="001346B9">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1AD" w:rsidRDefault="000D01AD" w:rsidP="003377ED">
      <w:pPr>
        <w:spacing w:after="0" w:line="240" w:lineRule="auto"/>
      </w:pPr>
      <w:r>
        <w:separator/>
      </w:r>
    </w:p>
  </w:endnote>
  <w:endnote w:type="continuationSeparator" w:id="0">
    <w:p w:rsidR="000D01AD" w:rsidRDefault="000D01AD" w:rsidP="0033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637802"/>
      <w:docPartObj>
        <w:docPartGallery w:val="Page Numbers (Bottom of Page)"/>
        <w:docPartUnique/>
      </w:docPartObj>
    </w:sdtPr>
    <w:sdtEndPr>
      <w:rPr>
        <w:color w:val="808080" w:themeColor="background1" w:themeShade="80"/>
        <w:spacing w:val="60"/>
      </w:rPr>
    </w:sdtEndPr>
    <w:sdtContent>
      <w:p w:rsidR="00D52996" w:rsidRDefault="00D529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0C07">
          <w:rPr>
            <w:noProof/>
          </w:rPr>
          <w:t>6</w:t>
        </w:r>
        <w:r>
          <w:rPr>
            <w:noProof/>
          </w:rPr>
          <w:fldChar w:fldCharType="end"/>
        </w:r>
      </w:p>
    </w:sdtContent>
  </w:sdt>
  <w:p w:rsidR="003377ED" w:rsidRDefault="00337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1AD" w:rsidRDefault="000D01AD" w:rsidP="003377ED">
      <w:pPr>
        <w:spacing w:after="0" w:line="240" w:lineRule="auto"/>
      </w:pPr>
      <w:r>
        <w:separator/>
      </w:r>
    </w:p>
  </w:footnote>
  <w:footnote w:type="continuationSeparator" w:id="0">
    <w:p w:rsidR="000D01AD" w:rsidRDefault="000D01AD" w:rsidP="00337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1138"/>
    <w:multiLevelType w:val="hybridMultilevel"/>
    <w:tmpl w:val="C1485A9C"/>
    <w:lvl w:ilvl="0" w:tplc="76B8D40E">
      <w:start w:val="1"/>
      <w:numFmt w:val="bullet"/>
      <w:lvlText w:val=""/>
      <w:lvlJc w:val="left"/>
      <w:pPr>
        <w:ind w:left="720" w:hanging="360"/>
      </w:pPr>
      <w:rPr>
        <w:rFonts w:ascii="Wingdings" w:hAnsi="Wingdings"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ED155F"/>
    <w:multiLevelType w:val="hybridMultilevel"/>
    <w:tmpl w:val="BBAA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859EC"/>
    <w:multiLevelType w:val="hybridMultilevel"/>
    <w:tmpl w:val="D3D064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953E9"/>
    <w:multiLevelType w:val="hybridMultilevel"/>
    <w:tmpl w:val="8D4879B0"/>
    <w:lvl w:ilvl="0" w:tplc="CBA65224">
      <w:start w:val="1"/>
      <w:numFmt w:val="bullet"/>
      <w:lvlText w:val=""/>
      <w:lvlJc w:val="left"/>
      <w:pPr>
        <w:ind w:left="720" w:hanging="360"/>
      </w:pPr>
      <w:rPr>
        <w:rFonts w:ascii="Wingdings" w:hAnsi="Wingdings" w:hint="default"/>
        <w:color w:val="808080" w:themeColor="background1" w:themeShade="8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88"/>
    <w:rsid w:val="0000444F"/>
    <w:rsid w:val="00007001"/>
    <w:rsid w:val="00024E1A"/>
    <w:rsid w:val="00046BAE"/>
    <w:rsid w:val="000645F7"/>
    <w:rsid w:val="00081A28"/>
    <w:rsid w:val="000A5452"/>
    <w:rsid w:val="000B343F"/>
    <w:rsid w:val="000C10F7"/>
    <w:rsid w:val="000C1D48"/>
    <w:rsid w:val="000C24B9"/>
    <w:rsid w:val="000C3789"/>
    <w:rsid w:val="000D01AD"/>
    <w:rsid w:val="000D1ED3"/>
    <w:rsid w:val="000D4A2F"/>
    <w:rsid w:val="000D53B6"/>
    <w:rsid w:val="000E5535"/>
    <w:rsid w:val="000E7D99"/>
    <w:rsid w:val="000F3BFD"/>
    <w:rsid w:val="000F75D5"/>
    <w:rsid w:val="000F78E4"/>
    <w:rsid w:val="001009FE"/>
    <w:rsid w:val="00113CC0"/>
    <w:rsid w:val="00130F27"/>
    <w:rsid w:val="001346B9"/>
    <w:rsid w:val="001422FB"/>
    <w:rsid w:val="00151AFA"/>
    <w:rsid w:val="00160E9E"/>
    <w:rsid w:val="00173DCF"/>
    <w:rsid w:val="00177632"/>
    <w:rsid w:val="00182934"/>
    <w:rsid w:val="001931C2"/>
    <w:rsid w:val="00197EDC"/>
    <w:rsid w:val="001B5C7E"/>
    <w:rsid w:val="001D2D3F"/>
    <w:rsid w:val="001D4C9D"/>
    <w:rsid w:val="001E577E"/>
    <w:rsid w:val="001F6056"/>
    <w:rsid w:val="001F7444"/>
    <w:rsid w:val="002241FE"/>
    <w:rsid w:val="002349AD"/>
    <w:rsid w:val="00237123"/>
    <w:rsid w:val="0023781A"/>
    <w:rsid w:val="002414C0"/>
    <w:rsid w:val="00250247"/>
    <w:rsid w:val="0026188A"/>
    <w:rsid w:val="00264EA1"/>
    <w:rsid w:val="00266488"/>
    <w:rsid w:val="002817B4"/>
    <w:rsid w:val="00285DFE"/>
    <w:rsid w:val="002A3C1A"/>
    <w:rsid w:val="002A622C"/>
    <w:rsid w:val="002B3250"/>
    <w:rsid w:val="002C14BE"/>
    <w:rsid w:val="002C3950"/>
    <w:rsid w:val="002D0190"/>
    <w:rsid w:val="002D39EA"/>
    <w:rsid w:val="002E2A14"/>
    <w:rsid w:val="00300011"/>
    <w:rsid w:val="0030014D"/>
    <w:rsid w:val="00304715"/>
    <w:rsid w:val="00326D56"/>
    <w:rsid w:val="003377ED"/>
    <w:rsid w:val="00344353"/>
    <w:rsid w:val="00346674"/>
    <w:rsid w:val="00360E39"/>
    <w:rsid w:val="003621F7"/>
    <w:rsid w:val="00371838"/>
    <w:rsid w:val="00372526"/>
    <w:rsid w:val="003761E7"/>
    <w:rsid w:val="00381722"/>
    <w:rsid w:val="00390B94"/>
    <w:rsid w:val="0039157E"/>
    <w:rsid w:val="003A24AA"/>
    <w:rsid w:val="003A482A"/>
    <w:rsid w:val="003B464C"/>
    <w:rsid w:val="003E375B"/>
    <w:rsid w:val="003E387A"/>
    <w:rsid w:val="003E4AAD"/>
    <w:rsid w:val="003F7E67"/>
    <w:rsid w:val="0042170D"/>
    <w:rsid w:val="00445925"/>
    <w:rsid w:val="00451353"/>
    <w:rsid w:val="004521AE"/>
    <w:rsid w:val="00452481"/>
    <w:rsid w:val="00455513"/>
    <w:rsid w:val="00461691"/>
    <w:rsid w:val="0047427C"/>
    <w:rsid w:val="00477E95"/>
    <w:rsid w:val="0048131A"/>
    <w:rsid w:val="004A1113"/>
    <w:rsid w:val="004D37E7"/>
    <w:rsid w:val="004E2715"/>
    <w:rsid w:val="004E7863"/>
    <w:rsid w:val="004F7468"/>
    <w:rsid w:val="00503B98"/>
    <w:rsid w:val="00514AE4"/>
    <w:rsid w:val="0052003E"/>
    <w:rsid w:val="005228AF"/>
    <w:rsid w:val="005239D0"/>
    <w:rsid w:val="005269DA"/>
    <w:rsid w:val="00546C02"/>
    <w:rsid w:val="00547659"/>
    <w:rsid w:val="005509AA"/>
    <w:rsid w:val="00554389"/>
    <w:rsid w:val="00557225"/>
    <w:rsid w:val="00583480"/>
    <w:rsid w:val="00591570"/>
    <w:rsid w:val="005A0DD7"/>
    <w:rsid w:val="005B5E34"/>
    <w:rsid w:val="005B7CCF"/>
    <w:rsid w:val="005D707A"/>
    <w:rsid w:val="005F4988"/>
    <w:rsid w:val="005F4C53"/>
    <w:rsid w:val="00615E92"/>
    <w:rsid w:val="006163E0"/>
    <w:rsid w:val="00621DB3"/>
    <w:rsid w:val="00624E7C"/>
    <w:rsid w:val="00627F8F"/>
    <w:rsid w:val="00633040"/>
    <w:rsid w:val="006411E2"/>
    <w:rsid w:val="006414A7"/>
    <w:rsid w:val="00662B1E"/>
    <w:rsid w:val="00662DEB"/>
    <w:rsid w:val="00670697"/>
    <w:rsid w:val="00695C58"/>
    <w:rsid w:val="006A42AB"/>
    <w:rsid w:val="006B269D"/>
    <w:rsid w:val="006C3CD0"/>
    <w:rsid w:val="006D0996"/>
    <w:rsid w:val="006F390A"/>
    <w:rsid w:val="007052F1"/>
    <w:rsid w:val="007150A2"/>
    <w:rsid w:val="00716121"/>
    <w:rsid w:val="00717595"/>
    <w:rsid w:val="00724B0F"/>
    <w:rsid w:val="00731ACC"/>
    <w:rsid w:val="00737D39"/>
    <w:rsid w:val="00754369"/>
    <w:rsid w:val="007613B0"/>
    <w:rsid w:val="00766444"/>
    <w:rsid w:val="0076693B"/>
    <w:rsid w:val="00767AC8"/>
    <w:rsid w:val="00787066"/>
    <w:rsid w:val="007941CC"/>
    <w:rsid w:val="007A33F6"/>
    <w:rsid w:val="007A4731"/>
    <w:rsid w:val="007B3D03"/>
    <w:rsid w:val="007B4D16"/>
    <w:rsid w:val="007B5378"/>
    <w:rsid w:val="007B57D6"/>
    <w:rsid w:val="007C772D"/>
    <w:rsid w:val="007D721E"/>
    <w:rsid w:val="007E2A3F"/>
    <w:rsid w:val="007E3804"/>
    <w:rsid w:val="007F0D9F"/>
    <w:rsid w:val="00812313"/>
    <w:rsid w:val="00822ABA"/>
    <w:rsid w:val="0083591B"/>
    <w:rsid w:val="00845FDB"/>
    <w:rsid w:val="00847898"/>
    <w:rsid w:val="008536A8"/>
    <w:rsid w:val="008611B7"/>
    <w:rsid w:val="0086216F"/>
    <w:rsid w:val="0086274A"/>
    <w:rsid w:val="0088008D"/>
    <w:rsid w:val="0088063E"/>
    <w:rsid w:val="00880D3D"/>
    <w:rsid w:val="00884034"/>
    <w:rsid w:val="008928C9"/>
    <w:rsid w:val="008A3C6D"/>
    <w:rsid w:val="008B23C3"/>
    <w:rsid w:val="008D10A2"/>
    <w:rsid w:val="008D54D1"/>
    <w:rsid w:val="008E7D24"/>
    <w:rsid w:val="0091453D"/>
    <w:rsid w:val="0092285E"/>
    <w:rsid w:val="00932550"/>
    <w:rsid w:val="0093673B"/>
    <w:rsid w:val="00941BFA"/>
    <w:rsid w:val="0094518A"/>
    <w:rsid w:val="00945559"/>
    <w:rsid w:val="009520DC"/>
    <w:rsid w:val="00961A8C"/>
    <w:rsid w:val="009911E8"/>
    <w:rsid w:val="009A2305"/>
    <w:rsid w:val="009A61CB"/>
    <w:rsid w:val="009D3F5B"/>
    <w:rsid w:val="009E4201"/>
    <w:rsid w:val="009E4772"/>
    <w:rsid w:val="009E68A7"/>
    <w:rsid w:val="009E68BC"/>
    <w:rsid w:val="009E72F7"/>
    <w:rsid w:val="009F1A7D"/>
    <w:rsid w:val="009F5E35"/>
    <w:rsid w:val="00A01FB9"/>
    <w:rsid w:val="00A0441B"/>
    <w:rsid w:val="00A43E53"/>
    <w:rsid w:val="00A5491E"/>
    <w:rsid w:val="00A65ABB"/>
    <w:rsid w:val="00A67397"/>
    <w:rsid w:val="00A71187"/>
    <w:rsid w:val="00A850E4"/>
    <w:rsid w:val="00A90E43"/>
    <w:rsid w:val="00A93D24"/>
    <w:rsid w:val="00AA3EB5"/>
    <w:rsid w:val="00AA62F4"/>
    <w:rsid w:val="00AA6EC0"/>
    <w:rsid w:val="00AB0845"/>
    <w:rsid w:val="00AB595B"/>
    <w:rsid w:val="00AB7E60"/>
    <w:rsid w:val="00AC7BEB"/>
    <w:rsid w:val="00AD3D56"/>
    <w:rsid w:val="00AD6B6C"/>
    <w:rsid w:val="00AE4465"/>
    <w:rsid w:val="00AF305D"/>
    <w:rsid w:val="00B01D83"/>
    <w:rsid w:val="00B141C1"/>
    <w:rsid w:val="00B34A4A"/>
    <w:rsid w:val="00B410E2"/>
    <w:rsid w:val="00B6622F"/>
    <w:rsid w:val="00B66E83"/>
    <w:rsid w:val="00BA514C"/>
    <w:rsid w:val="00BC1F7E"/>
    <w:rsid w:val="00BF6143"/>
    <w:rsid w:val="00C23C60"/>
    <w:rsid w:val="00C267DB"/>
    <w:rsid w:val="00C34813"/>
    <w:rsid w:val="00C37570"/>
    <w:rsid w:val="00C41D6A"/>
    <w:rsid w:val="00C45114"/>
    <w:rsid w:val="00C6361C"/>
    <w:rsid w:val="00C80889"/>
    <w:rsid w:val="00C83A99"/>
    <w:rsid w:val="00C8439B"/>
    <w:rsid w:val="00C90C07"/>
    <w:rsid w:val="00C90F15"/>
    <w:rsid w:val="00CA6EF0"/>
    <w:rsid w:val="00CC4B8B"/>
    <w:rsid w:val="00CE4FDA"/>
    <w:rsid w:val="00CF0C3D"/>
    <w:rsid w:val="00CF73DA"/>
    <w:rsid w:val="00D02FFB"/>
    <w:rsid w:val="00D06CB0"/>
    <w:rsid w:val="00D36626"/>
    <w:rsid w:val="00D52996"/>
    <w:rsid w:val="00DA02B6"/>
    <w:rsid w:val="00DB2E99"/>
    <w:rsid w:val="00DB4803"/>
    <w:rsid w:val="00DC39DA"/>
    <w:rsid w:val="00DC7342"/>
    <w:rsid w:val="00DE0105"/>
    <w:rsid w:val="00DE4207"/>
    <w:rsid w:val="00DF1651"/>
    <w:rsid w:val="00DF5CB5"/>
    <w:rsid w:val="00E03429"/>
    <w:rsid w:val="00E067A3"/>
    <w:rsid w:val="00E138A4"/>
    <w:rsid w:val="00E21EC6"/>
    <w:rsid w:val="00E24B06"/>
    <w:rsid w:val="00E25158"/>
    <w:rsid w:val="00E25888"/>
    <w:rsid w:val="00E33FA4"/>
    <w:rsid w:val="00E5158F"/>
    <w:rsid w:val="00EB2C3E"/>
    <w:rsid w:val="00EC0DD7"/>
    <w:rsid w:val="00EE5042"/>
    <w:rsid w:val="00EF6F75"/>
    <w:rsid w:val="00F05C3A"/>
    <w:rsid w:val="00F15381"/>
    <w:rsid w:val="00F3128E"/>
    <w:rsid w:val="00F35075"/>
    <w:rsid w:val="00F47575"/>
    <w:rsid w:val="00F60DD8"/>
    <w:rsid w:val="00F728B8"/>
    <w:rsid w:val="00F85B16"/>
    <w:rsid w:val="00FA0F94"/>
    <w:rsid w:val="00FA5621"/>
    <w:rsid w:val="00FA58F3"/>
    <w:rsid w:val="00FA6B51"/>
    <w:rsid w:val="00FB184A"/>
    <w:rsid w:val="00FC473B"/>
    <w:rsid w:val="00FC4A14"/>
    <w:rsid w:val="00FD576A"/>
    <w:rsid w:val="00FF07BE"/>
    <w:rsid w:val="00FF3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50315-7E75-43B8-B65E-F9196039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429"/>
    <w:rPr>
      <w:lang w:val="en-US"/>
    </w:rPr>
  </w:style>
  <w:style w:type="paragraph" w:styleId="Heading1">
    <w:name w:val="heading 1"/>
    <w:basedOn w:val="Normal"/>
    <w:next w:val="Normal"/>
    <w:link w:val="Heading1Char"/>
    <w:uiPriority w:val="9"/>
    <w:qFormat/>
    <w:rsid w:val="00FC473B"/>
    <w:pPr>
      <w:keepNext/>
      <w:keepLines/>
      <w:pBdr>
        <w:bottom w:val="single" w:sz="4" w:space="1" w:color="1F497D" w:themeColor="text2"/>
      </w:pBdr>
      <w:spacing w:before="480"/>
      <w:outlineLvl w:val="0"/>
    </w:pPr>
    <w:rPr>
      <w:rFonts w:asciiTheme="majorHAnsi" w:eastAsiaTheme="majorEastAsia" w:hAnsiTheme="majorHAnsi" w:cstheme="majorBidi"/>
      <w:bCs/>
      <w:color w:val="1F497D" w:themeColor="text2"/>
      <w:sz w:val="52"/>
      <w:szCs w:val="28"/>
    </w:rPr>
  </w:style>
  <w:style w:type="paragraph" w:styleId="Heading2">
    <w:name w:val="heading 2"/>
    <w:basedOn w:val="Normal"/>
    <w:next w:val="Normal"/>
    <w:link w:val="Heading2Char"/>
    <w:uiPriority w:val="9"/>
    <w:unhideWhenUsed/>
    <w:qFormat/>
    <w:rsid w:val="00197EDC"/>
    <w:pPr>
      <w:outlineLvl w:val="1"/>
    </w:pPr>
    <w:rPr>
      <w:rFonts w:asciiTheme="majorHAnsi" w:eastAsiaTheme="majorEastAsia" w:hAnsiTheme="majorHAnsi" w:cstheme="majorBidi"/>
      <w:bCs/>
      <w:i/>
      <w:color w:val="4F81BD" w:themeColor="accent1"/>
      <w:spacing w:val="15"/>
      <w:sz w:val="28"/>
      <w:szCs w:val="26"/>
    </w:rPr>
  </w:style>
  <w:style w:type="paragraph" w:styleId="Heading3">
    <w:name w:val="heading 3"/>
    <w:basedOn w:val="Normal"/>
    <w:next w:val="Normal"/>
    <w:link w:val="Heading3Char"/>
    <w:uiPriority w:val="9"/>
    <w:unhideWhenUsed/>
    <w:qFormat/>
    <w:rsid w:val="00932550"/>
    <w:pPr>
      <w:keepNext/>
      <w:keepLines/>
      <w:spacing w:before="200" w:after="0"/>
      <w:outlineLvl w:val="2"/>
    </w:pPr>
    <w:rPr>
      <w:rFonts w:asciiTheme="majorHAnsi" w:eastAsiaTheme="majorEastAsia" w:hAnsiTheme="majorHAnsi" w:cstheme="majorBidi"/>
      <w:bCs/>
      <w:color w:val="4F81BD" w:themeColor="accent1"/>
    </w:rPr>
  </w:style>
  <w:style w:type="paragraph" w:styleId="Heading4">
    <w:name w:val="heading 4"/>
    <w:basedOn w:val="Normal"/>
    <w:next w:val="Normal"/>
    <w:link w:val="Heading4Char"/>
    <w:uiPriority w:val="9"/>
    <w:unhideWhenUsed/>
    <w:qFormat/>
    <w:rsid w:val="00A850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7C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8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473B"/>
    <w:rPr>
      <w:rFonts w:asciiTheme="majorHAnsi" w:eastAsiaTheme="majorEastAsia" w:hAnsiTheme="majorHAnsi" w:cstheme="majorBidi"/>
      <w:bCs/>
      <w:color w:val="1F497D" w:themeColor="text2"/>
      <w:sz w:val="52"/>
      <w:szCs w:val="28"/>
    </w:rPr>
  </w:style>
  <w:style w:type="paragraph" w:styleId="Subtitle">
    <w:name w:val="Subtitle"/>
    <w:basedOn w:val="Normal"/>
    <w:next w:val="Normal"/>
    <w:link w:val="SubtitleChar"/>
    <w:uiPriority w:val="11"/>
    <w:qFormat/>
    <w:rsid w:val="00E258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588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34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6B9"/>
    <w:rPr>
      <w:rFonts w:ascii="Tahoma" w:hAnsi="Tahoma" w:cs="Tahoma"/>
      <w:sz w:val="16"/>
      <w:szCs w:val="16"/>
    </w:rPr>
  </w:style>
  <w:style w:type="paragraph" w:styleId="ListParagraph">
    <w:name w:val="List Paragraph"/>
    <w:basedOn w:val="Normal"/>
    <w:uiPriority w:val="34"/>
    <w:qFormat/>
    <w:rsid w:val="00C8439B"/>
    <w:pPr>
      <w:ind w:left="720"/>
      <w:contextualSpacing/>
    </w:pPr>
  </w:style>
  <w:style w:type="paragraph" w:styleId="Header">
    <w:name w:val="header"/>
    <w:basedOn w:val="Normal"/>
    <w:link w:val="HeaderChar"/>
    <w:uiPriority w:val="99"/>
    <w:unhideWhenUsed/>
    <w:rsid w:val="00337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7ED"/>
  </w:style>
  <w:style w:type="paragraph" w:styleId="Footer">
    <w:name w:val="footer"/>
    <w:basedOn w:val="Normal"/>
    <w:link w:val="FooterChar"/>
    <w:uiPriority w:val="99"/>
    <w:unhideWhenUsed/>
    <w:rsid w:val="00337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7ED"/>
  </w:style>
  <w:style w:type="paragraph" w:styleId="TOCHeading">
    <w:name w:val="TOC Heading"/>
    <w:basedOn w:val="Heading1"/>
    <w:next w:val="Normal"/>
    <w:uiPriority w:val="39"/>
    <w:semiHidden/>
    <w:unhideWhenUsed/>
    <w:qFormat/>
    <w:rsid w:val="00E25158"/>
    <w:pPr>
      <w:outlineLvl w:val="9"/>
    </w:pPr>
    <w:rPr>
      <w:lang w:eastAsia="ja-JP"/>
    </w:rPr>
  </w:style>
  <w:style w:type="paragraph" w:styleId="TOC1">
    <w:name w:val="toc 1"/>
    <w:basedOn w:val="Normal"/>
    <w:next w:val="Normal"/>
    <w:autoRedefine/>
    <w:uiPriority w:val="39"/>
    <w:unhideWhenUsed/>
    <w:rsid w:val="00627F8F"/>
    <w:pPr>
      <w:spacing w:after="100"/>
    </w:pPr>
  </w:style>
  <w:style w:type="character" w:styleId="Hyperlink">
    <w:name w:val="Hyperlink"/>
    <w:basedOn w:val="DefaultParagraphFont"/>
    <w:uiPriority w:val="99"/>
    <w:unhideWhenUsed/>
    <w:rsid w:val="00627F8F"/>
    <w:rPr>
      <w:color w:val="0000FF" w:themeColor="hyperlink"/>
      <w:u w:val="single"/>
    </w:rPr>
  </w:style>
  <w:style w:type="character" w:customStyle="1" w:styleId="Heading2Char">
    <w:name w:val="Heading 2 Char"/>
    <w:basedOn w:val="DefaultParagraphFont"/>
    <w:link w:val="Heading2"/>
    <w:uiPriority w:val="9"/>
    <w:rsid w:val="00197EDC"/>
    <w:rPr>
      <w:rFonts w:asciiTheme="majorHAnsi" w:eastAsiaTheme="majorEastAsia" w:hAnsiTheme="majorHAnsi" w:cstheme="majorBidi"/>
      <w:bCs/>
      <w:i/>
      <w:color w:val="4F81BD" w:themeColor="accent1"/>
      <w:spacing w:val="15"/>
      <w:sz w:val="28"/>
      <w:szCs w:val="26"/>
    </w:rPr>
  </w:style>
  <w:style w:type="paragraph" w:styleId="TOC2">
    <w:name w:val="toc 2"/>
    <w:basedOn w:val="Normal"/>
    <w:next w:val="Normal"/>
    <w:autoRedefine/>
    <w:uiPriority w:val="39"/>
    <w:unhideWhenUsed/>
    <w:rsid w:val="009E68A7"/>
    <w:pPr>
      <w:spacing w:after="100"/>
      <w:ind w:left="220"/>
    </w:pPr>
  </w:style>
  <w:style w:type="character" w:customStyle="1" w:styleId="Heading3Char">
    <w:name w:val="Heading 3 Char"/>
    <w:basedOn w:val="DefaultParagraphFont"/>
    <w:link w:val="Heading3"/>
    <w:uiPriority w:val="9"/>
    <w:rsid w:val="00932550"/>
    <w:rPr>
      <w:rFonts w:asciiTheme="majorHAnsi" w:eastAsiaTheme="majorEastAsia" w:hAnsiTheme="majorHAnsi" w:cstheme="majorBidi"/>
      <w:bCs/>
      <w:color w:val="4F81BD" w:themeColor="accent1"/>
    </w:rPr>
  </w:style>
  <w:style w:type="paragraph" w:styleId="TOC3">
    <w:name w:val="toc 3"/>
    <w:basedOn w:val="Normal"/>
    <w:next w:val="Normal"/>
    <w:autoRedefine/>
    <w:uiPriority w:val="39"/>
    <w:unhideWhenUsed/>
    <w:rsid w:val="007150A2"/>
    <w:pPr>
      <w:spacing w:after="100"/>
      <w:ind w:left="440"/>
    </w:pPr>
  </w:style>
  <w:style w:type="character" w:customStyle="1" w:styleId="Heading4Char">
    <w:name w:val="Heading 4 Char"/>
    <w:basedOn w:val="DefaultParagraphFont"/>
    <w:link w:val="Heading4"/>
    <w:uiPriority w:val="9"/>
    <w:rsid w:val="00A850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B7CCF"/>
    <w:rPr>
      <w:rFonts w:asciiTheme="majorHAnsi" w:eastAsiaTheme="majorEastAsia" w:hAnsiTheme="majorHAnsi" w:cstheme="majorBidi"/>
      <w:color w:val="243F60" w:themeColor="accent1" w:themeShade="7F"/>
    </w:rPr>
  </w:style>
  <w:style w:type="character" w:styleId="SubtleReference">
    <w:name w:val="Subtle Reference"/>
    <w:basedOn w:val="DefaultParagraphFont"/>
    <w:uiPriority w:val="31"/>
    <w:qFormat/>
    <w:rsid w:val="00812313"/>
    <w:rPr>
      <w:smallCaps/>
      <w:color w:val="5A5A5A" w:themeColor="text1" w:themeTint="A5"/>
    </w:rPr>
  </w:style>
  <w:style w:type="table" w:styleId="TableGrid">
    <w:name w:val="Table Grid"/>
    <w:basedOn w:val="TableNormal"/>
    <w:uiPriority w:val="59"/>
    <w:rsid w:val="00474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amazon.com/Configuration-Management-Principles-Practice-Jonassen/dp/0321117662"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en.wikipedia.org/wiki/Software_configuration_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goldsofttrading.com/" TargetMode="External"/><Relationship Id="rId19" Type="http://schemas.openxmlformats.org/officeDocument/2006/relationships/hyperlink" Target="http://www.amazon.com/Managing-Software-Process-Watts-Humphrey/dp/0201180952"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SCM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830C0-89E3-44D0-B260-A3AC76AE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7</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ITEC316 Software Engineering</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ITEC316 Software Engineering</dc:title>
  <dc:subject>Homework Assignment</dc:subject>
  <dc:creator>Revision I</dc:creator>
  <cp:lastModifiedBy>Eser Laroux Ozvataf</cp:lastModifiedBy>
  <cp:revision>51</cp:revision>
  <cp:lastPrinted>2012-04-01T16:21:00Z</cp:lastPrinted>
  <dcterms:created xsi:type="dcterms:W3CDTF">2012-11-25T22:30:00Z</dcterms:created>
  <dcterms:modified xsi:type="dcterms:W3CDTF">2013-01-16T12:04:00Z</dcterms:modified>
</cp:coreProperties>
</file>