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="http://schemas.openxmlformats.org/drawingml/2006/wordprocessingDrawing" xmlns:pic="http://schemas.openxmlformats.org/drawingml/2006/picture" xmlns:vyd="http://volga.yandex.com/schemas/document/model" xmlns:a="http://schemas.openxmlformats.org/drawingml/2006/main" xmlns:r="http://schemas.openxmlformats.org/officeDocument/2006/relationships" w:conformance="transitional" mc:Ignorable="vyd">
  <w:background/>
  <w:body vyd:_id="vyd:00000000000001">
    <w:p vyd:_id="vyd:0000000000007q">
      <w:pPr>
        <w:pStyle w:val="Normal"/>
        <w:spacing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vyd:_id="vyd:0000000000007r">Государственное бюджетное общеобразовательное учреждение города Москвы "Школа № 618"</w:t>
      </w:r>
    </w:p>
    <w:p vyd:_id="vyd:0000000000007p">
      <w:pPr>
        <w:pStyle w:val="Normal"/>
        <w:spacing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vyd:_id="vyd:0000000000007o">
      <w:pPr>
        <w:pStyle w:val="Normal"/>
        <w:spacing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vyd:_id="vyd:0000000000007n">
      <w:pPr>
        <w:pStyle w:val="Normal"/>
        <w:spacing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vyd:_id="vyd:0000000000007m">
      <w:pPr>
        <w:pStyle w:val="Normal"/>
        <w:spacing w:before="0" w:after="0"/>
        <w:jc w:val="center"/>
        <w:rPr/>
      </w:pPr>
    </w:p>
    <w:p vyd:_id="vyd:0000000000007l">
      <w:pPr>
        <w:pStyle w:val="Normal"/>
        <w:spacing w:before="0" w:after="0"/>
        <w:jc w:val="center"/>
        <w:rPr/>
      </w:pPr>
    </w:p>
    <w:p vyd:_id="vyd:0000000000007j">
      <w:pPr>
        <w:pStyle w:val="Normal"/>
        <w:spacing w:before="0" w:after="0"/>
        <w:jc w:val="center"/>
        <w:rPr/>
      </w:pPr>
      <w:r>
        <w:rPr>
          <w:rStyle w:val="Style14"/>
          <w:rFonts w:ascii="Times New Roman" w:hAnsi="Times New Roman" w:eastAsia="Times New Roman" w:cs="Times New Roman"/>
          <w:sz w:val="28"/>
          <w:color w:val="3465A4"/>
          <w:u w:val="single"/>
          <w:b w:val="1"/>
          <w:i w:val="1"/>
          <w:bCs w:val="1"/>
          <w:iCs w:val="1"/>
          <w:szCs w:val="28"/>
        </w:rPr>
        <w:t vyd:_id="vyd:0000000000007k">ИНФОРМАЦИОННЫЙ САЙТ: «ВРЕДНАЯ ЕДА».</w:t>
      </w:r>
    </w:p>
    <w:p vyd:_id="vyd:0000000000007i">
      <w:pPr>
        <w:pStyle w:val="Normal"/>
        <w:spacing w:before="0" w:after="0"/>
        <w:jc w:val="center"/>
        <w:rPr/>
      </w:pPr>
    </w:p>
    <w:p vyd:_id="vyd:0000000000007h">
      <w:pPr>
        <w:pStyle w:val="Normal"/>
        <w:spacing w:before="0" w:after="0"/>
        <w:jc w:val="center"/>
        <w:rPr/>
      </w:pPr>
    </w:p>
    <w:p vyd:_id="vyd:0000000000007g">
      <w:pPr>
        <w:pStyle w:val="Normal"/>
        <w:spacing w:before="0" w:after="0"/>
        <w:jc w:val="center"/>
        <w:rPr/>
      </w:pPr>
    </w:p>
    <w:p vyd:_id="vyd:0000000000007f">
      <w:pPr>
        <w:pStyle w:val="Normal"/>
        <w:spacing w:before="0" w:after="0"/>
        <w:jc w:val="center"/>
        <w:rPr/>
      </w:pPr>
    </w:p>
    <w:p vyd:_id="vyd:0000000000007e">
      <w:pPr>
        <w:pStyle w:val="Normal"/>
        <w:spacing w:before="0" w:after="0"/>
        <w:jc w:val="center"/>
        <w:rPr/>
      </w:pPr>
    </w:p>
    <w:p vyd:_id="vyd:0000000000007d">
      <w:pPr>
        <w:pStyle w:val="Normal"/>
        <w:spacing w:before="0" w:after="0"/>
        <w:jc w:val="center"/>
        <w:rPr/>
      </w:pPr>
    </w:p>
    <w:p vyd:_id="vyd:0000000000007c">
      <w:pPr>
        <w:pStyle w:val="Normal"/>
        <w:spacing w:before="0" w:after="0"/>
        <w:jc w:val="center"/>
        <w:rPr/>
      </w:pPr>
    </w:p>
    <w:p vyd:_id="vyd:0000000000007b">
      <w:pPr>
        <w:pStyle w:val="Normal"/>
        <w:spacing w:before="0" w:after="0"/>
        <w:jc w:val="center"/>
        <w:rPr/>
      </w:pPr>
    </w:p>
    <w:p vyd:_id="vyd:0000000000007a">
      <w:pPr>
        <w:pStyle w:val="Normal"/>
        <w:spacing w:before="0" w:after="0"/>
        <w:jc w:val="center"/>
        <w:rPr/>
      </w:pPr>
    </w:p>
    <w:p vyd:_id="vyd:00000000000079">
      <w:pPr>
        <w:pStyle w:val="Normal"/>
        <w:spacing w:before="0" w:after="0"/>
        <w:jc w:val="center"/>
        <w:rPr/>
      </w:pPr>
    </w:p>
    <w:p vyd:_id="vyd:00000000000078">
      <w:pPr>
        <w:pStyle w:val="Normal"/>
        <w:spacing w:before="0" w:after="0"/>
        <w:jc w:val="center"/>
        <w:rPr/>
      </w:pPr>
    </w:p>
    <w:p vyd:_id="vyd:00000000000077">
      <w:pPr>
        <w:pStyle w:val="Normal"/>
        <w:spacing w:before="0" w:after="0"/>
        <w:jc w:val="center"/>
        <w:rPr/>
      </w:pPr>
    </w:p>
    <w:p vyd:_id="vyd:00000000000076">
      <w:pPr>
        <w:pStyle w:val="Normal"/>
        <w:spacing w:before="0" w:after="0"/>
        <w:jc w:val="center"/>
        <w:rPr/>
      </w:pPr>
    </w:p>
    <w:p vyd:_id="vyd:00000000000075">
      <w:pPr>
        <w:pStyle w:val="Normal"/>
        <w:spacing w:before="0" w:after="0"/>
        <w:jc w:val="center"/>
        <w:rPr/>
      </w:pPr>
    </w:p>
    <w:p vyd:_id="vyd:00000000000074">
      <w:pPr>
        <w:pStyle w:val="Normal"/>
        <w:spacing w:before="0" w:after="0"/>
        <w:jc w:val="center"/>
        <w:rPr/>
      </w:pPr>
    </w:p>
    <w:p vyd:_id="vyd:00000000000073">
      <w:pPr>
        <w:pStyle w:val="Normal"/>
        <w:spacing w:before="0" w:after="0"/>
        <w:jc w:val="center"/>
        <w:rPr/>
      </w:pPr>
    </w:p>
    <w:p vyd:_id="vyd:00000000000072">
      <w:pPr>
        <w:pStyle w:val="Normal"/>
        <w:spacing w:before="0" w:after="0"/>
        <w:jc w:val="center"/>
        <w:rPr/>
      </w:pPr>
    </w:p>
    <w:p vyd:_id="vyd:00000000000071">
      <w:pPr>
        <w:pStyle w:val="Normal"/>
        <w:spacing w:before="0" w:after="0"/>
        <w:jc w:val="center"/>
        <w:rPr/>
      </w:pPr>
    </w:p>
    <w:p vyd:_id="vyd:00000000000070">
      <w:pPr>
        <w:pStyle w:val="Normal"/>
        <w:spacing w:before="0" w:after="0"/>
        <w:jc w:val="center"/>
        <w:rPr/>
      </w:pPr>
    </w:p>
    <w:p vyd:_id="vyd:0000000000006z">
      <w:pPr>
        <w:pStyle w:val="Normal"/>
        <w:spacing w:before="0" w:after="0"/>
        <w:jc w:val="center"/>
        <w:rPr/>
      </w:pPr>
    </w:p>
    <w:p vyd:_id="vyd:0000000000006y">
      <w:pPr>
        <w:pStyle w:val="Normal"/>
        <w:spacing w:before="0" w:after="0"/>
        <w:jc w:val="center"/>
        <w:rPr/>
      </w:pPr>
    </w:p>
    <w:p vyd:_id="vyd:0000000000006x">
      <w:pPr>
        <w:pStyle w:val="Normal"/>
        <w:spacing w:before="0" w:after="0"/>
        <w:jc w:val="center"/>
        <w:rPr/>
      </w:pPr>
    </w:p>
    <w:p vyd:_id="vyd:0000000000006w">
      <w:pPr>
        <w:pStyle w:val="Normal"/>
        <w:spacing w:before="0" w:after="0"/>
        <w:jc w:val="center"/>
        <w:rPr/>
      </w:pPr>
    </w:p>
    <w:p vyd:_id="vyd:0000000000006v">
      <w:pPr>
        <w:pStyle w:val="Normal"/>
        <w:spacing w:before="0" w:after="0"/>
        <w:rPr/>
      </w:pPr>
    </w:p>
    <w:p vyd:_id="vyd:0000000000006u">
      <w:pPr>
        <w:pStyle w:val="Normal"/>
        <w:spacing w:before="0" w:after="0"/>
        <w:jc w:val="center"/>
        <w:rPr/>
      </w:pPr>
    </w:p>
    <w:p vyd:_id="vyd:0000000000006s">
      <w:pPr>
        <w:pStyle w:val="Normal"/>
        <w:spacing w:before="0" w:after="0"/>
        <w:jc w:val="end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vyd:_id="vyd:0000000000006t">Участники:</w:t>
      </w:r>
    </w:p>
    <w:p vyd:_id="vyd:0000000000006q">
      <w:pPr>
        <w:pStyle w:val="Normal"/>
        <w:spacing w:before="0" w:after="0"/>
        <w:jc w:val="end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vyd:_id="vyd:0000000000006r">Нуриахметов Александр Ришатович</w:t>
      </w:r>
    </w:p>
    <w:p vyd:_id="vyd:0000000000006o">
      <w:pPr>
        <w:pStyle w:val="Normal"/>
        <w:spacing w:before="0" w:after="0"/>
        <w:jc w:val="end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vyd:_id="vyd:0000000000006p">Поваляев Богдан Игоревич</w:t>
      </w:r>
    </w:p>
    <w:p vyd:_id="vyd:0000000000006m">
      <w:pPr>
        <w:pStyle w:val="Normal"/>
        <w:spacing w:before="0" w:after="0"/>
        <w:jc w:val="end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vyd:_id="vyd:0000000000006n">Егоров Сергей Владимирович</w:t>
      </w:r>
    </w:p>
    <w:p vyd:_id="vyd:0000000000006i">
      <w:pPr>
        <w:pStyle w:val="Normal"/>
        <w:spacing w:before="0" w:after="0"/>
        <w:jc w:val="end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vyd:_id="vyd:0000000000006l">Учитель информатики :</w:t>
      </w:r>
      <w:r>
        <w:rPr>
          <w:rFonts w:ascii="Times New Roman" w:hAnsi="Times New Roman" w:eastAsia="Times New Roman" w:cs="Times New Roman"/>
          <w:sz w:val="24"/>
          <w:szCs w:val="24"/>
        </w:rPr>
        <w:br vyd:_id="vyd:0000000000006k"/>
      </w:r>
      <w:r>
        <w:rPr>
          <w:rFonts w:ascii="Times New Roman" w:hAnsi="Times New Roman" w:eastAsia="Times New Roman" w:cs="Times New Roman"/>
          <w:sz w:val="24"/>
          <w:szCs w:val="24"/>
        </w:rPr>
        <w:t vyd:_id="vyd:0000000000006j">ГБОУ Школа № 618</w:t>
      </w:r>
    </w:p>
    <w:p vyd:_id="vyd:0000000000006g">
      <w:pPr>
        <w:pStyle w:val="Normal"/>
        <w:spacing w:before="0" w:after="0"/>
        <w:jc w:val="end"/>
        <w:rPr/>
      </w:pPr>
      <w:r>
        <w:rPr>
          <w:rStyle w:val="Style14"/>
          <w:rFonts w:ascii="Times New Roman" w:hAnsi="Times New Roman" w:eastAsia="Times New Roman" w:cs="Times New Roman"/>
          <w:sz w:val="24"/>
          <w:szCs w:val="24"/>
        </w:rPr>
        <w:t vyd:_id="vyd:0000000000006h">Баранов Михаил Сергеевич</w:t>
      </w:r>
    </w:p>
    <w:p vyd:_id="vyd:0000000000006d">
      <w:pPr>
        <w:pStyle w:val="Normal"/>
        <w:spacing w:before="0" w:after="0"/>
        <w:jc w:val="end"/>
        <w:rPr/>
      </w:pPr>
      <w:r>
        <w:rPr>
          <w:rStyle w:val="Style14"/>
          <w:rFonts w:ascii="Times New Roman" w:hAnsi="Times New Roman" w:eastAsia="Times New Roman" w:cs="Times New Roman"/>
          <w:sz w:val="24"/>
          <w:szCs w:val="24"/>
        </w:rPr>
        <w:t vyd:_id="vyd:0000000000006f" xml:space="preserve"> </w:t>
      </w:r>
      <w:r>
        <w:rPr>
          <w:rStyle w:val="Style14"/>
          <w:rFonts w:ascii="Times New Roman" w:hAnsi="Times New Roman" w:eastAsia="Times New Roman" w:cs="Times New Roman"/>
          <w:sz w:val="24"/>
          <w:szCs w:val="24"/>
        </w:rPr>
        <w:br vyd:_id="vyd:0000000000006e"/>
      </w:r>
    </w:p>
    <w:p vyd:_id="vyd:0000000000006c">
      <w:pPr>
        <w:pStyle w:val="Normal"/>
        <w:spacing w:before="0" w:after="0"/>
        <w:jc w:val="end"/>
        <w:rPr/>
      </w:pPr>
    </w:p>
    <w:p vyd:_id="vyd:00000000000069">
      <w:pPr>
        <w:pStyle w:val="Normal"/>
        <w:spacing w:before="0" w:after="0"/>
        <w:jc w:val="center"/>
        <w:rPr/>
      </w:pPr>
      <w:r>
        <w:rPr>
          <w:rStyle w:val="Style14"/>
          <w:rFonts w:ascii="Times New Roman" w:hAnsi="Times New Roman" w:eastAsia="Times New Roman" w:cs="Times New Roman"/>
          <w:sz w:val="28"/>
          <w:b w:val="1"/>
          <w:bCs w:val="1"/>
          <w:szCs w:val="28"/>
        </w:rPr>
        <w:t vyd:_id="vyd:0000000000006b">Москва 2026</w:t>
      </w:r>
      <w:r>
        <w:rPr>
          <w:rStyle w:val="Style14"/>
          <w:rFonts w:ascii="Times New Roman" w:hAnsi="Times New Roman" w:eastAsia="Times New Roman" w:cs="Times New Roman"/>
          <w:sz w:val="24"/>
          <w:szCs w:val="24"/>
        </w:rPr>
        <w:t vyd:_id="vyd:0000000000006a" xml:space="preserve"> </w:t>
      </w:r>
    </w:p>
    <w:p vyd:_id="vyd:00000000000067">
      <w:pPr>
        <w:pStyle w:val="Normal"/>
        <w:spacing w:before="0" w:after="0"/>
        <w:rPr/>
      </w:pPr>
      <w:r>
        <w:rPr>
          <w:rStyle w:val="Style14"/>
          <w:rFonts w:ascii="Times New Roman" w:hAnsi="Times New Roman" w:eastAsia="Times New Roman" w:cs="Times New Roman"/>
          <w:sz w:val="24"/>
          <w:szCs w:val="24"/>
        </w:rPr>
        <w:br vyd:_id="vyd:00000000000068"/>
      </w:r>
    </w:p>
    <w:p vyd:_id="vyd:00000000000066">
      <w:pPr>
        <w:pStyle w:val="Normal"/>
        <w:spacing w:before="0" w:after="0"/>
        <w:rPr>
          <w:rFonts w:ascii="Times New Roman" w:hAnsi="Times New Roman" w:eastAsia="Times New Roman" w:cs="Times New Roman"/>
          <w:sz w:val="28"/>
          <w:b w:val="1"/>
          <w:bCs w:val="1"/>
          <w:szCs w:val="28"/>
        </w:rPr>
      </w:pPr>
    </w:p>
    <w:p vyd:_id="vyd:00000000000065">
      <w:pPr>
        <w:pStyle w:val="Normal"/>
        <w:spacing w:before="0" w:after="0"/>
        <w:rPr>
          <w:rFonts w:ascii="Times New Roman" w:hAnsi="Times New Roman" w:eastAsia="Times New Roman" w:cs="Times New Roman"/>
          <w:sz w:val="28"/>
          <w:b w:val="1"/>
          <w:bCs w:val="1"/>
          <w:szCs w:val="28"/>
        </w:rPr>
      </w:pPr>
    </w:p>
    <w:p vyd:_id="vyd:00000000000064">
      <w:pPr>
        <w:pStyle w:val="Normal"/>
        <w:spacing w:before="0" w:after="0"/>
        <w:rPr>
          <w:rFonts w:ascii="Times New Roman" w:hAnsi="Times New Roman" w:eastAsia="Times New Roman" w:cs="Times New Roman"/>
          <w:sz w:val="28"/>
          <w:b w:val="1"/>
          <w:bCs w:val="1"/>
          <w:szCs w:val="28"/>
        </w:rPr>
      </w:pPr>
    </w:p>
    <w:p vyd:_id="vyd:00000000000063">
      <w:pPr>
        <w:pStyle w:val="Normal"/>
        <w:spacing w:before="0" w:after="0"/>
        <w:rPr>
          <w:rFonts w:ascii="Times New Roman" w:hAnsi="Times New Roman" w:eastAsia="Times New Roman" w:cs="Times New Roman"/>
          <w:sz w:val="28"/>
          <w:b w:val="1"/>
          <w:bCs w:val="1"/>
          <w:szCs w:val="28"/>
        </w:rPr>
      </w:pPr>
    </w:p>
    <w:p vyd:_id="vyd:00000000000062">
      <w:pPr>
        <w:pStyle w:val="Normal"/>
        <w:spacing w:before="0" w:after="0"/>
        <w:rPr>
          <w:rFonts w:ascii="Times New Roman" w:hAnsi="Times New Roman" w:eastAsia="Times New Roman" w:cs="Times New Roman"/>
          <w:sz w:val="28"/>
          <w:b w:val="1"/>
          <w:bCs w:val="1"/>
          <w:szCs w:val="28"/>
        </w:rPr>
      </w:pPr>
    </w:p>
    <w:p vyd:_id="vyd:00000000000060">
      <w:pPr>
        <w:pStyle w:val="Normal"/>
        <w:spacing w:before="0" w:after="0"/>
        <w:rPr/>
      </w:pPr>
      <w:r>
        <w:rPr>
          <w:rStyle w:val="Style14"/>
          <w:rFonts w:ascii="Times New Roman" w:hAnsi="Times New Roman" w:eastAsia="Times New Roman" w:cs="Times New Roman"/>
          <w:sz w:val="28"/>
          <w:b w:val="1"/>
          <w:bCs w:val="1"/>
          <w:szCs w:val="28"/>
        </w:rPr>
        <w:t vyd:_id="vyd:00000000000061">Оглавление:</w:t>
      </w:r>
    </w:p>
    <w:p vyd:_id="vyd:0000000000005w">
      <w:pPr>
        <w:pStyle w:val="Normal"/>
        <w:spacing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vyd:_id="vyd:0000000000005z">1.Введение</w:t>
      </w:r>
      <w:r>
        <w:rPr>
          <w:rFonts w:ascii="Times New Roman" w:hAnsi="Times New Roman" w:eastAsia="Times New Roman" w:cs="Times New Roman"/>
          <w:sz w:val="28"/>
          <w:szCs w:val="28"/>
        </w:rPr>
        <w:br vyd:_id="vyd:0000000000005y"/>
      </w:r>
      <w:r>
        <w:rPr>
          <w:rFonts w:ascii="Times New Roman" w:hAnsi="Times New Roman" w:eastAsia="Times New Roman" w:cs="Times New Roman"/>
          <w:sz w:val="28"/>
          <w:szCs w:val="28"/>
        </w:rPr>
        <w:t vyd:_id="vyd:0000000000005x">2.Цель и задачи проекта</w:t>
      </w:r>
    </w:p>
    <w:p vyd:_id="vyd:0000000000005u">
      <w:pPr>
        <w:pStyle w:val="Normal"/>
        <w:spacing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vyd:_id="vyd:0000000000005v">3.Описание проекта</w:t>
      </w:r>
    </w:p>
    <w:p vyd:_id="vyd:0000000000005s">
      <w:pPr>
        <w:pStyle w:val="Normal"/>
        <w:spacing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vyd:_id="vyd:0000000000005t">4.Структура сайта</w:t>
      </w:r>
    </w:p>
    <w:p vyd:_id="vyd:0000000000005q">
      <w:pPr>
        <w:pStyle w:val="Normal"/>
        <w:spacing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vyd:_id="vyd:0000000000005r">5.Выводы</w:t>
      </w:r>
    </w:p>
    <w:p vyd:_id="vyd:0000000000005o">
      <w:pPr>
        <w:pStyle w:val="Normal"/>
        <w:spacing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vyd:_id="vyd:0000000000005p">6.Список источников</w:t>
      </w:r>
    </w:p>
    <w:p vyd:_id="vyd:0000000000005n"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u w:val="single"/>
          <w:i w:val="1"/>
          <w:iCs w:val="1"/>
          <w:szCs w:val="24"/>
        </w:rPr>
      </w:pPr>
    </w:p>
    <w:p vyd:_id="vyd:0000000000005m"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u w:val="single"/>
          <w:i w:val="1"/>
          <w:iCs w:val="1"/>
          <w:szCs w:val="24"/>
        </w:rPr>
      </w:pPr>
    </w:p>
    <w:p vyd:_id="vyd:0000000000005l"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u w:val="single"/>
          <w:i w:val="1"/>
          <w:iCs w:val="1"/>
          <w:szCs w:val="24"/>
        </w:rPr>
      </w:pPr>
    </w:p>
    <w:p vyd:_id="vyd:0000000000005k"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u w:val="single"/>
          <w:i w:val="1"/>
          <w:iCs w:val="1"/>
          <w:szCs w:val="24"/>
        </w:rPr>
      </w:pPr>
    </w:p>
    <w:p vyd:_id="vyd:0000000000005j"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u w:val="single"/>
          <w:i w:val="1"/>
          <w:iCs w:val="1"/>
          <w:szCs w:val="24"/>
        </w:rPr>
      </w:pPr>
    </w:p>
    <w:p vyd:_id="vyd:0000000000005i"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u w:val="single"/>
          <w:i w:val="1"/>
          <w:iCs w:val="1"/>
          <w:szCs w:val="24"/>
        </w:rPr>
      </w:pPr>
    </w:p>
    <w:p vyd:_id="vyd:0000000000005h"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u w:val="single"/>
          <w:i w:val="1"/>
          <w:iCs w:val="1"/>
          <w:szCs w:val="24"/>
        </w:rPr>
      </w:pPr>
    </w:p>
    <w:p vyd:_id="vyd:0000000000005g"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u w:val="single"/>
          <w:i w:val="1"/>
          <w:iCs w:val="1"/>
          <w:szCs w:val="24"/>
        </w:rPr>
      </w:pPr>
    </w:p>
    <w:p vyd:_id="vyd:0000000000005f"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u w:val="single"/>
          <w:i w:val="1"/>
          <w:iCs w:val="1"/>
          <w:szCs w:val="24"/>
        </w:rPr>
      </w:pPr>
    </w:p>
    <w:p vyd:_id="vyd:0000000000005e"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u w:val="single"/>
          <w:i w:val="1"/>
          <w:iCs w:val="1"/>
          <w:szCs w:val="24"/>
        </w:rPr>
      </w:pPr>
    </w:p>
    <w:p vyd:_id="vyd:0000000000005d"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u w:val="single"/>
          <w:i w:val="1"/>
          <w:iCs w:val="1"/>
          <w:szCs w:val="24"/>
        </w:rPr>
      </w:pPr>
    </w:p>
    <w:p vyd:_id="vyd:0000000000005c"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u w:val="single"/>
          <w:i w:val="1"/>
          <w:iCs w:val="1"/>
          <w:szCs w:val="24"/>
        </w:rPr>
      </w:pPr>
    </w:p>
    <w:p vyd:_id="vyd:0000000000005b"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u w:val="single"/>
          <w:i w:val="1"/>
          <w:iCs w:val="1"/>
          <w:szCs w:val="24"/>
        </w:rPr>
      </w:pPr>
    </w:p>
    <w:p vyd:_id="vyd:0000000000005a"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u w:val="single"/>
          <w:i w:val="1"/>
          <w:iCs w:val="1"/>
          <w:szCs w:val="24"/>
        </w:rPr>
      </w:pPr>
    </w:p>
    <w:p vyd:_id="vyd:00000000000059"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u w:val="single"/>
          <w:i w:val="1"/>
          <w:iCs w:val="1"/>
          <w:szCs w:val="24"/>
        </w:rPr>
      </w:pPr>
    </w:p>
    <w:p vyd:_id="vyd:00000000000058"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u w:val="single"/>
          <w:i w:val="1"/>
          <w:iCs w:val="1"/>
          <w:szCs w:val="24"/>
        </w:rPr>
      </w:pPr>
    </w:p>
    <w:p vyd:_id="vyd:00000000000057"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u w:val="single"/>
          <w:i w:val="1"/>
          <w:iCs w:val="1"/>
          <w:szCs w:val="24"/>
        </w:rPr>
      </w:pPr>
    </w:p>
    <w:p vyd:_id="vyd:00000000000056"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u w:val="single"/>
          <w:i w:val="1"/>
          <w:iCs w:val="1"/>
          <w:szCs w:val="24"/>
        </w:rPr>
      </w:pPr>
    </w:p>
    <w:p vyd:_id="vyd:00000000000055"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u w:val="single"/>
          <w:i w:val="1"/>
          <w:iCs w:val="1"/>
          <w:szCs w:val="24"/>
        </w:rPr>
      </w:pPr>
    </w:p>
    <w:p vyd:_id="vyd:00000000000054"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u w:val="single"/>
          <w:i w:val="1"/>
          <w:iCs w:val="1"/>
          <w:szCs w:val="24"/>
        </w:rPr>
      </w:pPr>
    </w:p>
    <w:p vyd:_id="vyd:00000000000053"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u w:val="single"/>
          <w:i w:val="1"/>
          <w:iCs w:val="1"/>
          <w:szCs w:val="24"/>
        </w:rPr>
      </w:pPr>
    </w:p>
    <w:p vyd:_id="vyd:00000000000052"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u w:val="single"/>
          <w:i w:val="1"/>
          <w:iCs w:val="1"/>
          <w:szCs w:val="24"/>
        </w:rPr>
      </w:pPr>
    </w:p>
    <w:p vyd:_id="vyd:00000000000051"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u w:val="single"/>
          <w:i w:val="1"/>
          <w:iCs w:val="1"/>
          <w:szCs w:val="24"/>
        </w:rPr>
      </w:pPr>
    </w:p>
    <w:p vyd:_id="vyd:00000000000050"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u w:val="single"/>
          <w:i w:val="1"/>
          <w:iCs w:val="1"/>
          <w:szCs w:val="24"/>
        </w:rPr>
      </w:pPr>
    </w:p>
    <w:p vyd:_id="vyd:0000000000004z"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u w:val="single"/>
          <w:i w:val="1"/>
          <w:iCs w:val="1"/>
          <w:szCs w:val="24"/>
        </w:rPr>
      </w:pPr>
    </w:p>
    <w:p vyd:_id="vyd:0000000000004y"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u w:val="single"/>
          <w:i w:val="1"/>
          <w:iCs w:val="1"/>
          <w:szCs w:val="24"/>
        </w:rPr>
      </w:pPr>
    </w:p>
    <w:p vyd:_id="vyd:0000000000004x"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u w:val="single"/>
          <w:i w:val="1"/>
          <w:iCs w:val="1"/>
          <w:szCs w:val="24"/>
        </w:rPr>
      </w:pPr>
    </w:p>
    <w:p vyd:_id="vyd:0000000000004w"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u w:val="single"/>
          <w:i w:val="1"/>
          <w:iCs w:val="1"/>
          <w:szCs w:val="24"/>
        </w:rPr>
      </w:pPr>
    </w:p>
    <w:p vyd:_id="vyd:0000000000004v"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u w:val="single"/>
          <w:i w:val="1"/>
          <w:iCs w:val="1"/>
          <w:szCs w:val="24"/>
        </w:rPr>
      </w:pPr>
    </w:p>
    <w:p vyd:_id="vyd:0000000000004u"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u w:val="single"/>
          <w:i w:val="1"/>
          <w:iCs w:val="1"/>
          <w:szCs w:val="24"/>
        </w:rPr>
      </w:pPr>
    </w:p>
    <w:p vyd:_id="vyd:0000000000004t"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u w:val="single"/>
          <w:i w:val="1"/>
          <w:iCs w:val="1"/>
          <w:szCs w:val="24"/>
        </w:rPr>
      </w:pPr>
    </w:p>
    <w:p vyd:_id="vyd:0000000000004s"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u w:val="single"/>
          <w:i w:val="1"/>
          <w:iCs w:val="1"/>
          <w:szCs w:val="24"/>
        </w:rPr>
      </w:pPr>
    </w:p>
    <w:p vyd:_id="vyd:0000000000004r"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u w:val="single"/>
          <w:i w:val="1"/>
          <w:iCs w:val="1"/>
          <w:szCs w:val="24"/>
        </w:rPr>
      </w:pPr>
    </w:p>
    <w:p vyd:_id="vyd:0000000000004q"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u w:val="single"/>
          <w:i w:val="1"/>
          <w:iCs w:val="1"/>
          <w:szCs w:val="24"/>
        </w:rPr>
      </w:pPr>
    </w:p>
    <w:p vyd:_id="vyd:0000000000004p"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u w:val="single"/>
          <w:i w:val="1"/>
          <w:iCs w:val="1"/>
          <w:szCs w:val="24"/>
        </w:rPr>
      </w:pPr>
    </w:p>
    <w:p vyd:_id="vyd:0000000000004o"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u w:val="single"/>
          <w:i w:val="1"/>
          <w:iCs w:val="1"/>
          <w:szCs w:val="24"/>
        </w:rPr>
      </w:pPr>
    </w:p>
    <w:p vyd:_id="vyd:0000000000004n"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u w:val="single"/>
          <w:i w:val="1"/>
          <w:iCs w:val="1"/>
          <w:szCs w:val="24"/>
        </w:rPr>
      </w:pPr>
    </w:p>
    <w:p vyd:_id="vyd:0000000000004m"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u w:val="single"/>
          <w:i w:val="1"/>
          <w:iCs w:val="1"/>
          <w:szCs w:val="24"/>
        </w:rPr>
      </w:pPr>
    </w:p>
    <w:p vyd:_id="vyd:0000000000004l"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u w:val="single"/>
          <w:i w:val="1"/>
          <w:iCs w:val="1"/>
          <w:szCs w:val="24"/>
        </w:rPr>
      </w:pPr>
    </w:p>
    <w:p vyd:_id="vyd:0000000000004k"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u w:val="single"/>
          <w:i w:val="1"/>
          <w:iCs w:val="1"/>
          <w:szCs w:val="24"/>
        </w:rPr>
      </w:pPr>
    </w:p>
    <w:p vyd:_id="vyd:0000000000004j"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b w:val="1"/>
          <w:bCs w:val="1"/>
          <w:szCs w:val="24"/>
        </w:rPr>
      </w:pPr>
    </w:p>
    <w:p vyd:_id="vyd:0000000000004i"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b w:val="1"/>
          <w:bCs w:val="1"/>
          <w:szCs w:val="24"/>
        </w:rPr>
      </w:pPr>
    </w:p>
    <w:p vyd:_id="vyd:0000000000004g"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b w:val="1"/>
          <w:bCs w:val="1"/>
          <w:szCs w:val="24"/>
        </w:rPr>
      </w:pPr>
      <w:r>
        <w:br w:type="page" vyd:_id="vyd:0000000000004h"/>
      </w:r>
    </w:p>
    <w:p vyd:_id="vyd:0000000000004f">
      <w:pPr>
        <w:pStyle w:val="Style19"/>
        <w:suppressAutoHyphens w:val="0"/>
        <w:rPr>
          <w:rFonts w:ascii="Times New Roman" w:hAnsi="Times New Roman" w:eastAsia="Times New Roman" w:cs="Times New Roman"/>
          <w:sz w:val="28"/>
          <w:b w:val="1"/>
          <w:bCs w:val="1"/>
          <w:szCs w:val="28"/>
        </w:rPr>
      </w:pPr>
    </w:p>
    <w:p vyd:_id="vyd:0000000000004d">
      <w:pPr>
        <w:pStyle w:val="Normal"/>
        <w:spacing w:lineRule="auto" w:line="360" w:before="0" w:after="0"/>
        <w:jc w:val="both"/>
        <w:rPr>
          <w:rFonts w:ascii="Times New Roman" w:hAnsi="Times New Roman" w:eastAsia="Times New Roman" w:cs="Times New Roman"/>
          <w:sz w:val="28"/>
          <w:b w:val="1"/>
          <w:bCs w:val="1"/>
          <w:szCs w:val="28"/>
        </w:rPr>
      </w:pPr>
      <w:r>
        <w:rPr>
          <w:rFonts w:ascii="Times New Roman" w:hAnsi="Times New Roman" w:eastAsia="Times New Roman" w:cs="Times New Roman"/>
          <w:sz w:val="28"/>
          <w:b w:val="1"/>
          <w:bCs w:val="1"/>
          <w:szCs w:val="28"/>
        </w:rPr>
        <w:t vyd:_id="vyd:0000000000004e">Введение</w:t>
      </w:r>
    </w:p>
    <w:p vyd:_id="vyd:0000000000004b"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vyd:_id="vyd:0000000000004c">В современном обществе, характеризующемся высоким темпом жизни и распространением культуры «фастфуда», потребление так называемой вредной пищи стало массовым явлением. Продукты с высоким содержанием сахара, соли, трансжиров и искусственных добавок напрямую связывают с ростом неинфекционных заболеваний: ожирения, диабета II типа, сердечно-сосудистых патологий и ряда других. Актуальность проекта обусловлена необходимостью систематизации знаний о влиянии таких продуктов на организм, а также разработки наглядных и эффективных инструментов для информирования и мотивации населения к осознанному пищевому поведению. Тема была выбрана в связи с её высокой социальной значимостью и личной убеждённостью авторов проекта в том, что профилактика заболеваний через просвещение является более эффективной стратегией, чем их лечение. Кроме того, данная проблема носит междисциплинарный характер, что позволяет применить комплексный подход, сочетая анализ данных, визуализацию и элементы социального проектирования.</w:t>
      </w:r>
    </w:p>
    <w:p vyd:_id="vyd:0000000000004a">
      <w:pPr>
        <w:pStyle w:val="Normal"/>
        <w:spacing w:lineRule="auto" w:line="360" w:before="0" w:after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vyd:_id="vyd:00000000000049">
      <w:pPr>
        <w:pStyle w:val="Normal"/>
        <w:spacing w:lineRule="auto" w:line="360" w:before="0" w:after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vyd:_id="vyd:00000000000047">
      <w:pPr>
        <w:pStyle w:val="Normal"/>
        <w:spacing w:lineRule="auto" w:line="360" w:before="0" w:after="0"/>
        <w:jc w:val="both"/>
      </w:pPr>
    </w:p>
    <w:p vyd:_id="vyd:mle1a26qvgqalt">
      <w:pPr>
        <w:pStyle w:val="Normal"/>
        <w:spacing w:lineRule="auto" w:line="360" w:before="0" w:after="0"/>
        <w:jc w:val="both"/>
        <w:rPr>
          <w:rFonts w:ascii="Times New Roman" w:hAnsi="Times New Roman" w:eastAsia="Times New Roman" w:cs="Times New Roman"/>
          <w:sz w:val="28"/>
          <w:b w:val="1"/>
        </w:rPr>
      </w:pPr>
      <w:r>
        <w:br w:type="page" vyd:_id="vyd:mle1a26ph00n7t"/>
      </w:r>
    </w:p>
    <w:p vyd:_id="vyd:mle1a26lr46nx1">
      <w:pPr>
        <w:pStyle w:val="Normal"/>
        <w:spacing w:lineRule="auto" w:line="360" w:before="0" w:after="0"/>
        <w:jc w:val="both"/>
        <w:rPr>
          <w:rFonts w:ascii="Times New Roman" w:hAnsi="Times New Roman" w:eastAsia="Times New Roman" w:cs="Times New Roman"/>
          <w:sz w:val="28"/>
          <w:b w:val="1"/>
        </w:rPr>
      </w:pPr>
      <w:r>
        <w:rPr>
          <w:rFonts w:ascii="Times New Roman" w:hAnsi="Times New Roman" w:eastAsia="Times New Roman" w:cs="Times New Roman"/>
          <w:sz w:val="28"/>
          <w:b w:val="1"/>
          <w:szCs w:val="28"/>
        </w:rPr>
        <w:t vyd:_id="vyd:00000000000048">Цель и задачи проекта</w:t>
      </w:r>
    </w:p>
    <w:p vyd:_id="vyd:00000000000045">
      <w:pPr>
        <w:pStyle w:val="Normal"/>
        <w:spacing w:lineRule="auto" w:line="360" w:before="0" w:after="0"/>
        <w:jc w:val="both"/>
        <w:rPr>
          <w:rFonts w:ascii="Times New Roman" w:hAnsi="Times New Roman" w:eastAsia="Times New Roman" w:cs="Times New Roman"/>
          <w:sz w:val="28"/>
          <w:i w:val="1"/>
          <w:bCs w:val="1"/>
          <w:szCs w:val="28"/>
        </w:rPr>
      </w:pPr>
      <w:r>
        <w:rPr>
          <w:rFonts w:ascii="Times New Roman" w:hAnsi="Times New Roman" w:eastAsia="Times New Roman" w:cs="Times New Roman"/>
          <w:sz w:val="28"/>
          <w:i w:val="1"/>
          <w:bCs w:val="1"/>
          <w:szCs w:val="28"/>
        </w:rPr>
        <w:t vyd:_id="vyd:00000000000046">Цель:</w:t>
      </w:r>
    </w:p>
    <w:p vyd:_id="vyd:00000000000043">
      <w:pPr>
        <w:pStyle w:val="Normal"/>
        <w:spacing w:lineRule="auto" w:line="360" w:before="0" w:after="0"/>
        <w:ind w:firstLine="708"/>
        <w:jc w:val="both"/>
        <w:rPr/>
      </w:pPr>
      <w:r>
        <w:rPr>
          <w:rStyle w:val="Style14"/>
          <w:rFonts w:ascii="Times New Roman" w:hAnsi="Times New Roman" w:eastAsia="Times New Roman" w:cs="Times New Roman"/>
          <w:sz w:val="28"/>
          <w:szCs w:val="28"/>
        </w:rPr>
        <w:t vyd:_id="vyd:00000000000044">Разработать информационный сайт, наглядно демонстрирующий вред определённых продуктов питания и предлагающий альтернативы для здорового образа жизни.</w:t>
      </w:r>
    </w:p>
    <w:p vyd:_id="vyd:00000000000041">
      <w:pPr>
        <w:pStyle w:val="Normal"/>
        <w:spacing w:lineRule="auto" w:line="360" w:before="0" w:after="0"/>
        <w:jc w:val="both"/>
        <w:rPr/>
      </w:pPr>
      <w:r>
        <w:rPr>
          <w:rStyle w:val="Style14"/>
          <w:rFonts w:ascii="Times New Roman" w:hAnsi="Times New Roman" w:eastAsia="Times New Roman" w:cs="Times New Roman"/>
          <w:sz w:val="28"/>
          <w:i w:val="1"/>
          <w:bCs w:val="1"/>
          <w:szCs w:val="28"/>
        </w:rPr>
        <w:t vyd:_id="vyd:00000000000042">Задачи:</w:t>
      </w:r>
    </w:p>
    <w:p vyd:_id="vyd:0000000000003z">
      <w:pPr>
        <w:pStyle w:val="Normal"/>
        <w:numPr>
          <w:ilvl w:val="0"/>
          <w:numId w:val="1"/>
        </w:numPr>
        <w:tabs>
          <w:tab w:val="clear" w:pos="708"/>
        </w:tabs>
        <w:spacing w:lineRule="auto" w:line="360" w:before="0" w:after="0"/>
        <w:ind w:start="0" w:firstLine="0"/>
        <w:jc w:val="both"/>
        <w:rPr/>
      </w:pPr>
      <w:r>
        <w:rPr>
          <w:rStyle w:val="Style14"/>
          <w:rFonts w:ascii="Times New Roman" w:hAnsi="Times New Roman" w:eastAsia="Times New Roman" w:cs="Times New Roman"/>
          <w:sz w:val="28"/>
          <w:szCs w:val="28"/>
        </w:rPr>
        <w:t vyd:_id="vyd:00000000000040">Изучить научные данные о влиянии вредных продуктов на организм;</w:t>
      </w:r>
    </w:p>
    <w:p vyd:_id="vyd:0000000000003x">
      <w:pPr>
        <w:pStyle w:val="Normal"/>
        <w:numPr>
          <w:ilvl w:val="0"/>
          <w:numId w:val="1"/>
        </w:numPr>
        <w:tabs>
          <w:tab w:val="clear" w:pos="708"/>
        </w:tabs>
        <w:spacing w:lineRule="auto" w:line="360" w:before="0" w:after="0"/>
        <w:ind w:start="0" w:firstLine="0"/>
        <w:jc w:val="both"/>
        <w:rPr/>
      </w:pPr>
      <w:r>
        <w:rPr>
          <w:rStyle w:val="Style14"/>
          <w:rFonts w:ascii="Times New Roman" w:hAnsi="Times New Roman" w:eastAsia="Times New Roman" w:cs="Times New Roman"/>
          <w:sz w:val="28"/>
          <w:szCs w:val="28"/>
        </w:rPr>
        <w:t vyd:_id="vyd:0000000000003y">Проанализировать аналогичные порталы;</w:t>
      </w:r>
    </w:p>
    <w:p vyd:_id="vyd:0000000000003v">
      <w:pPr>
        <w:pStyle w:val="Normal"/>
        <w:numPr>
          <w:ilvl w:val="0"/>
          <w:numId w:val="1"/>
        </w:numPr>
        <w:tabs>
          <w:tab w:val="clear" w:pos="708"/>
        </w:tabs>
        <w:spacing w:lineRule="auto" w:line="360" w:before="0" w:after="0"/>
        <w:ind w:start="0" w:firstLine="0"/>
        <w:jc w:val="both"/>
        <w:rPr/>
      </w:pPr>
      <w:r>
        <w:rPr>
          <w:rStyle w:val="Style14"/>
          <w:rFonts w:ascii="Times New Roman" w:hAnsi="Times New Roman" w:eastAsia="Times New Roman" w:cs="Times New Roman"/>
          <w:sz w:val="28"/>
          <w:szCs w:val="28"/>
        </w:rPr>
        <w:t vyd:_id="vyd:0000000000003w">Изучить основы web-дизайна и сайтостроения;</w:t>
      </w:r>
    </w:p>
    <w:p vyd:_id="vyd:0000000000003t">
      <w:pPr>
        <w:pStyle w:val="Normal"/>
        <w:numPr>
          <w:ilvl w:val="0"/>
          <w:numId w:val="1"/>
        </w:numPr>
        <w:tabs>
          <w:tab w:val="clear" w:pos="708"/>
        </w:tabs>
        <w:spacing w:lineRule="auto" w:line="360" w:before="0" w:after="0"/>
        <w:ind w:start="0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vyd:_id="vyd:0000000000003u">Изучить язык гипертекстовой разметки HTML;</w:t>
      </w:r>
    </w:p>
    <w:p vyd:_id="vyd:0000000000003p">
      <w:pPr>
        <w:pStyle w:val="Normal"/>
        <w:numPr>
          <w:ilvl w:val="0"/>
          <w:numId w:val="1"/>
        </w:numPr>
        <w:tabs>
          <w:tab w:val="clear" w:pos="708"/>
        </w:tabs>
        <w:spacing w:lineRule="auto" w:line="360" w:before="0" w:after="0"/>
        <w:ind w:start="0" w:firstLine="0"/>
        <w:jc w:val="both"/>
        <w:rPr/>
      </w:pPr>
      <w:r>
        <w:rPr>
          <w:rStyle w:val="Style14"/>
          <w:rFonts w:ascii="Times New Roman" w:hAnsi="Times New Roman" w:eastAsia="Times New Roman" w:cs="Times New Roman"/>
          <w:sz w:val="28"/>
          <w:szCs w:val="28"/>
        </w:rPr>
        <w:t vyd:_id="vyd:0000000000003s" xml:space="preserve">Изучить таблицы каскадных стилей </w:t>
      </w:r>
      <w:r>
        <w:rPr>
          <w:rStyle w:val="Style14"/>
          <w:rFonts w:ascii="Times New Roman" w:hAnsi="Times New Roman" w:eastAsia="Times New Roman" w:cs="Times New Roman"/>
          <w:sz w:val="28"/>
          <w:lang w:val="en-US"/>
          <w:szCs w:val="28"/>
        </w:rPr>
        <w:t vyd:_id="vyd:0000000000003r">CSS</w:t>
      </w:r>
      <w:r>
        <w:rPr>
          <w:rStyle w:val="Style14"/>
          <w:rFonts w:ascii="Times New Roman" w:hAnsi="Times New Roman" w:eastAsia="Times New Roman" w:cs="Times New Roman"/>
          <w:sz w:val="28"/>
          <w:szCs w:val="28"/>
        </w:rPr>
        <w:t vyd:_id="vyd:0000000000003q">;</w:t>
      </w:r>
    </w:p>
    <w:p vyd:_id="vyd:0000000000003n">
      <w:pPr>
        <w:pStyle w:val="Normal"/>
        <w:numPr>
          <w:ilvl w:val="0"/>
          <w:numId w:val="1"/>
        </w:numPr>
        <w:tabs>
          <w:tab w:val="clear" w:pos="708"/>
        </w:tabs>
        <w:spacing w:lineRule="auto" w:line="360" w:before="0" w:after="0"/>
        <w:ind w:start="0" w:firstLine="0"/>
        <w:jc w:val="both"/>
        <w:rPr/>
      </w:pPr>
      <w:r>
        <w:rPr>
          <w:rStyle w:val="Style14"/>
          <w:rFonts w:ascii="Times New Roman" w:hAnsi="Times New Roman" w:eastAsia="Times New Roman" w:cs="Times New Roman"/>
          <w:sz w:val="28"/>
          <w:szCs w:val="28"/>
        </w:rPr>
        <w:t vyd:_id="vyd:0000000000003o">Разработать дизайн сайта;</w:t>
      </w:r>
    </w:p>
    <w:p vyd:_id="vyd:0000000000003l">
      <w:pPr>
        <w:pStyle w:val="Normal"/>
        <w:numPr>
          <w:ilvl w:val="0"/>
          <w:numId w:val="1"/>
        </w:numPr>
        <w:tabs>
          <w:tab w:val="clear" w:pos="708"/>
        </w:tabs>
        <w:spacing w:lineRule="auto" w:line="360" w:before="0" w:after="0"/>
        <w:ind w:start="0" w:firstLine="0"/>
        <w:jc w:val="both"/>
        <w:rPr/>
      </w:pPr>
      <w:r>
        <w:rPr>
          <w:rStyle w:val="Style14"/>
          <w:rFonts w:ascii="Times New Roman" w:hAnsi="Times New Roman" w:eastAsia="Times New Roman" w:cs="Times New Roman"/>
          <w:sz w:val="28"/>
          <w:szCs w:val="28"/>
        </w:rPr>
        <w:t vyd:_id="vyd:0000000000003m">Провести тестирование;</w:t>
      </w:r>
    </w:p>
    <w:p vyd:_id="vyd:0000000000003j">
      <w:pPr>
        <w:pStyle w:val="Normal"/>
        <w:numPr>
          <w:ilvl w:val="0"/>
          <w:numId w:val="1"/>
        </w:numPr>
        <w:tabs>
          <w:tab w:val="clear" w:pos="708"/>
        </w:tabs>
        <w:spacing w:lineRule="auto" w:line="360" w:before="0" w:after="0"/>
        <w:ind w:start="0" w:firstLine="0"/>
        <w:jc w:val="both"/>
        <w:rPr/>
      </w:pPr>
      <w:r>
        <w:rPr>
          <w:rStyle w:val="Style14"/>
          <w:rFonts w:ascii="Times New Roman" w:hAnsi="Times New Roman" w:eastAsia="Times New Roman" w:cs="Times New Roman"/>
          <w:sz w:val="28"/>
          <w:szCs w:val="28"/>
        </w:rPr>
        <w:t vyd:_id="vyd:0000000000003k">Наполнить контентом</w:t>
      </w:r>
    </w:p>
    <w:p vyd:_id="vyd:0000000000003i">
      <w:pPr>
        <w:pStyle w:val="Normal"/>
        <w:spacing w:lineRule="auto" w:line="360" w:before="0" w:after="0"/>
        <w:jc w:val="both"/>
        <w:rPr>
          <w:rFonts w:ascii="Times New Roman" w:hAnsi="Times New Roman" w:eastAsia="Times New Roman" w:cs="Times New Roman"/>
          <w:sz w:val="28"/>
          <w:b w:val="1"/>
          <w:bCs w:val="1"/>
          <w:szCs w:val="28"/>
        </w:rPr>
      </w:pPr>
    </w:p>
    <w:p vyd:_id="vyd:0000000000003h">
      <w:pPr>
        <w:pStyle w:val="Normal"/>
        <w:spacing w:lineRule="auto" w:line="360" w:before="0" w:after="0"/>
        <w:jc w:val="both"/>
        <w:rPr>
          <w:rFonts w:ascii="Times New Roman" w:hAnsi="Times New Roman" w:eastAsia="Times New Roman" w:cs="Times New Roman"/>
          <w:sz w:val="28"/>
          <w:b w:val="1"/>
          <w:bCs w:val="1"/>
          <w:szCs w:val="28"/>
        </w:rPr>
      </w:pPr>
    </w:p>
    <w:p vyd:_id="vyd:0000000000003f">
      <w:pPr>
        <w:pStyle w:val="Normal"/>
        <w:spacing w:lineRule="auto" w:line="360" w:before="0" w:after="0"/>
        <w:jc w:val="both"/>
      </w:pPr>
    </w:p>
    <w:p vyd:_id="vyd:mle1a4x1qns0kn">
      <w:pPr>
        <w:pStyle w:val="Normal"/>
        <w:spacing w:lineRule="auto" w:line="360" w:before="0" w:after="0"/>
        <w:jc w:val="both"/>
        <w:rPr>
          <w:rFonts w:ascii="Times New Roman" w:hAnsi="Times New Roman" w:eastAsia="Times New Roman" w:cs="Times New Roman"/>
          <w:sz w:val="28"/>
          <w:b w:val="1"/>
        </w:rPr>
      </w:pPr>
      <w:r>
        <w:br w:type="page" vyd:_id="vyd:mle1a4x1dx384a"/>
      </w:r>
    </w:p>
    <w:p vyd:_id="vyd:mle1a4wzmxxko5">
      <w:pPr>
        <w:pStyle w:val="Normal"/>
        <w:spacing w:lineRule="auto" w:line="360" w:before="0" w:after="0"/>
        <w:jc w:val="both"/>
        <w:rPr>
          <w:rFonts w:ascii="Times New Roman" w:hAnsi="Times New Roman" w:eastAsia="Times New Roman" w:cs="Times New Roman"/>
          <w:sz w:val="28"/>
          <w:b w:val="1"/>
        </w:rPr>
      </w:pPr>
      <w:r>
        <w:rPr>
          <w:rFonts w:ascii="Times New Roman" w:hAnsi="Times New Roman" w:eastAsia="Times New Roman" w:cs="Times New Roman"/>
          <w:sz w:val="28"/>
          <w:b w:val="1"/>
          <w:bCs w:val="1"/>
          <w:szCs w:val="28"/>
        </w:rPr>
        <w:t vyd:_id="vyd:0000000000003g">Анализ аналогов</w:t>
      </w:r>
    </w:p>
    <w:p vyd:_id="vyd:0000000000003d">
      <w:pPr>
        <w:pStyle w:val="Normal"/>
        <w:spacing w:lineRule="auto" w:line="360" w:before="0" w:after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vyd:_id="vyd:0000000000003e">1. Мобильные приложения для подсчёта калорий (например, MyFitnessPal, FatSecret), которые фокусируются на учёте КБЖУ, но не всегда уделяют достаточное внимание просвещению о составе продуктов.</w:t>
      </w:r>
    </w:p>
    <w:p vyd:_id="vyd:00000000000038">
      <w:pPr>
        <w:pStyle w:val="Normal"/>
        <w:spacing w:lineRule="auto" w:line="360" w:before="0" w:after="0"/>
        <w:jc w:val="both"/>
        <w:rPr/>
      </w:pPr>
      <w:r>
        <w:rPr>
          <w:rStyle w:val="Style14"/>
          <w:rFonts w:ascii="Times New Roman" w:hAnsi="Times New Roman" w:eastAsia="Times New Roman" w:cs="Times New Roman"/>
          <w:sz w:val="28"/>
          <w:szCs w:val="28"/>
        </w:rPr>
        <w:t vyd:_id="vyd:0000000000003c">2. Информационные сайты и блоги о здоровом питании (например, «</w:t>
      </w:r>
      <w:r>
        <w:fldChar w:fldCharType="begin" vyd:_id="vyd:0000000000003a"/>
      </w:r>
      <w:r>
        <w:instrText>HYPERLINK "https://web.telegram.org/a/Здоровое-питание.рф"</w:instrText>
      </w:r>
      <w:r>
        <w:fldChar w:fldCharType="separate"/>
      </w:r>
      <w:r>
        <w:rPr>
          <w:rFonts w:ascii="Times New Roman" w:hAnsi="Times New Roman" w:eastAsia="Times New Roman" w:cs="Times New Roman"/>
          <w:sz w:val="28"/>
          <w:szCs w:val="28"/>
        </w:rPr>
        <w:t vyd:_id="vyd:0000000000003b">Здоровое-питание.рф</w:t>
      </w:r>
      <w:r>
        <w:fldChar w:fldCharType="end" vyd:_id="vyd:0000000000003a-end"/>
      </w:r>
      <w:r>
        <w:rPr>
          <w:rStyle w:val="Style14"/>
          <w:rFonts w:ascii="Times New Roman" w:hAnsi="Times New Roman" w:eastAsia="Times New Roman" w:cs="Times New Roman"/>
          <w:sz w:val="28"/>
          <w:szCs w:val="28"/>
        </w:rPr>
        <w:t vyd:_id="vyd:00000000000039">»), предоставляющие теоретические статьи, но часто не обладающие интерактивностью и персонализацией.</w:t>
      </w:r>
    </w:p>
    <w:p vyd:_id="vyd:00000000000036">
      <w:pPr>
        <w:pStyle w:val="Normal"/>
        <w:spacing w:lineRule="auto" w:line="360" w:before="0" w:after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vyd:_id="vyd:00000000000037">3. Документальные фильмы и социальная реклама («Сахар», «Вилки против ножей»), эффективно воздействующие на эмоциональном уровне, но не дающие практических инструментов для ежедневного применения.</w:t>
      </w:r>
    </w:p>
    <w:p vyd:_id="vyd:00000000000035">
      <w:pPr>
        <w:pStyle w:val="Normal"/>
        <w:spacing w:lineRule="auto" w:line="360" w:before="0" w:after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vyd:_id="vyd:00000000000033">
      <w:pPr>
        <w:pStyle w:val="Normal"/>
        <w:spacing w:lineRule="auto" w:line="360" w:before="0" w:after="0"/>
        <w:ind w:firstLine="708"/>
        <w:jc w:val="both"/>
        <w:rPr/>
      </w:pPr>
      <w:r>
        <w:rPr>
          <w:rStyle w:val="Style14"/>
          <w:rFonts w:ascii="Times New Roman" w:hAnsi="Times New Roman" w:eastAsia="Times New Roman" w:cs="Times New Roman"/>
          <w:sz w:val="28"/>
          <w:szCs w:val="28"/>
        </w:rPr>
        <w:t vyd:_id="vyd:00000000000034">Выявленный недостаток — отсутствие комплексного продукта, который в интерактивной, наглядной и персонализированной форме объединял бы образовательный контент, инструменты самоконтроля и визуализацию последствий употребления вредной еды.</w:t>
      </w:r>
    </w:p>
    <w:p vyd:_id="vyd:00000000000032"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</w:p>
    <w:p vyd:_id="vyd:00000000000031"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</w:p>
    <w:p vyd:_id="vyd:0000000000002z">
      <w:pPr>
        <w:pStyle w:val="Normal"/>
        <w:spacing w:lineRule="auto" w:line="360" w:before="0" w:after="0"/>
        <w:jc w:val="both"/>
      </w:pPr>
    </w:p>
    <w:p vyd:_id="vyd:mle1a6mayh8y0a">
      <w:pPr>
        <w:pStyle w:val="Normal"/>
        <w:spacing w:lineRule="auto" w:line="360" w:before="0" w:after="0"/>
        <w:jc w:val="both"/>
        <w:rPr>
          <w:rStyle w:val="Style14"/>
          <w:rFonts w:ascii="Times New Roman" w:hAnsi="Times New Roman" w:eastAsia="Times New Roman" w:cs="Times New Roman"/>
          <w:sz w:val="28"/>
          <w:b w:val="1"/>
        </w:rPr>
      </w:pPr>
      <w:r>
        <w:br w:type="page" vyd:_id="vyd:mle1a6m94gvj3v"/>
      </w:r>
    </w:p>
    <w:p vyd:_id="vyd:mle1a6m88flc7j">
      <w:pPr>
        <w:pStyle w:val="Normal"/>
        <w:spacing w:lineRule="auto" w:line="360" w:before="0" w:after="0"/>
        <w:jc w:val="both"/>
        <w:rPr>
          <w:rStyle w:val="Style14"/>
          <w:rFonts w:ascii="Times New Roman" w:hAnsi="Times New Roman" w:eastAsia="Times New Roman" w:cs="Times New Roman"/>
          <w:sz w:val="28"/>
          <w:b w:val="1"/>
        </w:rPr>
      </w:pPr>
      <w:r>
        <w:rPr>
          <w:rStyle w:val="Style14"/>
          <w:rFonts w:ascii="Times New Roman" w:hAnsi="Times New Roman" w:eastAsia="Times New Roman" w:cs="Times New Roman"/>
          <w:sz w:val="28"/>
          <w:b w:val="1"/>
          <w:bCs w:val="1"/>
          <w:szCs w:val="28"/>
        </w:rPr>
        <w:t vyd:_id="vyd:00000000000030">Используемые инструменты и технологии</w:t>
      </w:r>
    </w:p>
    <w:p vyd:_id="vyd:0000000000002x">
      <w:pPr>
        <w:pStyle w:val="Normal"/>
        <w:numPr>
          <w:ilvl w:val="0"/>
          <w:numId w:val="2"/>
        </w:numPr>
        <w:tabs>
          <w:tab w:val="clear" w:pos="708"/>
        </w:tabs>
        <w:spacing w:lineRule="auto" w:line="360" w:before="0" w:after="0"/>
        <w:ind w:start="0" w:firstLine="0"/>
        <w:jc w:val="both"/>
        <w:rPr/>
      </w:pPr>
      <w:r>
        <w:rPr>
          <w:rStyle w:val="Style14"/>
          <w:rFonts w:ascii="Times New Roman" w:hAnsi="Times New Roman" w:eastAsia="Times New Roman" w:cs="Times New Roman"/>
          <w:sz w:val="28"/>
          <w:szCs w:val="28"/>
        </w:rPr>
        <w:t vyd:_id="vyd:0000000000002y">Фронтенд-разработка: HTML5, CSS3, JavaScript (фреймворк React.js) для создания динамического и отзывчивого пользовательского интерфейса;</w:t>
      </w:r>
    </w:p>
    <w:p vyd:_id="vyd:0000000000002v">
      <w:pPr>
        <w:pStyle w:val="Normal"/>
        <w:numPr>
          <w:ilvl w:val="0"/>
          <w:numId w:val="2"/>
        </w:numPr>
        <w:tabs>
          <w:tab w:val="clear" w:pos="708"/>
        </w:tabs>
        <w:spacing w:lineRule="auto" w:line="360" w:before="0" w:after="0"/>
        <w:ind w:start="0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vyd:_id="vyd:0000000000002w">Дизайн и прототипирование: Figma для разработки UI/UX дизайна, пользовательских сценариев и создания прототипов интерфейса;</w:t>
      </w:r>
    </w:p>
    <w:p vyd:_id="vyd:0000000000002t">
      <w:pPr>
        <w:pStyle w:val="Normal"/>
        <w:numPr>
          <w:ilvl w:val="0"/>
          <w:numId w:val="2"/>
        </w:numPr>
        <w:tabs>
          <w:tab w:val="clear" w:pos="708"/>
        </w:tabs>
        <w:spacing w:lineRule="auto" w:line="360" w:before="0" w:after="0"/>
        <w:ind w:star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2u">Графика и инфографика: Adobe Illustrator для создания векторных иллюстраций, иконок и элементов инфографики;</w:t>
      </w:r>
    </w:p>
    <w:p vyd:_id="vyd:0000000000002r">
      <w:pPr>
        <w:pStyle w:val="Normal"/>
        <w:numPr>
          <w:ilvl w:val="0"/>
          <w:numId w:val="2"/>
        </w:numPr>
        <w:tabs>
          <w:tab w:val="clear" w:pos="708"/>
        </w:tabs>
        <w:spacing w:lineRule="auto" w:line="360" w:before="0" w:after="0"/>
        <w:ind w:star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2s">Управление проектом и контролем версий: Git, GitHub для командной работы и трекинг задач в проекте;</w:t>
      </w:r>
    </w:p>
    <w:p vyd:_id="vyd:0000000000002p">
      <w:pPr>
        <w:pStyle w:val="Normal"/>
        <w:numPr>
          <w:ilvl w:val="0"/>
          <w:numId w:val="2"/>
        </w:numPr>
        <w:tabs>
          <w:tab w:val="clear" w:pos="708"/>
        </w:tabs>
        <w:spacing w:lineRule="auto" w:line="360" w:before="0" w:after="0"/>
        <w:ind w:star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2q">Среда разработки: Visual Studio Code.</w:t>
      </w:r>
    </w:p>
    <w:p vyd:_id="vyd:0000000000002o">
      <w:pPr>
        <w:pStyle w:val="Normal"/>
        <w:spacing w:lineRule="auto" w:line="360" w:before="0" w:after="0"/>
        <w:jc w:val="both"/>
        <w:rPr>
          <w:rFonts w:ascii="Times New Roman" w:hAnsi="Times New Roman" w:eastAsia="Times New Roman" w:cs="Times New Roman"/>
          <w:sz w:val="28"/>
          <w:b w:val="1"/>
          <w:bCs w:val="1"/>
          <w:szCs w:val="28"/>
        </w:rPr>
      </w:pPr>
    </w:p>
    <w:p vyd:_id="vyd:0000000000002m">
      <w:pPr>
        <w:pStyle w:val="Normal"/>
        <w:spacing w:lineRule="auto" w:line="360" w:before="0" w:after="0"/>
        <w:jc w:val="both"/>
      </w:pPr>
    </w:p>
    <w:p vyd:_id="vyd:mle1a8noam0jlz">
      <w:pPr>
        <w:pStyle w:val="Normal"/>
        <w:spacing w:lineRule="auto" w:line="360" w:before="0" w:after="0"/>
        <w:jc w:val="both"/>
        <w:rPr>
          <w:rStyle w:val="Style14"/>
          <w:rFonts w:ascii="Times New Roman" w:hAnsi="Times New Roman" w:eastAsia="Times New Roman" w:cs="Times New Roman"/>
          <w:sz w:val="28"/>
          <w:b w:val="1"/>
        </w:rPr>
      </w:pPr>
      <w:r>
        <w:br w:type="page" vyd:_id="vyd:mle1a8nnq93z1y"/>
      </w:r>
    </w:p>
    <w:p vyd:_id="vyd:mle1a8nmmxew8v">
      <w:pPr>
        <w:pStyle w:val="Normal"/>
        <w:spacing w:lineRule="auto" w:line="360" w:before="0" w:after="0"/>
        <w:jc w:val="both"/>
        <w:rPr>
          <w:rStyle w:val="Style14"/>
          <w:rFonts w:ascii="Times New Roman" w:hAnsi="Times New Roman" w:eastAsia="Times New Roman" w:cs="Times New Roman"/>
          <w:sz w:val="28"/>
          <w:b w:val="1"/>
        </w:rPr>
      </w:pPr>
      <w:r>
        <w:rPr>
          <w:rStyle w:val="Style14"/>
          <w:rFonts w:ascii="Times New Roman" w:hAnsi="Times New Roman" w:eastAsia="Times New Roman" w:cs="Times New Roman"/>
          <w:sz w:val="28"/>
          <w:b w:val="1"/>
          <w:bCs w:val="1"/>
          <w:szCs w:val="28"/>
        </w:rPr>
        <w:t vyd:_id="vyd:0000000000002n">Описание проекта</w:t>
      </w:r>
    </w:p>
    <w:p vyd:_id="vyd:0000000000002k">
      <w:pPr>
        <w:pStyle w:val="Style19"/>
        <w:widowControl w:val="1"/>
        <w:suppressAutoHyphens w:val="0"/>
        <w:spacing w:lineRule="auto" w:line="360"/>
        <w:ind w:firstLine="708"/>
        <w:jc w:val="both"/>
        <w:textAlignment w:val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vyd:_id="vyd:0000000000002l">Информационный ресурс «Вредная еда» представляет собой специализированный веб-проект, созданный для повышения осведомленности пользователей о влиянии нездорового питания на организм человека. Сайт ориентирован на широкую аудиторию, включая студентов, школьников, родителей и всех интересующихся здоровым образом жизни.</w:t>
      </w:r>
    </w:p>
    <w:p vyd:_id="vyd:0000000000002h">
      <w:pPr>
        <w:pStyle w:val="Style19"/>
        <w:widowControl w:val="1"/>
        <w:suppressAutoHyphens w:val="0"/>
        <w:spacing w:lineRule="auto" w:line="360"/>
        <w:ind w:firstLine="708"/>
        <w:jc w:val="both"/>
        <w:textAlignment w:val="auto"/>
        <w:rPr/>
      </w:pPr>
      <w:r>
        <w:rPr>
          <w:rStyle w:val="Style14"/>
          <w:rFonts w:ascii="Times New Roman" w:hAnsi="Times New Roman" w:eastAsia="Times New Roman" w:cs="Times New Roman"/>
          <w:sz w:val="28"/>
          <w:i w:val="1"/>
          <w:szCs w:val="28"/>
        </w:rPr>
        <w:t vyd:_id="vyd:0000000000002j">Особенности дизайна:</w:t>
      </w:r>
      <w:r>
        <w:rPr>
          <w:rStyle w:val="Style14"/>
          <w:rFonts w:ascii="Times New Roman" w:hAnsi="Times New Roman" w:eastAsia="Times New Roman" w:cs="Times New Roman"/>
          <w:sz w:val="28"/>
          <w:szCs w:val="28"/>
        </w:rPr>
        <w:t vyd:_id="vyd:0000000000002i" xml:space="preserve"> Сайт выполнен в минималистическом стиле с использованием светлых оттенков зеленого цвета, символизирующих природу и свежесть. Контент представлен лаконично и структурировано, что облегчает восприятие информации пользователями любого возраста.</w:t>
      </w:r>
    </w:p>
    <w:p vyd:_id="vyd:0000000000002e">
      <w:pPr>
        <w:pStyle w:val="Style19"/>
        <w:widowControl w:val="1"/>
        <w:suppressAutoHyphens w:val="0"/>
        <w:spacing w:lineRule="auto" w:line="360"/>
        <w:ind w:firstLine="708"/>
        <w:jc w:val="both"/>
        <w:textAlignment w:val="auto"/>
        <w:rPr/>
      </w:pPr>
      <w:r>
        <w:rPr>
          <w:rStyle w:val="Style14"/>
          <w:rFonts w:ascii="Times New Roman" w:hAnsi="Times New Roman" w:eastAsia="Times New Roman" w:cs="Times New Roman"/>
          <w:sz w:val="28"/>
          <w:i w:val="1"/>
          <w:szCs w:val="28"/>
        </w:rPr>
        <w:t vyd:_id="vyd:0000000000002g">Целевая аудитория:</w:t>
      </w:r>
      <w:r>
        <w:rPr>
          <w:rStyle w:val="Style14"/>
          <w:rFonts w:ascii="Times New Roman" w:hAnsi="Times New Roman" w:eastAsia="Times New Roman" w:cs="Times New Roman"/>
          <w:sz w:val="28"/>
          <w:szCs w:val="28"/>
        </w:rPr>
        <w:t vyd:_id="vyd:0000000000002f" xml:space="preserve"> Проект предназначен для широкой аудитории, заинтересованной в улучшении качества своего здоровья и желающих изменить свои привычки в области питания. Особенное внимание уделяется студентам и школьникам, поскольку именно эта категория наиболее подвержена воздействию рекламы и доступности вредной еды.</w:t>
      </w:r>
    </w:p>
    <w:p vyd:_id="vyd:0000000000002c">
      <w:pPr>
        <w:pStyle w:val="Style19"/>
        <w:widowControl w:val="1"/>
        <w:suppressAutoHyphens w:val="0"/>
        <w:spacing w:lineRule="auto" w:line="360"/>
        <w:ind w:firstLine="708"/>
        <w:jc w:val="both"/>
        <w:textAlignment w:val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vyd:_id="vyd:0000000000002d">Таким образом, информационно-просветительный проект «Вредная еда» способствует формированию сознательного отношения к своему здоровью и повышению грамотности населения в сфере рационального питания.</w:t>
      </w:r>
    </w:p>
    <w:p vyd:_id="vyd:0000000000002a">
      <w:pPr>
        <w:pStyle w:val="Normal"/>
        <w:spacing w:lineRule="auto" w:line="36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2b">Детали реализации:</w:t>
      </w:r>
    </w:p>
    <w:p vyd:_id="vyd:00000000000027">
      <w:pPr>
        <w:pStyle w:val="Normal"/>
        <w:spacing w:lineRule="auto" w:line="360"/>
        <w:jc w:val="both"/>
        <w:rPr/>
      </w:pPr>
      <w:r>
        <w:rPr>
          <w:rStyle w:val="Style14"/>
          <w:rFonts w:ascii="Times New Roman" w:hAnsi="Times New Roman" w:cs="Times New Roman"/>
          <w:sz w:val="28"/>
          <w:i w:val="1"/>
          <w:szCs w:val="28"/>
        </w:rPr>
        <w:t vyd:_id="vyd:00000000000029">Навигация</w:t>
      </w:r>
      <w:r>
        <w:rPr>
          <w:rStyle w:val="Style14"/>
          <w:rFonts w:ascii="Times New Roman" w:hAnsi="Times New Roman" w:cs="Times New Roman"/>
          <w:sz w:val="28"/>
          <w:szCs w:val="28"/>
        </w:rPr>
        <w:t vyd:_id="vyd:00000000000028">: реализована через простое меню ссылок.</w:t>
      </w:r>
    </w:p>
    <w:p vyd:_id="vyd:00000000000024">
      <w:pPr>
        <w:pStyle w:val="Normal"/>
        <w:spacing w:lineRule="auto" w:line="360"/>
        <w:jc w:val="both"/>
        <w:rPr/>
      </w:pPr>
      <w:r>
        <w:rPr>
          <w:rStyle w:val="Style14"/>
          <w:rFonts w:ascii="Times New Roman" w:hAnsi="Times New Roman" w:cs="Times New Roman"/>
          <w:sz w:val="28"/>
          <w:i w:val="1"/>
          <w:szCs w:val="28"/>
        </w:rPr>
        <w:t vyd:_id="vyd:00000000000026">Контент</w:t>
      </w:r>
      <w:r>
        <w:rPr>
          <w:rStyle w:val="Style14"/>
          <w:rFonts w:ascii="Times New Roman" w:hAnsi="Times New Roman" w:cs="Times New Roman"/>
          <w:sz w:val="28"/>
          <w:szCs w:val="28"/>
        </w:rPr>
        <w:t vyd:_id="vyd:00000000000025">: каждая страница содержит текстовую информацию, возможно дополненную графикой или инфографикой.</w:t>
      </w:r>
    </w:p>
    <w:p vyd:_id="vyd:00000000000021">
      <w:pPr>
        <w:pStyle w:val="Normal"/>
        <w:spacing w:lineRule="auto" w:line="360"/>
        <w:jc w:val="both"/>
        <w:rPr/>
      </w:pPr>
      <w:r>
        <w:rPr>
          <w:rStyle w:val="Style14"/>
          <w:rFonts w:ascii="Times New Roman" w:hAnsi="Times New Roman" w:cs="Times New Roman"/>
          <w:sz w:val="28"/>
          <w:i w:val="1"/>
          <w:szCs w:val="28"/>
        </w:rPr>
        <w:t vyd:_id="vyd:00000000000023">Пользовательский опыт</w:t>
      </w:r>
      <w:r>
        <w:rPr>
          <w:rStyle w:val="Style14"/>
          <w:rFonts w:ascii="Times New Roman" w:hAnsi="Times New Roman" w:cs="Times New Roman"/>
          <w:sz w:val="28"/>
          <w:szCs w:val="28"/>
        </w:rPr>
        <w:t vyd:_id="vyd:00000000000022">: простота структуры и интуитивная навигация позволяют быстро находить нужную информацию.</w:t>
      </w:r>
    </w:p>
    <w:p vyd:_id="vyd:0000000000001y">
      <w:pPr>
        <w:pStyle w:val="Normal"/>
        <w:spacing w:lineRule="auto" w:line="360" w:before="0" w:after="0"/>
        <w:jc w:val="both"/>
        <w:rPr/>
      </w:pPr>
      <w:r>
        <w:rPr>
          <w:rStyle w:val="Style14"/>
          <w:rFonts w:ascii="Times New Roman" w:hAnsi="Times New Roman" w:cs="Times New Roman"/>
          <w:sz w:val="28"/>
          <w:i w:val="1"/>
          <w:szCs w:val="28"/>
        </w:rPr>
        <w:t vyd:_id="vyd:00000000000020">Расширение функционала</w:t>
      </w:r>
      <w:r>
        <w:rPr>
          <w:rStyle w:val="Style14"/>
          <w:rFonts w:ascii="Times New Roman" w:hAnsi="Times New Roman" w:cs="Times New Roman"/>
          <w:sz w:val="28"/>
          <w:szCs w:val="28"/>
        </w:rPr>
        <w:t vyd:_id="vyd:0000000000001z">: в дальнейшем можно добавить интерактивные тесты, калькулятор калорий, личный кабинет пользователя, систему рекомендаций и обратную связь.</w:t>
      </w:r>
    </w:p>
    <w:p vyd:_id="vyd:0000000000001w">
      <w:pPr>
        <w:pStyle w:val="Normal"/>
        <w:spacing w:lineRule="auto" w:line="360" w:before="0" w:after="0"/>
        <w:jc w:val="both"/>
        <w:rPr/>
      </w:pPr>
      <w:r>
        <w:rPr/>
        <w:drawing vyd:_id="vyd:0000000000001x">
          <wp:inline distT="0" distB="0" distL="0" distR="0">
            <wp:extent cx="5940425" cy="2730500"/>
            <wp:effectExtent l="0" t="0" r="0" b="0"/>
            <wp:docPr id="1" name="Рисунок 8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Рисунок 8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0000000000001u"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1v">Рис.1 Структура сайта</w:t>
      </w:r>
    </w:p>
    <w:p vyd:_id="vyd:0000000000001t"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8"/>
          <w:szCs w:val="28"/>
        </w:rPr>
      </w:pPr>
    </w:p>
    <w:p vyd:_id="vyd:0000000000001r">
      <w:pPr>
        <w:pStyle w:val="Normal"/>
        <w:spacing w:lineRule="auto" w:line="360" w:before="0" w:after="0"/>
        <w:jc w:val="center"/>
        <w:rPr/>
      </w:pPr>
      <w:r>
        <w:rPr/>
        <w:drawing vyd:_id="vyd:0000000000001s">
          <wp:inline distT="0" distB="0" distL="0" distR="0">
            <wp:extent cx="2851150" cy="4703445"/>
            <wp:effectExtent l="0" t="0" r="0" b="0"/>
            <wp:docPr id="2" name="Рисунок 9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Рисунок 9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1150" cy="470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0000000000001p"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sz w:val="28"/>
          <w:bCs w:val="1"/>
          <w:szCs w:val="28"/>
        </w:rPr>
      </w:pPr>
      <w:r>
        <w:rPr>
          <w:rFonts w:ascii="Times New Roman" w:hAnsi="Times New Roman" w:eastAsia="Times New Roman" w:cs="Times New Roman"/>
          <w:sz w:val="28"/>
          <w:bCs w:val="1"/>
          <w:szCs w:val="28"/>
        </w:rPr>
        <w:t vyd:_id="vyd:0000000000001q">Рис.2. Блок-схема работы портала</w:t>
      </w:r>
    </w:p>
    <w:p vyd:_id="vyd:0000000000001o">
      <w:pPr>
        <w:pStyle w:val="Normal"/>
        <w:spacing w:lineRule="auto" w:line="360" w:before="0" w:after="0"/>
        <w:jc w:val="center"/>
        <w:rPr/>
      </w:pPr>
    </w:p>
    <w:p vyd:_id="vyd:0000000000001m"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sz w:val="28"/>
          <w:bCs w:val="1"/>
          <w:szCs w:val="28"/>
        </w:rPr>
      </w:pPr>
      <w:r>
        <w:rPr>
          <w:rFonts w:ascii="Times New Roman" w:hAnsi="Times New Roman" w:cs="Times New Roman"/>
          <w:sz w:val="28"/>
        </w:rPr>
        <w:drawing vyd:_id="vyd:mle1grmncf8x3o">
          <wp:inline distT="0" distB="0" distL="0" distR="0">
            <wp:extent cx="5943600" cy="3848100"/>
            <wp:effectExtent l="0" t="0" r="0" b="0"/>
            <wp:docPr id="177057318" name="Drawing 1770573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057318" name=""/>
                    <pic:cNvPicPr/>
                  </pic:nvPicPr>
                  <pic:blipFill>
                    <a:blip r:embed="rId-b82c7cfc-c1bb-47e3-bc95-3ba51a12b5b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0000000000001k"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sz w:val="28"/>
          <w:bCs w:val="1"/>
          <w:szCs w:val="28"/>
        </w:rPr>
      </w:pPr>
      <w:r>
        <w:rPr>
          <w:rFonts w:ascii="Times New Roman" w:hAnsi="Times New Roman" w:eastAsia="Times New Roman" w:cs="Times New Roman"/>
          <w:sz w:val="28"/>
          <w:bCs w:val="1"/>
          <w:szCs w:val="28"/>
        </w:rPr>
        <w:t vyd:_id="vyd:0000000000001l">Рис.3. Дизайн главной страницы</w:t>
      </w:r>
    </w:p>
    <w:p vyd:_id="vyd:0000000000001j"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drawing vyd:_id="vyd:mle1i74xxvydna">
          <wp:inline distT="0" distB="0" distL="0" distR="0">
            <wp:extent cx="5943600" cy="3838575"/>
            <wp:effectExtent l="0" t="0" r="0" b="0"/>
            <wp:docPr id="177057318" name="Drawing 1770573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057318" name=""/>
                    <pic:cNvPicPr/>
                  </pic:nvPicPr>
                  <pic:blipFill>
                    <a:blip r:embed="rId-15978cf1-1788-4146-ac8e-5e19163025b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0000000000001h"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</w:p>
    <w:p vyd:_id="vyd:0000000000001f"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1g">Рис.4. Дизайн страницы сайта</w:t>
      </w:r>
    </w:p>
    <w:p vyd:_id="vyd:mle1jd2uznyv18">
      <w:pPr>
        <w:pStyle w:val="Normal"/>
        <w:spacing w:lineRule="auto" w:line="360" w:before="0" w:after="0"/>
        <w:jc w:val="both"/>
        <w:rPr>
          <w:rFonts w:ascii="Times New Roman" w:hAnsi="Times New Roman" w:eastAsia="Times New Roman" w:cs="Times New Roman"/>
          <w:sz w:val="28"/>
          <w:b w:val="1"/>
          <w:bCs w:val="1"/>
          <w:szCs w:val="28"/>
        </w:rPr>
      </w:pPr>
    </w:p>
    <w:p vyd:_id="vyd:mle1jdbjr5rvr8">
      <w:pPr>
        <w:pStyle w:val="Normal"/>
        <w:spacing w:lineRule="auto" w:line="360" w:before="0" w:after="0"/>
        <w:jc w:val="both"/>
        <w:rPr>
          <w:rFonts w:ascii="Times New Roman" w:hAnsi="Times New Roman" w:eastAsia="Times New Roman" w:cs="Times New Roman"/>
          <w:sz w:val="28"/>
          <w:b w:val="1"/>
          <w:bCs w:val="1"/>
          <w:szCs w:val="28"/>
        </w:rPr>
      </w:pPr>
      <w:r>
        <w:rPr>
          <w:rFonts w:ascii="Times New Roman" w:hAnsi="Times New Roman" w:eastAsia="Times New Roman" w:cs="Times New Roman"/>
          <w:sz w:val="28"/>
          <w:b w:val="1"/>
          <w:bCs w:val="1"/>
          <w:szCs w:val="28"/>
        </w:rPr>
        <w:t vyd:_id="vyd:00000000000015">Код портала и ссылка на репозиторий:</w:t>
      </w:r>
    </w:p>
    <w:p vyd:_id="vyd:mle1ag9o9nhhv9">
      <w:pPr>
        <w:pStyle w:val="Normal"/>
        <w:spacing w:lineRule="auto" w:line="360" w:before="0" w:after="0"/>
        <w:jc w:val="both"/>
        <w:rPr>
          <w:rFonts w:ascii="Times New Roman" w:hAnsi="Times New Roman" w:eastAsia="Times New Roman" w:cs="Times New Roman"/>
          <w:sz w:val="28"/>
          <w:b w:val="1"/>
          <w:bCs w:val="1"/>
          <w:szCs w:val="28"/>
        </w:rPr>
      </w:pPr>
      <w:r>
        <w:fldChar w:fldCharType="begin" vyd:_id="vyd:mle1d66eba87kv"/>
      </w:r>
      <w:r>
        <w:instrText>HYPERLINK "https://github.com/esergey879-tech/unheathy-food"</w:instrText>
      </w:r>
      <w:r>
        <w:fldChar w:fldCharType="separate"/>
      </w:r>
      <w:r>
        <w:rPr>
          <w:rStyle w:val="Style15"/>
          <w:rFonts w:ascii="Times New Roman" w:hAnsi="Times New Roman" w:eastAsia="Times New Roman" w:cs="Times New Roman"/>
          <w:sz w:val="28"/>
        </w:rPr>
        <w:t vyd:_id="vyd:mle1cn2bgybab0">https://github.com/esergey879-tech/unheathy-food</w:t>
      </w:r>
      <w:r>
        <w:fldChar w:fldCharType="end" vyd:_id="vyd:mle1d66eba87kv-end"/>
      </w:r>
    </w:p>
    <w:p vyd:_id="vyd:00000000000010">
      <w:pPr>
        <w:pStyle w:val="Normal"/>
        <w:spacing w:lineRule="auto" w:line="360" w:before="0" w:after="0"/>
        <w:jc w:val="both"/>
      </w:pPr>
    </w:p>
    <w:p vyd:_id="vyd:mle1ie4ir76sdv">
      <w:pPr>
        <w:pStyle w:val="Normal"/>
        <w:spacing w:lineRule="auto" w:line="360" w:before="0" w:after="0"/>
        <w:jc w:val="both"/>
        <w:rPr>
          <w:rStyle w:val="Style14"/>
          <w:rFonts w:ascii="Times New Roman" w:hAnsi="Times New Roman" w:eastAsia="Times New Roman" w:cs="Times New Roman"/>
          <w:sz w:val="28"/>
          <w:b w:val="1"/>
        </w:rPr>
      </w:pPr>
      <w:r>
        <w:rPr>
          <w:rStyle w:val="Style14"/>
          <w:rFonts w:ascii="Times New Roman" w:hAnsi="Times New Roman" w:eastAsia="Times New Roman" w:cs="Times New Roman"/>
          <w:sz w:val="28"/>
          <w:b w:val="1"/>
          <w:bCs w:val="1"/>
          <w:szCs w:val="28"/>
        </w:rPr>
        <w:t vyd:_id="vyd:00000000000011">Выводы</w:t>
      </w:r>
    </w:p>
    <w:p vyd:_id="vyd:0000000000000x">
      <w:pPr>
        <w:pStyle w:val="Style19"/>
        <w:suppressAutoHyphens w:val="0"/>
        <w:spacing w:lineRule="auto" w:line="360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vyd:_id="vyd:0000000000000z">В результате работы над проектом был создан информационный сайт, посвящённый комплексному изучению влияния вредной еды на организм человека, а также помогающий похудеть. Ключевым итогом стало формирование научно обоснованной базы знаний, которая структурирует информацию о составе, потенциальных рисках и долгосрочных последствиях потребления вредной пищи. Главное отличие данного продукта от существующих аналогов заключается в его системном подходе. В отличие от разрозненных статей или ресурсов, фокусирующихся только на калорийности или отдельных вредных ингредиентах, данный проект предлагает многофакторный анализ. Он интегрирует данные диетологии и медицинские исследования, предоставляя пользователям не просто перечень «плохих» продуктов, а понимание механизмов их воздействия, зависимости от контекста потребления и индивидуальных особенностей организма. Акцент сделан на доказательности и объективности, что минимизирует распространение мифов и спекуляций в области питания. В рамках проекта удалось реализовать несколько ключевых модулей: интерактивную классификацию продуктов с детализацией по степени обработки и содержанию критичных компонентов (транс жиры, добавленный сахар, усилители вкуса), подборку исследований с адаптированными выводами, а также инструменты для персональной оценки пищевых привычек. Для дальнейшего развития и совершенствования продукта планируется расширение функционала за счёт внедрения персонализированных рекомендаций, на основе введённых пользовательских данных, будет создан план тренировок, помогающих похудеть, включающих в себя физическую активность и распорядок питания.</w:t>
      </w:r>
      <w:r>
        <w:br w:type="page" vyd:_id="vyd:0000000000000y"/>
      </w:r>
    </w:p>
    <w:p vyd:_id="vyd:0000000000000w">
      <w:pPr>
        <w:pStyle w:val="Style19"/>
        <w:suppressAutoHyphens w:val="0"/>
        <w:rPr>
          <w:rFonts w:ascii="Times New Roman" w:hAnsi="Times New Roman" w:eastAsia="Times New Roman" w:cs="Times New Roman"/>
          <w:sz w:val="28"/>
          <w:b w:val="1"/>
          <w:bCs w:val="1"/>
          <w:szCs w:val="28"/>
        </w:rPr>
      </w:pPr>
    </w:p>
    <w:p vyd:_id="vyd:0000000000000u">
      <w:pPr>
        <w:pStyle w:val="Normal"/>
        <w:spacing w:lineRule="auto" w:line="360" w:before="0" w:after="0"/>
        <w:jc w:val="both"/>
        <w:rPr/>
      </w:pPr>
      <w:r>
        <w:rPr>
          <w:rStyle w:val="Style14"/>
          <w:rFonts w:ascii="Times New Roman" w:hAnsi="Times New Roman" w:eastAsia="Times New Roman" w:cs="Times New Roman"/>
          <w:sz w:val="28"/>
          <w:b w:val="1"/>
          <w:bCs w:val="1"/>
          <w:szCs w:val="28"/>
        </w:rPr>
        <w:t vyd:_id="vyd:0000000000000v">Список литературы</w:t>
      </w:r>
    </w:p>
    <w:p vyd:_id="vyd:0000000000000p">
      <w:pPr>
        <w:pStyle w:val="Normal"/>
        <w:spacing w:lineRule="auto" w:line="360" w:before="0" w:after="0"/>
        <w:jc w:val="both"/>
        <w:rPr/>
      </w:pPr>
      <w:r>
        <w:rPr>
          <w:rStyle w:val="Style14"/>
          <w:rFonts w:ascii="Times New Roman" w:hAnsi="Times New Roman" w:eastAsia="Times New Roman" w:cs="Times New Roman"/>
          <w:sz w:val="28"/>
          <w:szCs w:val="28"/>
        </w:rPr>
        <w:t vyd:_id="vyd:0000000000000t" xml:space="preserve">1. Всемирная организация здравоохранения (ВОЗ). —  </w:t>
      </w:r>
      <w:r>
        <w:fldChar w:fldCharType="begin" vyd:_id="vyd:0000000000000r"/>
      </w:r>
      <w:r>
        <w:instrText>HYPERLINK "https://www.who.int/ru/news-room/fact-sheets/detail/healthy-diet"</w:instrText>
      </w:r>
      <w:r>
        <w:fldChar w:fldCharType="separate"/>
      </w:r>
      <w:r>
        <w:rPr>
          <w:rFonts w:ascii="Times New Roman" w:hAnsi="Times New Roman" w:eastAsia="Times New Roman" w:cs="Times New Roman"/>
          <w:sz w:val="28"/>
          <w:szCs w:val="28"/>
        </w:rPr>
        <w:t vyd:_id="vyd:0000000000000s">https://www.who.int/ru/news-room/fact-sheets/detail/healthy-diet</w:t>
      </w:r>
      <w:r>
        <w:fldChar w:fldCharType="end" vyd:_id="vyd:0000000000000r-end"/>
      </w:r>
      <w:r>
        <w:rPr>
          <w:rStyle w:val="Style14"/>
          <w:rFonts w:ascii="Times New Roman" w:hAnsi="Times New Roman" w:eastAsia="Times New Roman" w:cs="Times New Roman"/>
          <w:sz w:val="28"/>
          <w:szCs w:val="28"/>
        </w:rPr>
        <w:t vyd:_id="vyd:0000000000000q" xml:space="preserve"> </w:t>
      </w:r>
    </w:p>
    <w:p vyd:_id="vyd:0000000000000k">
      <w:pPr>
        <w:pStyle w:val="Normal"/>
        <w:spacing w:lineRule="auto" w:line="360" w:before="0" w:after="0"/>
        <w:jc w:val="both"/>
        <w:rPr/>
      </w:pPr>
      <w:r>
        <w:rPr>
          <w:rStyle w:val="Style14"/>
          <w:rFonts w:ascii="Times New Roman" w:hAnsi="Times New Roman" w:eastAsia="Times New Roman" w:cs="Times New Roman"/>
          <w:sz w:val="28"/>
          <w:szCs w:val="28"/>
        </w:rPr>
        <w:t vyd:_id="vyd:0000000000000o" xml:space="preserve">2. Федеральная служба по надзору в сфере защиты прав потребителей и благополучия человека (Роспотребнадзор). — </w:t>
      </w:r>
      <w:r>
        <w:fldChar w:fldCharType="begin" vyd:_id="vyd:0000000000000m"/>
      </w:r>
      <w:r>
        <w:instrText>HYPERLINK "https://xn----8sbehgcimb3cfabqj3b.xn--p1ai/"</w:instrText>
      </w:r>
      <w:r>
        <w:fldChar w:fldCharType="separate"/>
      </w:r>
      <w:r>
        <w:rPr>
          <w:rFonts w:ascii="Times New Roman" w:hAnsi="Times New Roman" w:eastAsia="Times New Roman" w:cs="Times New Roman"/>
          <w:sz w:val="28"/>
          <w:szCs w:val="28"/>
        </w:rPr>
        <w:t vyd:_id="vyd:0000000000000n">https://здоровое-питание.рф/</w:t>
      </w:r>
      <w:r>
        <w:fldChar w:fldCharType="end" vyd:_id="vyd:0000000000000m-end"/>
      </w:r>
      <w:r>
        <w:rPr>
          <w:rStyle w:val="Style14"/>
          <w:rFonts w:ascii="Times New Roman" w:hAnsi="Times New Roman" w:eastAsia="Times New Roman" w:cs="Times New Roman"/>
          <w:sz w:val="28"/>
          <w:szCs w:val="28"/>
        </w:rPr>
        <w:t vyd:_id="vyd:0000000000000l" xml:space="preserve"> </w:t>
      </w:r>
    </w:p>
    <w:p vyd:_id="vyd:0000000000000g">
      <w:pPr>
        <w:pStyle w:val="Normal"/>
        <w:spacing w:lineRule="auto" w:line="360" w:before="0" w:after="0"/>
        <w:jc w:val="both"/>
        <w:rPr/>
      </w:pPr>
      <w:r>
        <w:rPr>
          <w:rStyle w:val="Style14"/>
          <w:rFonts w:ascii="Times New Roman" w:hAnsi="Times New Roman" w:eastAsia="Times New Roman" w:cs="Times New Roman"/>
          <w:sz w:val="28"/>
          <w:szCs w:val="28"/>
        </w:rPr>
        <w:t vyd:_id="vyd:0000000000000j" xml:space="preserve">3. НМИЦ терапии и профилактической медицины Минздрава России. —  </w:t>
      </w:r>
      <w:r>
        <w:fldChar w:fldCharType="begin" vyd:_id="vyd:0000000000000h"/>
      </w:r>
      <w:r>
        <w:instrText>HYPERLINK "https://gnicpm.ru/for-specialists/education/rekomendatsii-po-pitaniyu/"</w:instrText>
      </w:r>
      <w:r>
        <w:fldChar w:fldCharType="separate"/>
      </w:r>
      <w:r>
        <w:rPr>
          <w:rFonts w:ascii="Times New Roman" w:hAnsi="Times New Roman" w:eastAsia="Times New Roman" w:cs="Times New Roman"/>
          <w:sz w:val="28"/>
          <w:szCs w:val="28"/>
        </w:rPr>
        <w:t vyd:_id="vyd:0000000000000i">https://gnicpm.ru/for-specialists/education/rekomendatsii-po-pitaniyu/</w:t>
      </w:r>
      <w:r>
        <w:fldChar w:fldCharType="end" vyd:_id="vyd:0000000000000h-end"/>
      </w:r>
    </w:p>
    <w:p vyd:_id="vyd:0000000000000c">
      <w:pPr>
        <w:pStyle w:val="Normal"/>
        <w:spacing w:lineRule="auto" w:line="360" w:before="0" w:after="0"/>
        <w:jc w:val="both"/>
        <w:rPr/>
      </w:pPr>
      <w:r>
        <w:rPr>
          <w:rStyle w:val="Style14"/>
          <w:rFonts w:ascii="Times New Roman" w:hAnsi="Times New Roman" w:eastAsia="Times New Roman" w:cs="Times New Roman"/>
          <w:sz w:val="28"/>
          <w:szCs w:val="28"/>
        </w:rPr>
        <w:t vyd:_id="vyd:0000000000000f" xml:space="preserve">4. ПостНаука. — Статьи и интервью с экспертами-диетологами и нутрициологами. —  </w:t>
      </w:r>
      <w:r>
        <w:fldChar w:fldCharType="begin" vyd:_id="vyd:0000000000000d"/>
      </w:r>
      <w:r>
        <w:instrText>HYPERLINK "https://postnauka.ru/tags/питание"</w:instrText>
      </w:r>
      <w:r>
        <w:fldChar w:fldCharType="separate"/>
      </w:r>
      <w:r>
        <w:rPr>
          <w:rFonts w:ascii="Times New Roman" w:hAnsi="Times New Roman" w:eastAsia="Times New Roman" w:cs="Times New Roman"/>
          <w:sz w:val="28"/>
          <w:szCs w:val="28"/>
        </w:rPr>
        <w:t vyd:_id="vyd:0000000000000e">https://postnauka.ru/tags/питание</w:t>
      </w:r>
      <w:r>
        <w:fldChar w:fldCharType="end" vyd:_id="vyd:0000000000000d-end"/>
      </w:r>
    </w:p>
    <w:p vyd:_id="vyd:00000000000003">
      <w:pPr>
        <w:pStyle w:val="Normal"/>
        <w:spacing w:lineRule="auto" w:line="360" w:before="0" w:after="0"/>
        <w:jc w:val="both"/>
        <w:rPr/>
      </w:pPr>
      <w:r>
        <w:rPr>
          <w:rStyle w:val="Style14"/>
          <w:rFonts w:ascii="Times New Roman" w:hAnsi="Times New Roman" w:eastAsia="Times New Roman" w:cs="Times New Roman"/>
          <w:sz w:val="28"/>
          <w:szCs w:val="28"/>
        </w:rPr>
        <w:t vyd:_id="vyd:0000000000000b" xml:space="preserve">5. ТАСС Наука. — Раздел «Здоровье». </w:t>
      </w:r>
      <w:r>
        <w:fldChar w:fldCharType="begin" vyd:_id="vyd:00000000000009"/>
      </w:r>
      <w:r>
        <w:instrText>HYPERLINK "https://nauka.tass.ru/nauka?tags=1147"</w:instrText>
      </w:r>
      <w:r>
        <w:fldChar w:fldCharType="separate"/>
      </w:r>
      <w:r>
        <w:rPr>
          <w:rFonts w:ascii="Times New Roman" w:hAnsi="Times New Roman" w:eastAsia="Times New Roman" w:cs="Times New Roman"/>
          <w:sz w:val="28"/>
          <w:szCs w:val="28"/>
        </w:rPr>
        <w:t vyd:_id="vyd:0000000000000a">https://nauka.tass.ru/nauka?tags=1147</w:t>
      </w:r>
      <w:r>
        <w:fldChar w:fldCharType="end" vyd:_id="vyd:00000000000009-end"/>
      </w:r>
      <w:r>
        <w:rPr>
          <w:rStyle w:val="Style14"/>
          <w:rFonts w:ascii="Times New Roman" w:hAnsi="Times New Roman" w:eastAsia="Times New Roman" w:cs="Times New Roman"/>
          <w:sz w:val="28"/>
          <w:szCs w:val="28"/>
        </w:rPr>
        <w:br vyd:_id="vyd:00000000000008"/>
      </w:r>
      <w:r>
        <w:rPr>
          <w:rStyle w:val="Style14"/>
          <w:rFonts w:ascii="Times New Roman" w:hAnsi="Times New Roman" w:eastAsia="Times New Roman" w:cs="Times New Roman"/>
          <w:sz w:val="28"/>
          <w:szCs w:val="28"/>
        </w:rPr>
        <w:t vyd:_id="vyd:00000000000007" xml:space="preserve">6. «Здоровье </w:t>
      </w:r>
      <w:r>
        <w:fldChar w:fldCharType="begin" vyd:_id="vyd:00000000000005"/>
      </w:r>
      <w:r>
        <w:instrText>HYPERLINK "https://web.telegram.org/a/Mail.ru"</w:instrText>
      </w:r>
      <w:r>
        <w:fldChar w:fldCharType="separate"/>
      </w:r>
      <w:r>
        <w:rPr>
          <w:rFonts w:ascii="Times New Roman" w:hAnsi="Times New Roman" w:eastAsia="Times New Roman" w:cs="Times New Roman"/>
          <w:sz w:val="28"/>
          <w:szCs w:val="28"/>
        </w:rPr>
        <w:t vyd:_id="vyd:00000000000006">Mail.ru</w:t>
      </w:r>
      <w:r>
        <w:fldChar w:fldCharType="end" vyd:_id="vyd:00000000000005-end"/>
      </w:r>
      <w:r>
        <w:rPr>
          <w:rStyle w:val="Style14"/>
          <w:rFonts w:ascii="Times New Roman" w:hAnsi="Times New Roman" w:eastAsia="Times New Roman" w:cs="Times New Roman"/>
          <w:sz w:val="28"/>
          <w:szCs w:val="28"/>
        </w:rPr>
        <w:t vyd:_id="vyd:00000000000004" xml:space="preserve">» </w:t>
      </w:r>
    </w:p>
    <w:sectPr vyd:_id="vyd:00000000000002">
      <w:type w:val="nextPage"/>
      <w:pgSz w:w="11906" w:h="16838" w:orient="portrait"/>
      <w:pgMar w:top="1134" w:right="850" w:bottom="1134" w:left="1701" w:header="0" w:footer="0" w:gutter="0"/>
      <w:pgNumType w:fmt="decimal"/>
      <w:cols w:equalWidth="1" w:space="1350" w:sep="0"/>
      <w:formProt w:val="0"/>
      <w:vAlign w:val="top"/>
      <w:titlePg w:val="0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swiss"/>
    <w:pitch w:val="variable"/>
  </w:font>
  <w:font w:name="Times New Roman"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435" w:hanging="360"/>
      </w:pPr>
      <w:rPr>
        <w:rFonts w:ascii="Times New Roman" w:hAnsi="Times New Roman" w:eastAsia="Times New Roman" w:cs="Times New Roman"/>
        <w:sz w:val="28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155" w:hanging="36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875" w:hanging="18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2595" w:hanging="360"/>
      </w:p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315" w:hanging="36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4035" w:hanging="18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4755" w:hanging="360"/>
      </w:p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475" w:hanging="36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6195" w:hanging="18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435" w:hanging="360"/>
      </w:pPr>
      <w:rPr>
        <w:rFonts w:ascii="Times New Roman" w:hAnsi="Times New Roman" w:eastAsia="Times New Roman" w:cs="Times New Roman"/>
        <w:sz w:val="28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155" w:hanging="36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875" w:hanging="18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2595" w:hanging="360"/>
      </w:p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315" w:hanging="36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4035" w:hanging="18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4755" w:hanging="360"/>
      </w:p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475" w:hanging="36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6195" w:hanging="180"/>
      </w:pPr>
    </w:lvl>
  </w:abstractNum>
  <w:abstractNum w:abstractNumId="3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firstLine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firstLine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firstLine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firstLine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firstLine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firstLine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firstLine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firstLine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firstLine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isplayBackgroundShape w:val="1"/>
  <w:defaultTabStop w:val="708"/>
  <w:autoHyphenation w:val="1"/>
  <w:evenAndOddHeaders w:val="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DejaVu Sans"/>
        <w:sz w:val="22"/>
        <w:lang w:val="ru-RU"/>
        <w:szCs w:val="22"/>
      </w:rPr>
    </w:rPrDefault>
    <w:pPrDefault>
      <w:pPr>
        <w:suppressAutoHyphens w:val="0"/>
      </w:pPr>
    </w:pPrDefault>
  </w:docDefaults>
  <w:style w:type="paragraph" w:styleId="Comment">
    <w:name w:val="Comment"/>
    <w:basedOn w:val="Normal"/>
    <w:qFormat w:val="1"/>
    <w:pPr>
      <w:tabs>
        <w:tab w:val="clear" w:pos="708"/>
      </w:tabs>
      <w:suppressAutoHyphens w:val="1"/>
      <w:spacing w:before="56" w:after="0"/>
      <w:ind w:start="56" w:end="56" w:firstLine="0"/>
    </w:pPr>
    <w:rPr>
      <w:sz w:val="20"/>
      <w:szCs w:val="20"/>
    </w:rPr>
  </w:style>
  <w:style w:type="paragraph" w:styleId="Heading1">
    <w:name w:val="heading 1"/>
    <w:basedOn w:val="Normal"/>
    <w:next w:val="Normal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Normal"/>
    <w:next w:val="Normal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Normal"/>
    <w:next w:val="Normal"/>
    <w:semiHidden w:val="0"/>
    <w:qFormat w:val="1"/>
    <w:pPr>
      <w:spacing w:beforeAutospacing="1" w:afterAutospacing="1"/>
      <w:outlineLvl w:val="2"/>
    </w:pPr>
    <w:rPr>
      <w:sz w:val="28"/>
    </w:rPr>
  </w:style>
  <w:style w:type="paragraph" w:styleId="Normal">
    <w:name w:val="Normal"/>
    <w:qFormat w:val="1"/>
    <w:pPr>
      <w:keepNext w:val="0"/>
      <w:keepLines w:val="0"/>
      <w:pageBreakBefore w:val="0"/>
      <w:widowControl w:val="1"/>
      <w:pBdr/>
      <w:shd w:val="clear" w:fill="auto"/>
      <w:suppressAutoHyphens w:val="1"/>
      <w:kinsoku w:val="1"/>
      <w:overflowPunct w:val="1"/>
      <w:autoSpaceDE w:val="1"/>
      <w:bidi w:val="0"/>
      <w:snapToGrid w:val="1"/>
      <w:spacing w:before="0" w:after="160" w:lineRule="auto" w:line="240"/>
      <w:jc w:val="start"/>
    </w:pPr>
    <w:rPr>
      <w:rFonts w:ascii="Calibri" w:hAnsi="Calibri" w:eastAsia="Calibri" w:cs="DejaVu Sans"/>
      <w:sz w:val="22"/>
      <w:color w:val="auto"/>
      <w:u w:val="none"/>
      <w:vertAlign w:val="baseline"/>
      <w:b w:val="0"/>
      <w:i w:val="0"/>
      <w:caps w:val="0"/>
      <w:smallCaps w:val="0"/>
      <w:strike w:val="0"/>
      <w:dstrike w:val="0"/>
      <w:spacing w:val="0"/>
      <w:shd w:val="clear" w:fill="auto"/>
      <w:lang w:val="ru-RU"/>
      <w:bCs w:val="0"/>
      <w:iCs w:val="0"/>
      <w:outline w:val="0"/>
      <w:emboss w:val="0"/>
      <w:imprint w:val="0"/>
      <w:w w:val="100"/>
      <w:kern w:val="0"/>
      <w:position w:val="0"/>
      <w:szCs w:val="22"/>
      <w:em w:val="non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character" w:styleId="Style14">
    <w:name w:val="Основной шрифт абзаца"/>
    <w:qFormat w:val="1"/>
    <w:rPr/>
  </w:style>
  <w:style w:type="character" w:styleId="Style15">
    <w:name w:val="Hyperlink"/>
    <w:basedOn w:val="Style14"/>
    <w:rPr>
      <w:color w:val="0000FF"/>
      <w:u w:val="single"/>
    </w:rPr>
  </w:style>
  <w:style w:type="character" w:styleId="Style16">
    <w:name w:val="Верхний колонтитул Знак"/>
    <w:basedOn w:val="Style14"/>
    <w:qFormat w:val="1"/>
    <w:rPr/>
  </w:style>
  <w:style w:type="character" w:styleId="Style17">
    <w:name w:val="Нижний колонтитул Знак"/>
    <w:basedOn w:val="Style14"/>
    <w:qFormat w:val="1"/>
    <w:rPr/>
  </w:style>
  <w:style w:type="character" w:styleId="Style18">
    <w:name w:val="Символ нумерации"/>
    <w:qFormat w:val="1"/>
    <w:rPr/>
  </w:style>
  <w:style w:type="paragraph" w:styleId="Style19">
    <w:name w:val="Обычный"/>
    <w:qFormat w:val="1"/>
    <w:pPr>
      <w:keepNext w:val="0"/>
      <w:keepLines w:val="0"/>
      <w:pageBreakBefore w:val="0"/>
      <w:widowControl w:val="0"/>
      <w:pBdr/>
      <w:shd w:val="clear" w:fill="auto"/>
      <w:suppressAutoHyphens w:val="1"/>
      <w:kinsoku w:val="1"/>
      <w:overflowPunct w:val="1"/>
      <w:autoSpaceDE w:val="1"/>
      <w:bidi w:val="0"/>
      <w:snapToGrid w:val="1"/>
      <w:spacing w:lineRule="auto" w:line="240" w:before="0" w:after="0"/>
      <w:jc w:val="start"/>
    </w:pPr>
    <w:rPr>
      <w:rFonts w:ascii="Calibri" w:hAnsi="Calibri" w:eastAsia="Calibri" w:cs="DejaVu Sans"/>
      <w:sz w:val="22"/>
      <w:color w:val="auto"/>
      <w:u w:val="none"/>
      <w:vertAlign w:val="baseline"/>
      <w:b w:val="0"/>
      <w:i w:val="0"/>
      <w:caps w:val="0"/>
      <w:smallCaps w:val="0"/>
      <w:strike w:val="0"/>
      <w:dstrike w:val="0"/>
      <w:spacing w:val="0"/>
      <w:shd w:val="clear" w:fill="auto"/>
      <w:lang w:val="ru-RU"/>
      <w:bCs w:val="0"/>
      <w:iCs w:val="0"/>
      <w:outline w:val="0"/>
      <w:emboss w:val="0"/>
      <w:imprint w:val="0"/>
      <w:w w:val="100"/>
      <w:kern w:val="0"/>
      <w:position w:val="0"/>
      <w:szCs w:val="22"/>
      <w:em w:val="none"/>
    </w:rPr>
  </w:style>
  <w:style w:type="paragraph" w:styleId="Style20">
    <w:name w:val="Заголовок"/>
    <w:basedOn w:val="Normal"/>
    <w:next w:val="Style21"/>
    <w:qFormat w:val="1"/>
    <w:pPr>
      <w:keepNext w:val="1"/>
      <w:suppressAutoHyphens w:val="1"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Style21">
    <w:name w:val="Body Text"/>
    <w:basedOn w:val="Normal"/>
    <w:pPr>
      <w:suppressAutoHyphens w:val="1"/>
      <w:spacing w:lineRule="auto" w:line="276" w:before="0" w:after="140"/>
    </w:pPr>
    <w:rPr/>
  </w:style>
  <w:style w:type="paragraph" w:styleId="Style22">
    <w:name w:val="List"/>
    <w:basedOn w:val="Style21"/>
    <w:pPr>
      <w:suppressAutoHyphens w:val="1"/>
    </w:pPr>
    <w:rPr>
      <w:rFonts w:cs="FreeSans"/>
      <w:sz w:val="24"/>
    </w:rPr>
  </w:style>
  <w:style w:type="paragraph" w:styleId="Style23">
    <w:name w:val="Название объекта"/>
    <w:basedOn w:val="Normal"/>
    <w:qFormat w:val="1"/>
    <w:pPr>
      <w:suppressLineNumbers w:val="1"/>
      <w:suppressAutoHyphens w:val="1"/>
      <w:spacing w:before="120" w:after="120"/>
    </w:pPr>
    <w:rPr>
      <w:rFonts w:cs="FreeSans"/>
      <w:sz w:val="24"/>
      <w:i w:val="1"/>
      <w:iCs w:val="1"/>
      <w:szCs w:val="24"/>
    </w:rPr>
  </w:style>
  <w:style w:type="paragraph" w:styleId="Style24">
    <w:name w:val="Указатель"/>
    <w:basedOn w:val="Normal"/>
    <w:qFormat w:val="1"/>
    <w:pPr>
      <w:suppressLineNumbers w:val="1"/>
      <w:suppressAutoHyphens w:val="1"/>
    </w:pPr>
    <w:rPr>
      <w:rFonts w:cs="FreeSans"/>
      <w:sz w:val="24"/>
    </w:rPr>
  </w:style>
  <w:style w:type="paragraph" w:styleId="Style25">
    <w:name w:val="Колонтитул"/>
    <w:basedOn w:val="Normal"/>
    <w:qFormat w:val="1"/>
    <w:pPr>
      <w:suppressAutoHyphens w:val="1"/>
    </w:pPr>
    <w:rPr/>
  </w:style>
  <w:style w:type="paragraph" w:styleId="Style26">
    <w:name w:val="Header"/>
    <w:basedOn w:val="Normal"/>
    <w:pPr>
      <w:tabs>
        <w:tab w:val="clear" w:pos="708"/>
        <w:tab w:val="center" w:pos="4677" w:leader="none"/>
        <w:tab w:val="right" w:pos="9355" w:leader="none"/>
      </w:tabs>
      <w:suppressAutoHyphens w:val="1"/>
      <w:spacing w:before="0" w:after="0"/>
    </w:pPr>
    <w:rPr/>
  </w:style>
  <w:style w:type="paragraph" w:styleId="Style27">
    <w:name w:val="Footer"/>
    <w:basedOn w:val="Normal"/>
    <w:pPr>
      <w:tabs>
        <w:tab w:val="clear" w:pos="708"/>
        <w:tab w:val="center" w:pos="4677" w:leader="none"/>
        <w:tab w:val="right" w:pos="9355" w:leader="none"/>
      </w:tabs>
      <w:suppressAutoHyphens w:val="1"/>
      <w:spacing w:before="0" w:after="0"/>
    </w:pPr>
    <w:rPr/>
  </w:style>
  <w:style w:type="paragraph" w:styleId="Style28">
    <w:name w:val="Абзац списка"/>
    <w:basedOn w:val="Normal"/>
    <w:qFormat w:val="1"/>
    <w:pPr>
      <w:tabs>
        <w:tab w:val="clear" w:pos="708"/>
      </w:tabs>
      <w:suppressAutoHyphens w:val="1"/>
      <w:ind w:start="720" w:firstLine="0"/>
    </w:pPr>
    <w:rPr/>
  </w:style>
  <w:style w:type="numbering" w:styleId="Style29">
    <w:name w:val="Без списка"/>
    <w:qFormat w:val="1"/>
  </w:style>
  <w:style w:type="paragraph" w:styleId="Subtitle">
    <w:name w:val="subtitle"/>
    <w:basedOn w:val="Normal"/>
    <w:next w:val="Normal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Normal"/>
    <w:next w:val="Normal"/>
    <w:qFormat w:val="1"/>
    <w:pPr>
      <w:spacing w:afterAutospacing="1"/>
    </w:pPr>
    <w:rPr>
      <w:sz w:val="52"/>
    </w:rPr>
  </w:style>
  <w:style w:type="character" w:styleId="WWCharLFO2LVL1">
    <w:name w:val="WW_CharLFO2LVL1"/>
    <w:qFormat w:val="1"/>
    <w:rPr>
      <w:rFonts w:ascii="Times New Roman" w:hAnsi="Times New Roman" w:eastAsia="Times New Roman" w:cs="Times New Roman"/>
      <w:sz w:val="28"/>
    </w:rPr>
  </w:style>
  <w:style w:type="character" w:styleId="WWCharLFO3LVL1">
    <w:name w:val="WW_CharLFO3LVL1"/>
    <w:qFormat w:val="1"/>
    <w:rPr>
      <w:rFonts w:ascii="Times New Roman" w:hAnsi="Times New Roman" w:eastAsia="Times New Roman" w:cs="Times New Roman"/>
      <w:sz w:val="28"/>
    </w:rPr>
  </w:style>
</w:styles>
</file>

<file path=word/_rels/document.xml.rels><?xml version="1.0" 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eb.telegram.org/a/&#1047;&#1076;&#1086;&#1088;&#1086;&#1074;&#1086;&#1077;-&#1087;&#1080;&#1090;&#1072;&#1085;&#1080;&#1077;.&#1088;&#1092;" TargetMode="External"/><Relationship Id="rId3" Type="http://schemas.openxmlformats.org/officeDocument/2006/relationships/image" Target="media/image1.jpeg"/><Relationship Id="rId4" Type="http://schemas.openxmlformats.org/officeDocument/2006/relationships/image" Target="media/image2.jpeg"/><Relationship Id="rId5" Type="http://schemas.openxmlformats.org/officeDocument/2006/relationships/image" Target="media/image3.jpeg"/><Relationship Id="rId6" Type="http://schemas.openxmlformats.org/officeDocument/2006/relationships/image" Target="media/image4.jpeg"/><Relationship Id="rId7" Type="http://schemas.openxmlformats.org/officeDocument/2006/relationships/hyperlink" Target="https://www.who.int/ru/news-room/fact-sheets/detail/healthy-diet" TargetMode="External"/><Relationship Id="rId8" Type="http://schemas.openxmlformats.org/officeDocument/2006/relationships/hyperlink" Target="https://xn----8sbehgcimb3cfabqj3b.xn--p1ai/" TargetMode="External"/><Relationship Id="rId9" Type="http://schemas.openxmlformats.org/officeDocument/2006/relationships/hyperlink" Target="https://gnicpm.ru/for-specialists/education/rekomendatsii-po-pitaniyu/" TargetMode="External"/><Relationship Id="rId10" Type="http://schemas.openxmlformats.org/officeDocument/2006/relationships/hyperlink" Target="https://postnauka.ru/tags/&#1087;&#1080;&#1090;&#1072;&#1085;&#1080;&#1077;" TargetMode="External"/><Relationship Id="rId11" Type="http://schemas.openxmlformats.org/officeDocument/2006/relationships/hyperlink" Target="https://nauka.tass.ru/nauka?tags=1147" TargetMode="External"/><Relationship Id="rId12" Type="http://schemas.openxmlformats.org/officeDocument/2006/relationships/hyperlink" Target="https://web.telegram.org/a/Mail.ru" TargetMode="Externa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-15978cf1-1788-4146-ac8e-5e19163025b2" Type="http://schemas.openxmlformats.org/officeDocument/2006/relationships/image" Target="media/image-06b58cdc-b0b7-42fd-a1dd-7b4dc91d8d04.png"/><Relationship Id="rId-b82c7cfc-c1bb-47e3-bc95-3ba51a12b5b2" Type="http://schemas.openxmlformats.org/officeDocument/2006/relationships/image" Target="media/image-10d6aa2c-b4df-4464-a0d5-fd2418654a2e.png"/></Relationships>
</file>

<file path=docProps/app.xml><?xml version="1.0" encoding="utf-8"?>
<ep:Properties xmlns:ep="http://schemas.openxmlformats.org/officeDocument/2006/extended-properties">
  <ep:Template/>
  <ep:TotalTime>200</ep:TotalTime>
  <ep:Application>LibreOffice/7.4.1.2$Windows_X86_64 LibreOffice_project/3c58a8f3a960df8bc8fd77b461821e42c061c5f0</ep:Application>
  <ep:AppVersion>15.0000</ep:AppVersion>
  <ep:Pages>9</ep:Pages>
  <ep:Words>836</ep:Words>
  <ep:Characters>6455</ep:Characters>
  <ep:CharactersWithSpaces>7231</ep:CharactersWithSpaces>
  <ep:Paragraphs>69</ep:Paragraphs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terms:created xsi:type="dcterms:W3CDTF">2026-01-11T12:08:00Z</dcterms:created>
  <dc:creator>Павел Метелев</dc:creator>
  <dc:description/>
  <dc:language>ru-RU</dc:language>
  <cp:lastModifiedBy/>
  <dcterms:modified xsi:type="dcterms:W3CDTF">2026-02-05T12:21:33Z</dcterms:modified>
  <cp:revision>27</cp:revision>
  <dc:subject/>
  <dc:title/>
</cp:coreProperties>
</file>

<file path=docProps/custom.xml><?xml version="1.0" encoding="utf-8"?>
<customProperties:Properties xmlns:customProperties="http://schemas.openxmlformats.org/officeDocument/2006/custom-properties"/>
</file>