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8D0F" w14:textId="77777777" w:rsidR="00286B32" w:rsidRPr="00286B32" w:rsidRDefault="00286B32" w:rsidP="00286B3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86B32">
        <w:rPr>
          <w:rFonts w:ascii="Times New Roman" w:hAnsi="Times New Roman" w:cs="Times New Roman"/>
          <w:b/>
          <w:bCs/>
          <w:sz w:val="48"/>
          <w:szCs w:val="48"/>
        </w:rPr>
        <w:t>Product Requirements Document (PRD)</w:t>
      </w:r>
    </w:p>
    <w:p w14:paraId="7A37532F" w14:textId="77777777" w:rsidR="00286B32" w:rsidRPr="00286B32" w:rsidRDefault="00286B32" w:rsidP="00286B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6B32">
        <w:rPr>
          <w:rFonts w:ascii="Times New Roman" w:hAnsi="Times New Roman" w:cs="Times New Roman"/>
          <w:b/>
          <w:bCs/>
          <w:sz w:val="40"/>
          <w:szCs w:val="40"/>
        </w:rPr>
        <w:t>Hospital Readmission Prediction System</w:t>
      </w:r>
    </w:p>
    <w:p w14:paraId="377F3101" w14:textId="77777777" w:rsidR="00286B32" w:rsidRPr="00286B32" w:rsidRDefault="00286B32" w:rsidP="00286B32">
      <w:pPr>
        <w:rPr>
          <w:rFonts w:ascii="Times New Roman" w:hAnsi="Times New Roman" w:cs="Times New Roman"/>
        </w:rPr>
      </w:pPr>
      <w:r w:rsidRPr="00286B32">
        <w:rPr>
          <w:rFonts w:ascii="Times New Roman" w:hAnsi="Times New Roman" w:cs="Times New Roman"/>
        </w:rPr>
        <w:pict w14:anchorId="55700A7B">
          <v:rect id="_x0000_i1139" style="width:0;height:1.5pt" o:hralign="center" o:hrstd="t" o:hr="t" fillcolor="#a0a0a0" stroked="f"/>
        </w:pict>
      </w:r>
    </w:p>
    <w:p w14:paraId="2587C1D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1. Product Overview</w:t>
      </w:r>
    </w:p>
    <w:p w14:paraId="64232938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Hospital Readmission Prediction System is a web-based healthcare application designed to help hospitals identify patients who are at high risk of being readmitted within 30 days after discharge.</w:t>
      </w:r>
    </w:p>
    <w:p w14:paraId="33F12F5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In many hospitals, some patients return soon after discharge because of health complications, poor recovery, or lack of proper follow-up care. These readmissions increase hospital costs, occupy hospital resources, and may negatively affect patient health.</w:t>
      </w:r>
    </w:p>
    <w:p w14:paraId="46B13ECC" w14:textId="72FEA5A5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This system uses machine learning to </w:t>
      </w:r>
      <w:r w:rsidRPr="00212932">
        <w:rPr>
          <w:rFonts w:ascii="Times New Roman" w:hAnsi="Times New Roman" w:cs="Times New Roman"/>
          <w:sz w:val="24"/>
          <w:szCs w:val="24"/>
        </w:rPr>
        <w:t>analyse</w:t>
      </w:r>
      <w:r w:rsidRPr="00212932">
        <w:rPr>
          <w:rFonts w:ascii="Times New Roman" w:hAnsi="Times New Roman" w:cs="Times New Roman"/>
          <w:sz w:val="24"/>
          <w:szCs w:val="24"/>
        </w:rPr>
        <w:t xml:space="preserve"> patient data and predict whether a patient is likely to be readmitted within 30 days. Based on this prediction, healthcare professionals can take preventive measures such as better discharge planning, closer monitoring, and follow-up care.</w:t>
      </w:r>
    </w:p>
    <w:p w14:paraId="0767645F" w14:textId="75406654" w:rsidR="00286B32" w:rsidRPr="00286B32" w:rsidRDefault="00286B32" w:rsidP="00286B32">
      <w:pPr>
        <w:rPr>
          <w:rFonts w:ascii="Times New Roman" w:hAnsi="Times New Roman" w:cs="Times New Roman"/>
        </w:rPr>
      </w:pPr>
      <w:r w:rsidRPr="00212932">
        <w:rPr>
          <w:rFonts w:ascii="Times New Roman" w:hAnsi="Times New Roman" w:cs="Times New Roman"/>
          <w:sz w:val="24"/>
          <w:szCs w:val="24"/>
        </w:rPr>
        <w:t>The main purpose of this system is to support healthcare staff in making smarter, faster, and data-driven decisions.</w:t>
      </w:r>
    </w:p>
    <w:p w14:paraId="24823AD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2. Product Goal</w:t>
      </w:r>
    </w:p>
    <w:p w14:paraId="3318625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main goal of this product is to help hospitals reduce unnecessary patient readmissions by identifying high-risk patients before discharge.</w:t>
      </w:r>
    </w:p>
    <w:p w14:paraId="498240D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system aims to:</w:t>
      </w:r>
    </w:p>
    <w:p w14:paraId="24FEFEC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Predict readmission risk</w:t>
      </w:r>
    </w:p>
    <w:p w14:paraId="6581F83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accurately predict whether a patient may return to the hospital within 30 days after discharge.</w:t>
      </w:r>
    </w:p>
    <w:p w14:paraId="461CCFA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Support discharge planning</w:t>
      </w:r>
    </w:p>
    <w:p w14:paraId="5A56A91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Doctors and healthcare teams can use predictions to create better discharge plans for high-risk patients.</w:t>
      </w:r>
    </w:p>
    <w:p w14:paraId="49A26B8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Reduce avoidable readmissions</w:t>
      </w:r>
    </w:p>
    <w:p w14:paraId="77047B3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Early identification allows hospitals to take preventive actions and reduce unnecessary readmissions.</w:t>
      </w:r>
    </w:p>
    <w:p w14:paraId="01F74D37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Improve patient care outcomes</w:t>
      </w:r>
    </w:p>
    <w:p w14:paraId="0759E9D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Better planning and monitoring can improve patient recovery and overall care quality.</w:t>
      </w:r>
    </w:p>
    <w:p w14:paraId="1F6D5D37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Enable data-driven decisions</w:t>
      </w:r>
    </w:p>
    <w:p w14:paraId="419DCB9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Instead of relying only on experience, healthcare staff can use prediction insights to make informed decisions.</w:t>
      </w:r>
    </w:p>
    <w:p w14:paraId="5D98D296" w14:textId="42A29090" w:rsidR="00286B32" w:rsidRPr="00286B32" w:rsidRDefault="00286B32" w:rsidP="00286B32">
      <w:pPr>
        <w:rPr>
          <w:rFonts w:ascii="Times New Roman" w:hAnsi="Times New Roman" w:cs="Times New Roman"/>
        </w:rPr>
      </w:pPr>
    </w:p>
    <w:p w14:paraId="69671AA2" w14:textId="77777777" w:rsidR="00212932" w:rsidRDefault="002129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2E763" w14:textId="7DB37A48" w:rsidR="002129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3. Product Requirements</w:t>
      </w:r>
    </w:p>
    <w:p w14:paraId="32FDD998" w14:textId="2A39F398" w:rsidR="00286B32" w:rsidRPr="002129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is divided into multiple functional modules.</w:t>
      </w:r>
    </w:p>
    <w:p w14:paraId="4F917CE0" w14:textId="77777777" w:rsidR="00286B32" w:rsidRPr="00286B32" w:rsidRDefault="00286B32" w:rsidP="00286B32">
      <w:pPr>
        <w:rPr>
          <w:rFonts w:ascii="Times New Roman" w:hAnsi="Times New Roman" w:cs="Times New Roman"/>
        </w:rPr>
      </w:pPr>
      <w:r w:rsidRPr="00286B32">
        <w:rPr>
          <w:rFonts w:ascii="Times New Roman" w:hAnsi="Times New Roman" w:cs="Times New Roman"/>
        </w:rPr>
        <w:pict w14:anchorId="42C1C465">
          <v:rect id="_x0000_i1142" style="width:0;height:1.5pt" o:hralign="center" o:hrstd="t" o:hr="t" fillcolor="#a0a0a0" stroked="f"/>
        </w:pict>
      </w:r>
    </w:p>
    <w:p w14:paraId="1B70835B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1: Authentication &amp; Access Control</w:t>
      </w:r>
    </w:p>
    <w:p w14:paraId="466BF5B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ensures that only authorized hospital staff can access the system.</w:t>
      </w:r>
    </w:p>
    <w:p w14:paraId="36BDC45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User Login</w:t>
      </w:r>
    </w:p>
    <w:p w14:paraId="2922488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allow registered users to log in securely using their username and password.</w:t>
      </w:r>
    </w:p>
    <w:p w14:paraId="23450D6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protect sensitive patient data from unauthorized access.</w:t>
      </w:r>
    </w:p>
    <w:p w14:paraId="2B1F0DC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Role-Based Access</w:t>
      </w:r>
    </w:p>
    <w:p w14:paraId="615FF5A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Different users in the hospital have different responsibilities.</w:t>
      </w:r>
      <w:r w:rsidRPr="00212932">
        <w:rPr>
          <w:rFonts w:ascii="Times New Roman" w:hAnsi="Times New Roman" w:cs="Times New Roman"/>
          <w:sz w:val="24"/>
          <w:szCs w:val="24"/>
        </w:rPr>
        <w:br/>
        <w:t>The system should provide access based on user roles.</w:t>
      </w:r>
    </w:p>
    <w:p w14:paraId="395F5B7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Roles include:</w:t>
      </w:r>
    </w:p>
    <w:p w14:paraId="1A449144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Doctor </w:t>
      </w:r>
    </w:p>
    <w:p w14:paraId="5385978C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Nurse </w:t>
      </w:r>
    </w:p>
    <w:p w14:paraId="4713B864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Care Coordinator </w:t>
      </w:r>
    </w:p>
    <w:p w14:paraId="5A95A8B2" w14:textId="77777777" w:rsidR="00286B32" w:rsidRPr="00212932" w:rsidRDefault="00286B32" w:rsidP="00286B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Hospital Administrator </w:t>
      </w:r>
    </w:p>
    <w:p w14:paraId="3A75A2B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For example:</w:t>
      </w:r>
    </w:p>
    <w:p w14:paraId="4DF0D99E" w14:textId="77777777" w:rsidR="00286B32" w:rsidRPr="00212932" w:rsidRDefault="00286B32" w:rsidP="00286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Doctors can view predictions and patient records. </w:t>
      </w:r>
    </w:p>
    <w:p w14:paraId="2BD95BA4" w14:textId="77777777" w:rsidR="00286B32" w:rsidRPr="00212932" w:rsidRDefault="00286B32" w:rsidP="00286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Administrators can access reports and audit logs. </w:t>
      </w:r>
    </w:p>
    <w:p w14:paraId="4C9D62D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Logout</w:t>
      </w:r>
    </w:p>
    <w:p w14:paraId="4CE6B2A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securely log out after completing their tasks.</w:t>
      </w:r>
    </w:p>
    <w:p w14:paraId="49602F2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prevents unauthorized access from unattended devices.</w:t>
      </w:r>
    </w:p>
    <w:p w14:paraId="09FE6C8D" w14:textId="7190BB74" w:rsidR="00286B32" w:rsidRPr="00286B32" w:rsidRDefault="00286B32" w:rsidP="00286B32">
      <w:pPr>
        <w:rPr>
          <w:rFonts w:ascii="Times New Roman" w:hAnsi="Times New Roman" w:cs="Times New Roman"/>
          <w:sz w:val="32"/>
          <w:szCs w:val="32"/>
        </w:rPr>
      </w:pPr>
    </w:p>
    <w:p w14:paraId="00970E3B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2: Patient Management</w:t>
      </w:r>
    </w:p>
    <w:p w14:paraId="3E0998F8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handles patient information.</w:t>
      </w:r>
    </w:p>
    <w:p w14:paraId="113E2A07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 Patient Record</w:t>
      </w:r>
    </w:p>
    <w:p w14:paraId="18DF1BDF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Authorized users should be able to add a new patient’s information into the system.</w:t>
      </w:r>
    </w:p>
    <w:p w14:paraId="2C05F358" w14:textId="77777777" w:rsidR="006309E1" w:rsidRPr="006309E1" w:rsidRDefault="006309E1" w:rsidP="006309E1">
      <w:p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Required patient details:</w:t>
      </w:r>
    </w:p>
    <w:p w14:paraId="7B55310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0E471DB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594B70E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3E377169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7006B00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Cholesterol </w:t>
      </w:r>
    </w:p>
    <w:p w14:paraId="4B9B98B7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BMI </w:t>
      </w:r>
    </w:p>
    <w:p w14:paraId="2B3E89B6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1935CDCE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402524A3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Medication Count </w:t>
      </w:r>
    </w:p>
    <w:p w14:paraId="6BFB6205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Length of Stay </w:t>
      </w:r>
    </w:p>
    <w:p w14:paraId="25EC4DBB" w14:textId="77777777" w:rsidR="006309E1" w:rsidRPr="006309E1" w:rsidRDefault="006309E1" w:rsidP="00AF20D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Discharge Destination</w:t>
      </w:r>
    </w:p>
    <w:p w14:paraId="60C74F06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These details are necessary because the prediction model uses this information to estimate readmission risk.</w:t>
      </w:r>
    </w:p>
    <w:p w14:paraId="592F721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Edit Patient Record</w:t>
      </w:r>
    </w:p>
    <w:p w14:paraId="0C39DA0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Authorized users should be able to update patient information whenever needed.</w:t>
      </w:r>
    </w:p>
    <w:p w14:paraId="226E961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</w:p>
    <w:p w14:paraId="0781A045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New diagnosis </w:t>
      </w:r>
    </w:p>
    <w:p w14:paraId="12EE205B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Updated lab results </w:t>
      </w:r>
    </w:p>
    <w:p w14:paraId="545BF9C1" w14:textId="77777777" w:rsidR="00286B32" w:rsidRPr="00212932" w:rsidRDefault="00286B32" w:rsidP="00AF20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Medication changes </w:t>
      </w:r>
    </w:p>
    <w:p w14:paraId="678951E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View Patient History</w:t>
      </w:r>
    </w:p>
    <w:p w14:paraId="1A170CB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a patient’s historical records, including:</w:t>
      </w:r>
    </w:p>
    <w:p w14:paraId="01508D00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Previous admissions </w:t>
      </w:r>
    </w:p>
    <w:p w14:paraId="0A3DE06A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Past readmissions </w:t>
      </w:r>
    </w:p>
    <w:p w14:paraId="02D70AD2" w14:textId="77777777" w:rsidR="00286B32" w:rsidRPr="00212932" w:rsidRDefault="00286B32" w:rsidP="00AF20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Medical background </w:t>
      </w:r>
    </w:p>
    <w:p w14:paraId="0EC6BDC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doctors understand the patient’s health pattern.</w:t>
      </w:r>
    </w:p>
    <w:p w14:paraId="796AF57C" w14:textId="1E4F8DA6" w:rsidR="00286B32" w:rsidRPr="00286B32" w:rsidRDefault="00286B32" w:rsidP="00286B32">
      <w:pPr>
        <w:rPr>
          <w:rFonts w:ascii="Times New Roman" w:hAnsi="Times New Roman" w:cs="Times New Roman"/>
          <w:sz w:val="28"/>
          <w:szCs w:val="28"/>
        </w:rPr>
      </w:pPr>
    </w:p>
    <w:p w14:paraId="1758971D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3: Dataset Management</w:t>
      </w:r>
    </w:p>
    <w:p w14:paraId="3CA9F58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This module handles bulk patient data uploads.</w:t>
      </w:r>
    </w:p>
    <w:p w14:paraId="5F3DD6A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Upload Dataset</w:t>
      </w:r>
    </w:p>
    <w:p w14:paraId="6261640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allow users to upload patient datasets.</w:t>
      </w:r>
    </w:p>
    <w:p w14:paraId="4D46DDFF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Supported format:</w:t>
      </w:r>
    </w:p>
    <w:p w14:paraId="32BF52BC" w14:textId="77777777" w:rsidR="00286B32" w:rsidRPr="00212932" w:rsidRDefault="00286B32" w:rsidP="00AF20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70D5BAA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useful when hospitals want to upload large datasets at once.</w:t>
      </w:r>
    </w:p>
    <w:p w14:paraId="5265A581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Dataset Validation</w:t>
      </w:r>
    </w:p>
    <w:p w14:paraId="208B18D0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After upload, the system should validate the data.</w:t>
      </w:r>
    </w:p>
    <w:p w14:paraId="134399F7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It should detect:</w:t>
      </w:r>
    </w:p>
    <w:p w14:paraId="23764743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0B98A777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Incorrect formats </w:t>
      </w:r>
    </w:p>
    <w:p w14:paraId="7A5D36B3" w14:textId="77777777" w:rsidR="00286B32" w:rsidRPr="00212932" w:rsidRDefault="00286B32" w:rsidP="00AF20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103A52C4" w14:textId="460C8802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ensures clean and reliable data before prediction.</w:t>
      </w:r>
    </w:p>
    <w:p w14:paraId="1D0548BE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2885EDFD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4: Readmission Prediction Engine</w:t>
      </w:r>
    </w:p>
    <w:p w14:paraId="3507D30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the core module of the system.</w:t>
      </w:r>
    </w:p>
    <w:p w14:paraId="0836D43D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Predict Readmission Risk</w:t>
      </w:r>
    </w:p>
    <w:p w14:paraId="3A78D9D7" w14:textId="010C5496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The system should </w:t>
      </w:r>
      <w:r w:rsidRPr="00212932">
        <w:rPr>
          <w:rFonts w:ascii="Times New Roman" w:hAnsi="Times New Roman" w:cs="Times New Roman"/>
          <w:sz w:val="24"/>
          <w:szCs w:val="24"/>
        </w:rPr>
        <w:t>analyse</w:t>
      </w:r>
      <w:r w:rsidRPr="00212932">
        <w:rPr>
          <w:rFonts w:ascii="Times New Roman" w:hAnsi="Times New Roman" w:cs="Times New Roman"/>
          <w:sz w:val="24"/>
          <w:szCs w:val="24"/>
        </w:rPr>
        <w:t xml:space="preserve"> patient data and predict whether the patient is likely to be readmitted within 30 days.</w:t>
      </w:r>
    </w:p>
    <w:p w14:paraId="4949D0F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Prediction output:</w:t>
      </w:r>
    </w:p>
    <w:p w14:paraId="2FE3697B" w14:textId="77777777" w:rsidR="00286B32" w:rsidRPr="00212932" w:rsidRDefault="00286B32" w:rsidP="00AF20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Yes → Likely to be readmitted </w:t>
      </w:r>
    </w:p>
    <w:p w14:paraId="425258EB" w14:textId="77777777" w:rsidR="00286B32" w:rsidRPr="00212932" w:rsidRDefault="00286B32" w:rsidP="00AF20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No → Not likely to be readmitted </w:t>
      </w:r>
    </w:p>
    <w:p w14:paraId="6C2A02EA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is a binary classification prediction.</w:t>
      </w:r>
    </w:p>
    <w:p w14:paraId="22BEB928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Confidence Score</w:t>
      </w:r>
    </w:p>
    <w:p w14:paraId="09D1E79C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prediction confidence as a percentage.</w:t>
      </w:r>
    </w:p>
    <w:p w14:paraId="54AF085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</w:p>
    <w:p w14:paraId="59E0B691" w14:textId="77777777" w:rsidR="00286B32" w:rsidRPr="00212932" w:rsidRDefault="00286B32" w:rsidP="00AF20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82% risk </w:t>
      </w:r>
    </w:p>
    <w:p w14:paraId="1CC8D04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gives doctors a better understanding of how risky the patient is.</w:t>
      </w:r>
    </w:p>
    <w:p w14:paraId="5EEA7048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Risk Classification</w:t>
      </w:r>
    </w:p>
    <w:p w14:paraId="62E2611B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classify patients into risk categories.</w:t>
      </w:r>
    </w:p>
    <w:p w14:paraId="21B438A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>Risk levels:</w:t>
      </w:r>
    </w:p>
    <w:p w14:paraId="19EF25F5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Low Risk (0–30%) </w:t>
      </w:r>
    </w:p>
    <w:p w14:paraId="068FEB12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Medium Risk (31–70%) </w:t>
      </w:r>
    </w:p>
    <w:p w14:paraId="5A39B474" w14:textId="77777777" w:rsidR="00286B32" w:rsidRPr="00212932" w:rsidRDefault="00286B32" w:rsidP="00AF20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High Risk (71–100%) </w:t>
      </w:r>
    </w:p>
    <w:p w14:paraId="72CCB8B4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makes prediction easier to understand.</w:t>
      </w:r>
    </w:p>
    <w:p w14:paraId="32D6C72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  <w:r w:rsidRPr="00212932">
        <w:rPr>
          <w:rFonts w:ascii="Times New Roman" w:hAnsi="Times New Roman" w:cs="Times New Roman"/>
          <w:sz w:val="24"/>
          <w:szCs w:val="24"/>
        </w:rPr>
        <w:br/>
        <w:t>A doctor can quickly identify high-risk patients and prioritize care.</w:t>
      </w:r>
    </w:p>
    <w:p w14:paraId="74A3F7DD" w14:textId="51159D49" w:rsidR="00286B32" w:rsidRPr="00286B32" w:rsidRDefault="00286B32" w:rsidP="00286B32">
      <w:pPr>
        <w:rPr>
          <w:rFonts w:ascii="Times New Roman" w:hAnsi="Times New Roman" w:cs="Times New Roman"/>
        </w:rPr>
      </w:pPr>
    </w:p>
    <w:p w14:paraId="5168D66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5: Dashboard &amp; Analytics</w:t>
      </w:r>
    </w:p>
    <w:p w14:paraId="3DF68789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provides insights using dashboards and visual reports.</w:t>
      </w:r>
    </w:p>
    <w:p w14:paraId="35BA633E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Dashboard Overview</w:t>
      </w:r>
    </w:p>
    <w:p w14:paraId="4A7E1E8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dashboard should provide summary information such as:</w:t>
      </w:r>
    </w:p>
    <w:p w14:paraId="63654B06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Total patients </w:t>
      </w:r>
    </w:p>
    <w:p w14:paraId="3FFC114D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High-risk patients </w:t>
      </w:r>
    </w:p>
    <w:p w14:paraId="443094EF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Low-risk patients </w:t>
      </w:r>
    </w:p>
    <w:p w14:paraId="16CE6620" w14:textId="77777777" w:rsidR="00286B32" w:rsidRPr="00212932" w:rsidRDefault="00286B32" w:rsidP="00AF20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0730902D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helps hospital management monitor overall performance.</w:t>
      </w:r>
    </w:p>
    <w:p w14:paraId="6D17CAD0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44CC7DCE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display data visually using charts and graphs.</w:t>
      </w:r>
    </w:p>
    <w:p w14:paraId="74032592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Examples:</w:t>
      </w:r>
    </w:p>
    <w:p w14:paraId="37C534CC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Bar charts </w:t>
      </w:r>
    </w:p>
    <w:p w14:paraId="2387392C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Pie charts </w:t>
      </w:r>
    </w:p>
    <w:p w14:paraId="15A91644" w14:textId="77777777" w:rsidR="00286B32" w:rsidRPr="00212932" w:rsidRDefault="00286B32" w:rsidP="00AF20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Trend graphs </w:t>
      </w:r>
    </w:p>
    <w:p w14:paraId="1CF165B5" w14:textId="405F423C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Visual analytics make complex data easier to understand.</w:t>
      </w:r>
    </w:p>
    <w:p w14:paraId="3EDADCA9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4B527998" w14:textId="360FA472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6: Search &amp; Filter</w:t>
      </w:r>
    </w:p>
    <w:p w14:paraId="3111F96A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improves data accessibility.</w:t>
      </w:r>
    </w:p>
    <w:p w14:paraId="199A182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Search Patient</w:t>
      </w:r>
    </w:p>
    <w:p w14:paraId="479E207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search patient records using:</w:t>
      </w:r>
    </w:p>
    <w:p w14:paraId="1850057E" w14:textId="77777777" w:rsidR="00286B32" w:rsidRPr="00212932" w:rsidRDefault="00286B32" w:rsidP="00AF20D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50EF7635" w14:textId="77777777" w:rsidR="00286B32" w:rsidRPr="00212932" w:rsidRDefault="00286B32" w:rsidP="00AF20D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lastRenderedPageBreak/>
        <w:t xml:space="preserve">Name </w:t>
      </w:r>
    </w:p>
    <w:p w14:paraId="0D96BB61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allows quick access to patient details.</w:t>
      </w:r>
    </w:p>
    <w:p w14:paraId="6A9F2FD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Filter Patients</w:t>
      </w:r>
    </w:p>
    <w:p w14:paraId="2E4B4AE3" w14:textId="77777777" w:rsidR="006309E1" w:rsidRPr="006309E1" w:rsidRDefault="006309E1" w:rsidP="006309E1">
      <w:p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Filter by:</w:t>
      </w:r>
    </w:p>
    <w:p w14:paraId="1984AA6D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Risk Level </w:t>
      </w:r>
    </w:p>
    <w:p w14:paraId="118AE7C6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18EA580C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714071EA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505F08A1" w14:textId="77777777" w:rsidR="006309E1" w:rsidRPr="006309E1" w:rsidRDefault="006309E1" w:rsidP="00AF20D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09E1">
        <w:rPr>
          <w:rFonts w:ascii="Times New Roman" w:hAnsi="Times New Roman" w:cs="Times New Roman"/>
          <w:sz w:val="24"/>
          <w:szCs w:val="24"/>
        </w:rPr>
        <w:t>Discharge Destination</w:t>
      </w:r>
    </w:p>
    <w:p w14:paraId="52B1AF80" w14:textId="326F60CB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Example:</w:t>
      </w:r>
      <w:r w:rsidRPr="00212932">
        <w:rPr>
          <w:rFonts w:ascii="Times New Roman" w:hAnsi="Times New Roman" w:cs="Times New Roman"/>
          <w:sz w:val="24"/>
          <w:szCs w:val="24"/>
        </w:rPr>
        <w:br/>
        <w:t>Doctors can view only high-risk patients.</w:t>
      </w:r>
    </w:p>
    <w:p w14:paraId="56A2DD3C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05A6B365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7: Reports</w:t>
      </w:r>
    </w:p>
    <w:p w14:paraId="673CE0C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module helps generate useful reports.</w:t>
      </w:r>
    </w:p>
    <w:p w14:paraId="25878616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Generate Reports</w:t>
      </w:r>
    </w:p>
    <w:p w14:paraId="5B2FCD63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The system should generate reports such as:</w:t>
      </w:r>
    </w:p>
    <w:p w14:paraId="53E72F2C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Patient risk summary </w:t>
      </w:r>
    </w:p>
    <w:p w14:paraId="67098D83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7486D552" w14:textId="77777777" w:rsidR="00286B32" w:rsidRPr="00212932" w:rsidRDefault="00286B32" w:rsidP="00AF20D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Prediction history </w:t>
      </w:r>
    </w:p>
    <w:p w14:paraId="73B298DB" w14:textId="59AA34FC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These reports help hospitals </w:t>
      </w:r>
      <w:r w:rsidRPr="00212932">
        <w:rPr>
          <w:rFonts w:ascii="Times New Roman" w:hAnsi="Times New Roman" w:cs="Times New Roman"/>
          <w:sz w:val="24"/>
          <w:szCs w:val="24"/>
        </w:rPr>
        <w:t>analyse</w:t>
      </w:r>
      <w:r w:rsidRPr="00212932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259F0352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Export Reports</w:t>
      </w:r>
    </w:p>
    <w:p w14:paraId="604F1AB5" w14:textId="77777777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Users should be able to export reports in:</w:t>
      </w:r>
    </w:p>
    <w:p w14:paraId="55C07B40" w14:textId="77777777" w:rsidR="00286B32" w:rsidRPr="00212932" w:rsidRDefault="00286B32" w:rsidP="00AF20D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PDF </w:t>
      </w:r>
    </w:p>
    <w:p w14:paraId="54453CDC" w14:textId="77777777" w:rsidR="00286B32" w:rsidRPr="00212932" w:rsidRDefault="00286B32" w:rsidP="00AF20D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56938FF2" w14:textId="5BE1B87B" w:rsidR="00286B32" w:rsidRPr="002129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12932">
        <w:rPr>
          <w:rFonts w:ascii="Times New Roman" w:hAnsi="Times New Roman" w:cs="Times New Roman"/>
          <w:sz w:val="24"/>
          <w:szCs w:val="24"/>
        </w:rPr>
        <w:t>This allows easy sharing and documentation.</w:t>
      </w:r>
    </w:p>
    <w:p w14:paraId="2A9E8D98" w14:textId="77777777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60621F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B32">
        <w:rPr>
          <w:rFonts w:ascii="Times New Roman" w:hAnsi="Times New Roman" w:cs="Times New Roman"/>
          <w:b/>
          <w:bCs/>
          <w:sz w:val="32"/>
          <w:szCs w:val="32"/>
        </w:rPr>
        <w:t>Module 8: Audit Logs</w:t>
      </w:r>
    </w:p>
    <w:p w14:paraId="6452B00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module ensures accountability and security.</w:t>
      </w:r>
    </w:p>
    <w:p w14:paraId="53385443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User Activity Logs</w:t>
      </w:r>
    </w:p>
    <w:p w14:paraId="33056602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track important user activities such as:</w:t>
      </w:r>
    </w:p>
    <w:p w14:paraId="71272221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lastRenderedPageBreak/>
        <w:t xml:space="preserve">Login/logout </w:t>
      </w:r>
    </w:p>
    <w:p w14:paraId="0555502A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Patient record creation </w:t>
      </w:r>
    </w:p>
    <w:p w14:paraId="34F11E9F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Record updates </w:t>
      </w:r>
    </w:p>
    <w:p w14:paraId="2130788E" w14:textId="77777777" w:rsidR="00286B32" w:rsidRPr="00286B32" w:rsidRDefault="00286B32" w:rsidP="00AF20D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requests </w:t>
      </w:r>
    </w:p>
    <w:p w14:paraId="5B8D9B4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helps monitor system usage.</w:t>
      </w:r>
    </w:p>
    <w:p w14:paraId="628BD042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Admin Access to Logs</w:t>
      </w:r>
    </w:p>
    <w:p w14:paraId="28C15469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Only administrators should be allowed to view audit logs.</w:t>
      </w:r>
    </w:p>
    <w:p w14:paraId="1BD0113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improves security and accountability.</w:t>
      </w:r>
    </w:p>
    <w:p w14:paraId="3BBC4E69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</w:rPr>
      </w:pPr>
    </w:p>
    <w:p w14:paraId="6A6D76C7" w14:textId="04729B4B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4. Non-Functional Requirements</w:t>
      </w:r>
    </w:p>
    <w:p w14:paraId="2E5DF5CD" w14:textId="0B417D38" w:rsidR="00286B32" w:rsidRPr="00286B32" w:rsidRDefault="00286B32" w:rsidP="00286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These define how well the system should perform.</w:t>
      </w:r>
    </w:p>
    <w:p w14:paraId="65AB7B42" w14:textId="616CA80E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EA47F3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07B27FC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must ensure:</w:t>
      </w:r>
    </w:p>
    <w:p w14:paraId="65DD0B13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Secure login </w:t>
      </w:r>
    </w:p>
    <w:p w14:paraId="6BFEB58F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Data privacy </w:t>
      </w:r>
    </w:p>
    <w:p w14:paraId="2588311A" w14:textId="77777777" w:rsidR="00286B32" w:rsidRPr="00286B32" w:rsidRDefault="00286B32" w:rsidP="00AF20D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Role-based authorization </w:t>
      </w:r>
    </w:p>
    <w:p w14:paraId="74D0798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Patient information is highly sensitive and must be protected.</w:t>
      </w:r>
    </w:p>
    <w:p w14:paraId="7CD3FE85" w14:textId="4A8B69F5" w:rsidR="00286B32" w:rsidRPr="00286B32" w:rsidRDefault="00286B32" w:rsidP="00286B32">
      <w:pPr>
        <w:rPr>
          <w:rFonts w:ascii="Times New Roman" w:hAnsi="Times New Roman" w:cs="Times New Roman"/>
        </w:rPr>
      </w:pPr>
    </w:p>
    <w:p w14:paraId="6BD82E86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5F7DAE6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respond quickly.</w:t>
      </w:r>
    </w:p>
    <w:p w14:paraId="7398C2F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Expected performance:</w:t>
      </w:r>
    </w:p>
    <w:p w14:paraId="467D63BD" w14:textId="77777777" w:rsidR="00286B32" w:rsidRPr="00286B32" w:rsidRDefault="00286B32" w:rsidP="00AF20D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response time less than 3 seconds </w:t>
      </w:r>
    </w:p>
    <w:p w14:paraId="53681F01" w14:textId="77777777" w:rsidR="00286B32" w:rsidRPr="00286B32" w:rsidRDefault="00286B32" w:rsidP="00AF20D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Dashboard loading time less than 5 seconds </w:t>
      </w:r>
    </w:p>
    <w:p w14:paraId="5C7A3EE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Fast response improves user experience.</w:t>
      </w:r>
    </w:p>
    <w:p w14:paraId="58CD1AEF" w14:textId="4218D488" w:rsidR="00286B32" w:rsidRPr="00286B32" w:rsidRDefault="00286B32" w:rsidP="00286B32">
      <w:pPr>
        <w:rPr>
          <w:rFonts w:ascii="Times New Roman" w:hAnsi="Times New Roman" w:cs="Times New Roman"/>
        </w:rPr>
      </w:pPr>
    </w:p>
    <w:p w14:paraId="4F8F20E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40EF500F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handle increasing numbers of patient records in the future.</w:t>
      </w:r>
    </w:p>
    <w:p w14:paraId="37DF241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ensures long-term usability.</w:t>
      </w:r>
    </w:p>
    <w:p w14:paraId="0679767B" w14:textId="4D9E3CB2" w:rsidR="00286B32" w:rsidRPr="00286B32" w:rsidRDefault="00286B32" w:rsidP="00286B32">
      <w:pPr>
        <w:rPr>
          <w:rFonts w:ascii="Times New Roman" w:hAnsi="Times New Roman" w:cs="Times New Roman"/>
          <w:sz w:val="28"/>
          <w:szCs w:val="28"/>
        </w:rPr>
      </w:pPr>
    </w:p>
    <w:p w14:paraId="7CC30F8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Availability</w:t>
      </w:r>
    </w:p>
    <w:p w14:paraId="62373C0E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remain accessible and available most of the time.</w:t>
      </w:r>
    </w:p>
    <w:p w14:paraId="7C07BDB9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Expected uptime:</w:t>
      </w:r>
    </w:p>
    <w:p w14:paraId="50065DD7" w14:textId="77777777" w:rsidR="00286B32" w:rsidRPr="00286B32" w:rsidRDefault="00286B32" w:rsidP="00AF20D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More than 99% </w:t>
      </w:r>
    </w:p>
    <w:p w14:paraId="1F4ACFDC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Hospitals need reliable access.</w:t>
      </w:r>
    </w:p>
    <w:p w14:paraId="1414DABB" w14:textId="4D8BE382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F17E70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5308345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system should be simple, clear, and easy to use.</w:t>
      </w:r>
    </w:p>
    <w:p w14:paraId="7CCBE9A7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Healthcare professionals should be able to use it without difficulty.</w:t>
      </w:r>
    </w:p>
    <w:p w14:paraId="35CFB0E4" w14:textId="207808F0" w:rsidR="00286B32" w:rsidRPr="00286B32" w:rsidRDefault="00286B32" w:rsidP="00286B32">
      <w:pPr>
        <w:rPr>
          <w:rFonts w:ascii="Times New Roman" w:hAnsi="Times New Roman" w:cs="Times New Roman"/>
        </w:rPr>
      </w:pPr>
    </w:p>
    <w:p w14:paraId="7BC1F32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5. Success Metrics</w:t>
      </w:r>
    </w:p>
    <w:p w14:paraId="5A9A986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product will be considered successful if:</w:t>
      </w:r>
    </w:p>
    <w:p w14:paraId="77D4A078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 accuracy is high </w:t>
      </w:r>
    </w:p>
    <w:p w14:paraId="331D16A1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Predictions are delivered quickly </w:t>
      </w:r>
    </w:p>
    <w:p w14:paraId="7DF9DBDA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Readmission rates decrease </w:t>
      </w:r>
    </w:p>
    <w:p w14:paraId="75743154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Healthcare professionals find the system useful </w:t>
      </w:r>
    </w:p>
    <w:p w14:paraId="05955C87" w14:textId="77777777" w:rsidR="00286B32" w:rsidRPr="00286B32" w:rsidRDefault="00286B32" w:rsidP="00AF20D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Decision-making improves </w:t>
      </w:r>
    </w:p>
    <w:p w14:paraId="4E0B6801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These metrics help measure business impact.</w:t>
      </w:r>
    </w:p>
    <w:p w14:paraId="26A1DAB6" w14:textId="37FBAF96" w:rsidR="00286B32" w:rsidRPr="00286B32" w:rsidRDefault="00286B32" w:rsidP="00286B32">
      <w:pPr>
        <w:rPr>
          <w:rFonts w:ascii="Times New Roman" w:hAnsi="Times New Roman" w:cs="Times New Roman"/>
        </w:rPr>
      </w:pPr>
    </w:p>
    <w:p w14:paraId="2A50449F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6. Product Constraints</w:t>
      </w:r>
    </w:p>
    <w:p w14:paraId="1D3C26B4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Synthetic Dataset</w:t>
      </w:r>
    </w:p>
    <w:p w14:paraId="27A5794B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project uses a synthetic dataset containing 30,000 patient records.</w:t>
      </w:r>
    </w:p>
    <w:p w14:paraId="122B0B0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means the data is artificially generated for project purposes.</w:t>
      </w:r>
    </w:p>
    <w:p w14:paraId="18533B7A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Binary Target Variable</w:t>
      </w:r>
    </w:p>
    <w:p w14:paraId="4C1D7DAD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The prediction output has only two classes:</w:t>
      </w:r>
    </w:p>
    <w:p w14:paraId="226B4531" w14:textId="77777777" w:rsidR="00286B32" w:rsidRPr="00286B32" w:rsidRDefault="00286B32" w:rsidP="00AF20D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Readmitted </w:t>
      </w:r>
    </w:p>
    <w:p w14:paraId="084A3F7F" w14:textId="77777777" w:rsidR="00286B32" w:rsidRPr="00286B32" w:rsidRDefault="00286B32" w:rsidP="00AF20D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Not Readmitted </w:t>
      </w:r>
    </w:p>
    <w:p w14:paraId="2372A4AF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This makes it a binary classification problem.</w:t>
      </w:r>
    </w:p>
    <w:p w14:paraId="0024943C" w14:textId="77777777" w:rsidR="00286B32" w:rsidRPr="00286B32" w:rsidRDefault="00286B32" w:rsidP="00286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B32">
        <w:rPr>
          <w:rFonts w:ascii="Times New Roman" w:hAnsi="Times New Roman" w:cs="Times New Roman"/>
          <w:b/>
          <w:bCs/>
          <w:sz w:val="28"/>
          <w:szCs w:val="28"/>
        </w:rPr>
        <w:t>Data Preprocessing Required</w:t>
      </w:r>
    </w:p>
    <w:p w14:paraId="1657804A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Before training the model, the data must be cleaned and prepared.</w:t>
      </w:r>
    </w:p>
    <w:p w14:paraId="35E15D18" w14:textId="77777777" w:rsidR="00286B32" w:rsidRP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lastRenderedPageBreak/>
        <w:t>This includes:</w:t>
      </w:r>
    </w:p>
    <w:p w14:paraId="21BD2B22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Handling missing values </w:t>
      </w:r>
    </w:p>
    <w:p w14:paraId="712C72FE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Encoding categorical data </w:t>
      </w:r>
    </w:p>
    <w:p w14:paraId="51446A97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Processing blood pressure values </w:t>
      </w:r>
    </w:p>
    <w:p w14:paraId="48BA077C" w14:textId="77777777" w:rsidR="00286B32" w:rsidRPr="00286B32" w:rsidRDefault="00286B32" w:rsidP="00AF20D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 xml:space="preserve">Removing inconsistencies </w:t>
      </w:r>
    </w:p>
    <w:p w14:paraId="23BDF7B7" w14:textId="77777777" w:rsidR="00286B32" w:rsidRDefault="00286B32" w:rsidP="00286B32">
      <w:pPr>
        <w:rPr>
          <w:rFonts w:ascii="Times New Roman" w:hAnsi="Times New Roman" w:cs="Times New Roman"/>
          <w:sz w:val="24"/>
          <w:szCs w:val="24"/>
        </w:rPr>
      </w:pPr>
      <w:r w:rsidRPr="00286B32">
        <w:rPr>
          <w:rFonts w:ascii="Times New Roman" w:hAnsi="Times New Roman" w:cs="Times New Roman"/>
          <w:sz w:val="24"/>
          <w:szCs w:val="24"/>
        </w:rPr>
        <w:t>Proper preprocessing is essential for accurate predictions.</w:t>
      </w:r>
    </w:p>
    <w:p w14:paraId="54F989A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7. UI Requirements / Screen Specifications</w:t>
      </w:r>
    </w:p>
    <w:p w14:paraId="0423B341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user interface should be simple, clear, and user-friendly so healthcare professionals can quickly access patient data and prediction results.</w:t>
      </w:r>
    </w:p>
    <w:p w14:paraId="68A06C53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UI should reduce complexity and help users make quick decisions.</w:t>
      </w:r>
    </w:p>
    <w:p w14:paraId="6D689054" w14:textId="4DC0314D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F75E11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1: Login Page</w:t>
      </w:r>
    </w:p>
    <w:p w14:paraId="48495C37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163858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Allow authorized users to securely log in to the system.</w:t>
      </w:r>
    </w:p>
    <w:p w14:paraId="2206FDFD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014A9A3F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Hospital logo / System title </w:t>
      </w:r>
    </w:p>
    <w:p w14:paraId="260C135E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Username field </w:t>
      </w:r>
    </w:p>
    <w:p w14:paraId="384FC4A2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Password field </w:t>
      </w:r>
    </w:p>
    <w:p w14:paraId="673744C4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Login button </w:t>
      </w:r>
    </w:p>
    <w:p w14:paraId="4E56077E" w14:textId="77777777" w:rsidR="00EC0C69" w:rsidRPr="00EC0C69" w:rsidRDefault="00EC0C69" w:rsidP="00AF20D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Forgot Password (optional) </w:t>
      </w:r>
    </w:p>
    <w:p w14:paraId="556A4304" w14:textId="18A865C3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6899CCEA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enters credentials. </w:t>
      </w:r>
    </w:p>
    <w:p w14:paraId="6F570C64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validates credentials. </w:t>
      </w:r>
    </w:p>
    <w:p w14:paraId="79833AEE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If valid → Redirect to Dashboard. </w:t>
      </w:r>
    </w:p>
    <w:p w14:paraId="3A78BE2A" w14:textId="77777777" w:rsidR="00EC0C69" w:rsidRPr="00EC0C69" w:rsidRDefault="00EC0C69" w:rsidP="00AF20D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If invalid → Show error message. </w:t>
      </w:r>
    </w:p>
    <w:p w14:paraId="452414E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Example error:</w:t>
      </w:r>
    </w:p>
    <w:p w14:paraId="1443560A" w14:textId="77777777" w:rsidR="00EC0C69" w:rsidRPr="00EC0C69" w:rsidRDefault="00EC0C69" w:rsidP="00AF20D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Invalid username or password. </w:t>
      </w:r>
    </w:p>
    <w:p w14:paraId="764868DD" w14:textId="0F549B5F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2EBDF12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2: Dashboard</w:t>
      </w:r>
    </w:p>
    <w:p w14:paraId="3DD987E3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D3EDAD7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>Provide a quick overview of hospital readmission analytics.</w:t>
      </w:r>
    </w:p>
    <w:p w14:paraId="4F5E5FF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2947C37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Navigation menu/sidebar </w:t>
      </w:r>
    </w:p>
    <w:p w14:paraId="456E42FD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Total Patients card </w:t>
      </w:r>
    </w:p>
    <w:p w14:paraId="320CCB3D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High-Risk Patients card </w:t>
      </w:r>
    </w:p>
    <w:p w14:paraId="2FDDA925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Low-Risk Patients card </w:t>
      </w:r>
    </w:p>
    <w:p w14:paraId="65AEBCF1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Rate card </w:t>
      </w:r>
    </w:p>
    <w:p w14:paraId="7B9354D8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Distribution chart </w:t>
      </w:r>
    </w:p>
    <w:p w14:paraId="5E2AE6DE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Trend graph </w:t>
      </w:r>
    </w:p>
    <w:p w14:paraId="2EE7AAFE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08978BAC" w14:textId="77777777" w:rsidR="00EC0C69" w:rsidRPr="00EC0C69" w:rsidRDefault="00EC0C69" w:rsidP="00AF20D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Logout button </w:t>
      </w:r>
    </w:p>
    <w:p w14:paraId="38D5FE35" w14:textId="5DBE70E9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0485FDFD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Dashboard loads after successful login. </w:t>
      </w:r>
    </w:p>
    <w:p w14:paraId="236D985F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Displays key hospital analytics. </w:t>
      </w:r>
    </w:p>
    <w:p w14:paraId="3E7B3699" w14:textId="77777777" w:rsidR="00EC0C69" w:rsidRPr="00EC0C69" w:rsidRDefault="00EC0C69" w:rsidP="00AF20D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navigate to all modules. </w:t>
      </w:r>
    </w:p>
    <w:p w14:paraId="17EA6D5E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Example Metrics:</w:t>
      </w:r>
    </w:p>
    <w:p w14:paraId="17726433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Total Patients: 30,000 </w:t>
      </w:r>
    </w:p>
    <w:p w14:paraId="1A7AC315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 Risk: 4,200 </w:t>
      </w:r>
    </w:p>
    <w:p w14:paraId="729ACC33" w14:textId="77777777" w:rsidR="00EC0C69" w:rsidRPr="00EC0C69" w:rsidRDefault="00EC0C69" w:rsidP="00AF20D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Low Risk: 18,000 </w:t>
      </w:r>
    </w:p>
    <w:p w14:paraId="3798BCFC" w14:textId="15FE0A69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7996DE2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3: Patient Management Page</w:t>
      </w:r>
    </w:p>
    <w:p w14:paraId="2BD5200A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A3AD702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Manage patient records and access patient details.</w:t>
      </w:r>
    </w:p>
    <w:p w14:paraId="2E57241F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60117C2C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Add Patient button </w:t>
      </w:r>
    </w:p>
    <w:p w14:paraId="19D585B2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2F76ABBF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Filter options </w:t>
      </w:r>
    </w:p>
    <w:p w14:paraId="76A78D0F" w14:textId="77777777" w:rsidR="00EC0C69" w:rsidRPr="00EC0C69" w:rsidRDefault="00EC0C69" w:rsidP="00AF2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records table </w:t>
      </w:r>
    </w:p>
    <w:p w14:paraId="14DB6E0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Table Columns</w:t>
      </w:r>
    </w:p>
    <w:p w14:paraId="411842C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5AC6B664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Age </w:t>
      </w:r>
    </w:p>
    <w:p w14:paraId="144FFBF6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5B81D9D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Status </w:t>
      </w:r>
    </w:p>
    <w:p w14:paraId="1F8F0644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Status </w:t>
      </w:r>
    </w:p>
    <w:p w14:paraId="4CF02D87" w14:textId="77777777" w:rsidR="00EC0C69" w:rsidRPr="00EC0C69" w:rsidRDefault="00EC0C69" w:rsidP="00AF20D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Actions </w:t>
      </w:r>
    </w:p>
    <w:p w14:paraId="350F712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Action Buttons</w:t>
      </w:r>
    </w:p>
    <w:p w14:paraId="2C75C316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View </w:t>
      </w:r>
    </w:p>
    <w:p w14:paraId="3CC9E082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Edit </w:t>
      </w:r>
    </w:p>
    <w:p w14:paraId="27B6B9F0" w14:textId="77777777" w:rsidR="00EC0C69" w:rsidRPr="00EC0C69" w:rsidRDefault="00EC0C69" w:rsidP="00AF20D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 </w:t>
      </w:r>
    </w:p>
    <w:p w14:paraId="2807F671" w14:textId="31E1B124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5486271D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search patients. </w:t>
      </w:r>
    </w:p>
    <w:p w14:paraId="39976A1D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filter records. </w:t>
      </w:r>
    </w:p>
    <w:p w14:paraId="00CEA791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view or edit patient details. </w:t>
      </w:r>
    </w:p>
    <w:p w14:paraId="12FF0EAA" w14:textId="77777777" w:rsidR="00EC0C69" w:rsidRPr="00EC0C69" w:rsidRDefault="00EC0C69" w:rsidP="00AF20D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Users can trigger prediction. </w:t>
      </w:r>
    </w:p>
    <w:p w14:paraId="5DE250F2" w14:textId="165A01A6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4E483A4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4: Add/Edit Patient Page</w:t>
      </w:r>
    </w:p>
    <w:p w14:paraId="43F1912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255AAF0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Add or update patient details for prediction.</w:t>
      </w:r>
    </w:p>
    <w:p w14:paraId="22F9974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5C2D62AC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Input fields:</w:t>
      </w:r>
    </w:p>
    <w:p w14:paraId="542F3F31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ID </w:t>
      </w:r>
    </w:p>
    <w:p w14:paraId="33982B6B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6FC681EF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2D739467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Blood Pressure </w:t>
      </w:r>
    </w:p>
    <w:p w14:paraId="46110085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Cholesterol </w:t>
      </w:r>
    </w:p>
    <w:p w14:paraId="154DC4A3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BMI </w:t>
      </w:r>
    </w:p>
    <w:p w14:paraId="637D5E48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5B96CB6B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4306AADA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Medication Count </w:t>
      </w:r>
    </w:p>
    <w:p w14:paraId="71D54502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Length of Stay </w:t>
      </w:r>
    </w:p>
    <w:p w14:paraId="1DC55970" w14:textId="77777777" w:rsidR="00EC0C69" w:rsidRPr="00EC0C69" w:rsidRDefault="00EC0C69" w:rsidP="00AF20D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Discharge Destination </w:t>
      </w:r>
    </w:p>
    <w:p w14:paraId="3704CCF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Buttons:</w:t>
      </w:r>
    </w:p>
    <w:p w14:paraId="4E38112C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Save </w:t>
      </w:r>
    </w:p>
    <w:p w14:paraId="57F79EF9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Cancel </w:t>
      </w:r>
    </w:p>
    <w:p w14:paraId="519A9611" w14:textId="77777777" w:rsidR="00EC0C69" w:rsidRPr="00EC0C69" w:rsidRDefault="00EC0C69" w:rsidP="00AF20D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 Risk </w:t>
      </w:r>
    </w:p>
    <w:p w14:paraId="327BDB53" w14:textId="0BBF78DF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5499CE20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enters patient details. </w:t>
      </w:r>
    </w:p>
    <w:p w14:paraId="2B858CB3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saves information. </w:t>
      </w:r>
    </w:p>
    <w:p w14:paraId="3D737828" w14:textId="77777777" w:rsidR="00EC0C69" w:rsidRPr="00EC0C69" w:rsidRDefault="00EC0C69" w:rsidP="00AF20D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can directly run prediction. </w:t>
      </w:r>
    </w:p>
    <w:p w14:paraId="11D57B2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Validation Examples:</w:t>
      </w:r>
    </w:p>
    <w:p w14:paraId="45E2AB90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Age must be valid number. </w:t>
      </w:r>
    </w:p>
    <w:p w14:paraId="23DC7AB9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Blood pressure cannot be empty. </w:t>
      </w:r>
    </w:p>
    <w:p w14:paraId="5C5CC2A7" w14:textId="77777777" w:rsidR="00EC0C69" w:rsidRPr="00EC0C69" w:rsidRDefault="00EC0C69" w:rsidP="00AF20D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BMI must be numeric. </w:t>
      </w:r>
    </w:p>
    <w:p w14:paraId="6DA46A64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pict w14:anchorId="0AFF5009">
          <v:rect id="_x0000_i1262" style="width:0;height:1.5pt" o:hralign="center" o:hrstd="t" o:hr="t" fillcolor="#a0a0a0" stroked="f"/>
        </w:pict>
      </w:r>
    </w:p>
    <w:p w14:paraId="5792637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5: Prediction Results Page</w:t>
      </w:r>
    </w:p>
    <w:p w14:paraId="25FF47E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D76BADE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Display prediction results and risk analysis.</w:t>
      </w:r>
    </w:p>
    <w:p w14:paraId="5EEBAED6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129F3FEE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summary section </w:t>
      </w:r>
    </w:p>
    <w:p w14:paraId="02644E6E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result </w:t>
      </w:r>
    </w:p>
    <w:p w14:paraId="5D217194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Confidence score </w:t>
      </w:r>
    </w:p>
    <w:p w14:paraId="670F2DA2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level </w:t>
      </w:r>
    </w:p>
    <w:p w14:paraId="4C567BCA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factors section </w:t>
      </w:r>
    </w:p>
    <w:p w14:paraId="2CD7C95A" w14:textId="77777777" w:rsidR="00EC0C69" w:rsidRPr="00EC0C69" w:rsidRDefault="00EC0C69" w:rsidP="00AF20D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Back button </w:t>
      </w:r>
    </w:p>
    <w:p w14:paraId="6D545AC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Output Example</w:t>
      </w:r>
    </w:p>
    <w:p w14:paraId="582BA9BC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Prediction:</w:t>
      </w:r>
    </w:p>
    <w:p w14:paraId="1E1B6D89" w14:textId="77777777" w:rsidR="00EC0C69" w:rsidRPr="00EC0C69" w:rsidRDefault="00EC0C69" w:rsidP="00AF20D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Readmitted within 30 Days → Yes </w:t>
      </w:r>
    </w:p>
    <w:p w14:paraId="1D45EB40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Confidence Score:</w:t>
      </w:r>
    </w:p>
    <w:p w14:paraId="1E5EBEDC" w14:textId="77777777" w:rsidR="00EC0C69" w:rsidRPr="00EC0C69" w:rsidRDefault="00EC0C69" w:rsidP="00AF20D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82% </w:t>
      </w:r>
    </w:p>
    <w:p w14:paraId="33CCB1C6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Risk Level:</w:t>
      </w:r>
    </w:p>
    <w:p w14:paraId="4ECCC714" w14:textId="77777777" w:rsidR="00EC0C69" w:rsidRPr="00EC0C69" w:rsidRDefault="00EC0C69" w:rsidP="00AF20D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High Risk </w:t>
      </w:r>
    </w:p>
    <w:p w14:paraId="20FE356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Risk Factors:</w:t>
      </w:r>
    </w:p>
    <w:p w14:paraId="5353F39B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 blood pressure </w:t>
      </w:r>
    </w:p>
    <w:p w14:paraId="56B561D1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Diabetes </w:t>
      </w:r>
    </w:p>
    <w:p w14:paraId="077666F8" w14:textId="77777777" w:rsidR="00EC0C69" w:rsidRPr="00EC0C69" w:rsidRDefault="00EC0C69" w:rsidP="00AF20D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Long hospital </w:t>
      </w:r>
      <w:proofErr w:type="gramStart"/>
      <w:r w:rsidRPr="00EC0C69">
        <w:rPr>
          <w:rFonts w:ascii="Times New Roman" w:hAnsi="Times New Roman" w:cs="Times New Roman"/>
          <w:sz w:val="24"/>
          <w:szCs w:val="24"/>
        </w:rPr>
        <w:t>stay</w:t>
      </w:r>
      <w:proofErr w:type="gramEnd"/>
      <w:r w:rsidRPr="00EC0C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8FBFA" w14:textId="4417A063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44C79563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result shown clearly. </w:t>
      </w:r>
    </w:p>
    <w:p w14:paraId="37BAE290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Risk level highlighted. </w:t>
      </w:r>
    </w:p>
    <w:p w14:paraId="179281DC" w14:textId="77777777" w:rsidR="00EC0C69" w:rsidRPr="00EC0C69" w:rsidRDefault="00EC0C69" w:rsidP="00AF20D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High-risk patients visually emphasized. </w:t>
      </w:r>
    </w:p>
    <w:p w14:paraId="6A8C9CB3" w14:textId="55256329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2F647FA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6: Dataset Upload Page</w:t>
      </w:r>
    </w:p>
    <w:p w14:paraId="3D830B5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7567C8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Upload patient dataset in bulk.</w:t>
      </w:r>
    </w:p>
    <w:p w14:paraId="7BF4B0F7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7535F714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File button </w:t>
      </w:r>
    </w:p>
    <w:p w14:paraId="3254A424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File selection box </w:t>
      </w:r>
    </w:p>
    <w:p w14:paraId="7429C5E0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button </w:t>
      </w:r>
    </w:p>
    <w:p w14:paraId="0199298D" w14:textId="77777777" w:rsidR="00EC0C69" w:rsidRPr="00EC0C69" w:rsidRDefault="00EC0C69" w:rsidP="00AF20D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Validation result section </w:t>
      </w:r>
    </w:p>
    <w:p w14:paraId="6BDBAD68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Supported Format</w:t>
      </w:r>
    </w:p>
    <w:p w14:paraId="65986EE8" w14:textId="77777777" w:rsidR="00EC0C69" w:rsidRPr="00EC0C69" w:rsidRDefault="00EC0C69" w:rsidP="00AF20D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CSV </w:t>
      </w:r>
    </w:p>
    <w:p w14:paraId="23E3B6E4" w14:textId="55C53456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71EBFEEC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uploads CSV file. </w:t>
      </w:r>
    </w:p>
    <w:p w14:paraId="059FA97C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validates dataset. </w:t>
      </w:r>
    </w:p>
    <w:p w14:paraId="5935B65D" w14:textId="77777777" w:rsidR="00EC0C69" w:rsidRPr="00EC0C69" w:rsidRDefault="00EC0C69" w:rsidP="00AF20D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Errors displayed if found. </w:t>
      </w:r>
    </w:p>
    <w:p w14:paraId="7CA1F016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Validation checks:</w:t>
      </w:r>
    </w:p>
    <w:p w14:paraId="6B84882E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56694738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1FDE0896" w14:textId="77777777" w:rsidR="00EC0C69" w:rsidRPr="00EC0C69" w:rsidRDefault="00EC0C69" w:rsidP="00AF20D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Invalid data format </w:t>
      </w:r>
    </w:p>
    <w:p w14:paraId="23FC22C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Example messages:</w:t>
      </w:r>
    </w:p>
    <w:p w14:paraId="1ACF26A7" w14:textId="77777777" w:rsidR="00EC0C69" w:rsidRPr="00EC0C69" w:rsidRDefault="00EC0C69" w:rsidP="00AF20D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Upload Successful </w:t>
      </w:r>
    </w:p>
    <w:p w14:paraId="180A9FE6" w14:textId="77777777" w:rsidR="00EC0C69" w:rsidRPr="00EC0C69" w:rsidRDefault="00EC0C69" w:rsidP="00AF20D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Missing values found in BMI column </w:t>
      </w:r>
    </w:p>
    <w:p w14:paraId="6AA4FC1D" w14:textId="5F016FA8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5668E24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7: Reports Page</w:t>
      </w:r>
    </w:p>
    <w:p w14:paraId="10BD1C9A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1FF07E0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Generate and export reports.</w:t>
      </w:r>
    </w:p>
    <w:p w14:paraId="6FDE0499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336354D3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 type dropdown </w:t>
      </w:r>
    </w:p>
    <w:p w14:paraId="04B9E438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Generate Report button </w:t>
      </w:r>
    </w:p>
    <w:p w14:paraId="6A74E958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Export PDF button </w:t>
      </w:r>
    </w:p>
    <w:p w14:paraId="2228CD3B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Export CSV button </w:t>
      </w:r>
    </w:p>
    <w:p w14:paraId="1256185E" w14:textId="77777777" w:rsidR="00EC0C69" w:rsidRPr="00EC0C69" w:rsidRDefault="00EC0C69" w:rsidP="00AF20D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 preview section </w:t>
      </w:r>
    </w:p>
    <w:p w14:paraId="0BF19004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Report Types</w:t>
      </w:r>
    </w:p>
    <w:p w14:paraId="4D2E8FF7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Risk Summary </w:t>
      </w:r>
    </w:p>
    <w:p w14:paraId="0E55DE82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Readmission Trends </w:t>
      </w:r>
    </w:p>
    <w:p w14:paraId="0F45EAA9" w14:textId="77777777" w:rsidR="00EC0C69" w:rsidRPr="00EC0C69" w:rsidRDefault="00EC0C69" w:rsidP="00AF20D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History </w:t>
      </w:r>
    </w:p>
    <w:p w14:paraId="0848092C" w14:textId="1F461788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4E94A42A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selects report type. </w:t>
      </w:r>
    </w:p>
    <w:p w14:paraId="376ACE87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generates report. </w:t>
      </w:r>
    </w:p>
    <w:p w14:paraId="1781E0C5" w14:textId="77777777" w:rsidR="00EC0C69" w:rsidRPr="00EC0C69" w:rsidRDefault="00EC0C69" w:rsidP="00AF20D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Reports can be exported. </w:t>
      </w:r>
    </w:p>
    <w:p w14:paraId="6C98A33B" w14:textId="158C5466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36BAFB1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Screen 8: Audit Logs Page</w:t>
      </w:r>
    </w:p>
    <w:p w14:paraId="3E3F16CB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155A2C23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Track user activities and maintain security.</w:t>
      </w:r>
    </w:p>
    <w:p w14:paraId="3F5BEBA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UI Components</w:t>
      </w:r>
    </w:p>
    <w:p w14:paraId="446BE3DF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Logs table </w:t>
      </w:r>
    </w:p>
    <w:p w14:paraId="7A11AE10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Search bar </w:t>
      </w:r>
    </w:p>
    <w:p w14:paraId="134F83AB" w14:textId="77777777" w:rsidR="00EC0C69" w:rsidRPr="00EC0C69" w:rsidRDefault="00EC0C69" w:rsidP="00AF20D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Filter options </w:t>
      </w:r>
    </w:p>
    <w:p w14:paraId="6C7AE14E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Table Columns</w:t>
      </w:r>
    </w:p>
    <w:p w14:paraId="4122514A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User ID </w:t>
      </w:r>
    </w:p>
    <w:p w14:paraId="5C9569B5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Action Performed </w:t>
      </w:r>
    </w:p>
    <w:p w14:paraId="6B053F2F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lastRenderedPageBreak/>
        <w:t xml:space="preserve">Timestamp </w:t>
      </w:r>
    </w:p>
    <w:p w14:paraId="4355E6A2" w14:textId="77777777" w:rsidR="00EC0C69" w:rsidRPr="00EC0C69" w:rsidRDefault="00EC0C69" w:rsidP="00AF20D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Module Name </w:t>
      </w:r>
    </w:p>
    <w:p w14:paraId="517DB8BB" w14:textId="0B6775EA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r w:rsidRPr="00EC0C69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5F24BCA4" w14:textId="77777777" w:rsidR="00EC0C69" w:rsidRPr="00EC0C69" w:rsidRDefault="00EC0C69" w:rsidP="00AF20D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System records all major activities. </w:t>
      </w:r>
    </w:p>
    <w:p w14:paraId="1F65D033" w14:textId="77777777" w:rsidR="00EC0C69" w:rsidRPr="00EC0C69" w:rsidRDefault="00EC0C69" w:rsidP="00AF20D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Only administrators can access logs. </w:t>
      </w:r>
    </w:p>
    <w:p w14:paraId="1FF0E83B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Tracked activities:</w:t>
      </w:r>
    </w:p>
    <w:p w14:paraId="7809DFA5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Login/logout </w:t>
      </w:r>
    </w:p>
    <w:p w14:paraId="2DD5B055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Patient record creation </w:t>
      </w:r>
    </w:p>
    <w:p w14:paraId="79DA7C3A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Updates </w:t>
      </w:r>
    </w:p>
    <w:p w14:paraId="4DDCA49F" w14:textId="77777777" w:rsidR="00EC0C69" w:rsidRPr="00EC0C69" w:rsidRDefault="00EC0C69" w:rsidP="00AF20D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Prediction requests </w:t>
      </w:r>
    </w:p>
    <w:p w14:paraId="24A442CD" w14:textId="1EAAB271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4CA3808C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t>UI Design Guidelines</w:t>
      </w:r>
    </w:p>
    <w:p w14:paraId="37875F0A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system UI should follow these design principles.</w:t>
      </w:r>
    </w:p>
    <w:p w14:paraId="5F55D6DA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Simple</w:t>
      </w:r>
    </w:p>
    <w:p w14:paraId="7B204953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The interface should be easy to understand.</w:t>
      </w:r>
    </w:p>
    <w:p w14:paraId="20A9F715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Fast</w:t>
      </w:r>
    </w:p>
    <w:p w14:paraId="337892E8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Users should complete tasks with minimal clicks.</w:t>
      </w:r>
    </w:p>
    <w:p w14:paraId="33A8A38D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Clear</w:t>
      </w:r>
    </w:p>
    <w:p w14:paraId="679726D2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Prediction results must be easily visible.</w:t>
      </w:r>
    </w:p>
    <w:p w14:paraId="2CB934E2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Responsive</w:t>
      </w:r>
    </w:p>
    <w:p w14:paraId="582E9FD6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UI should adapt to different screen sizes.</w:t>
      </w:r>
    </w:p>
    <w:p w14:paraId="0FB6B780" w14:textId="77777777" w:rsidR="00EC0C69" w:rsidRPr="00EC0C69" w:rsidRDefault="00EC0C69" w:rsidP="00EC0C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C69">
        <w:rPr>
          <w:rFonts w:ascii="Times New Roman" w:hAnsi="Times New Roman" w:cs="Times New Roman"/>
          <w:b/>
          <w:bCs/>
          <w:sz w:val="24"/>
          <w:szCs w:val="24"/>
        </w:rPr>
        <w:t>Secure</w:t>
      </w:r>
    </w:p>
    <w:p w14:paraId="6FAA6C69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Sensitive healthcare data must be protected.</w:t>
      </w:r>
    </w:p>
    <w:p w14:paraId="780DD9D9" w14:textId="1B233800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</w:p>
    <w:p w14:paraId="6A8D6F0F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F959A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C5EC0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A47D1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5A47D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4C733" w14:textId="77777777" w:rsid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B54A4" w14:textId="5D942D25" w:rsidR="00EC0C69" w:rsidRPr="00EC0C69" w:rsidRDefault="00EC0C69" w:rsidP="00EC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 Flow</w:t>
      </w:r>
    </w:p>
    <w:p w14:paraId="1E9AE655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Login Page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Dashboard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Patient Management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Add/Edit Patient</w:t>
      </w:r>
      <w:r w:rsidRPr="00EC0C69">
        <w:rPr>
          <w:rFonts w:ascii="Times New Roman" w:hAnsi="Times New Roman" w:cs="Times New Roman"/>
          <w:sz w:val="24"/>
          <w:szCs w:val="24"/>
        </w:rPr>
        <w:br/>
        <w:t>↓</w:t>
      </w:r>
      <w:r w:rsidRPr="00EC0C69">
        <w:rPr>
          <w:rFonts w:ascii="Times New Roman" w:hAnsi="Times New Roman" w:cs="Times New Roman"/>
          <w:sz w:val="24"/>
          <w:szCs w:val="24"/>
        </w:rPr>
        <w:br/>
        <w:t>Prediction Results</w:t>
      </w:r>
    </w:p>
    <w:p w14:paraId="3782FAAF" w14:textId="77777777" w:rsidR="00EC0C69" w:rsidRPr="00EC0C69" w:rsidRDefault="00EC0C69" w:rsidP="00EC0C69">
      <w:p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>Additional Screens:</w:t>
      </w:r>
    </w:p>
    <w:p w14:paraId="36D7E111" w14:textId="77777777" w:rsidR="00EC0C69" w:rsidRPr="00EC0C69" w:rsidRDefault="00EC0C69" w:rsidP="00AF20D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Dataset Upload </w:t>
      </w:r>
    </w:p>
    <w:p w14:paraId="12E22CAF" w14:textId="77777777" w:rsidR="00EC0C69" w:rsidRPr="00EC0C69" w:rsidRDefault="00EC0C69" w:rsidP="00AF20D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Reports </w:t>
      </w:r>
    </w:p>
    <w:p w14:paraId="09D8F172" w14:textId="77777777" w:rsidR="00EC0C69" w:rsidRPr="00EC0C69" w:rsidRDefault="00EC0C69" w:rsidP="00AF20D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0C69">
        <w:rPr>
          <w:rFonts w:ascii="Times New Roman" w:hAnsi="Times New Roman" w:cs="Times New Roman"/>
          <w:sz w:val="24"/>
          <w:szCs w:val="24"/>
        </w:rPr>
        <w:t xml:space="preserve">Audit Logs </w:t>
      </w:r>
    </w:p>
    <w:p w14:paraId="1F0F2255" w14:textId="77777777" w:rsidR="00EC0C69" w:rsidRPr="00EC0C69" w:rsidRDefault="00EC0C69" w:rsidP="00286B32">
      <w:pPr>
        <w:rPr>
          <w:rFonts w:ascii="Times New Roman" w:hAnsi="Times New Roman" w:cs="Times New Roman"/>
          <w:sz w:val="24"/>
          <w:szCs w:val="24"/>
        </w:rPr>
      </w:pPr>
    </w:p>
    <w:p w14:paraId="7C6E7102" w14:textId="77777777" w:rsidR="00BE38F0" w:rsidRDefault="00BE38F0"/>
    <w:sectPr w:rsidR="00BE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85"/>
    <w:multiLevelType w:val="multilevel"/>
    <w:tmpl w:val="EA4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1728"/>
    <w:multiLevelType w:val="multilevel"/>
    <w:tmpl w:val="326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034B"/>
    <w:multiLevelType w:val="multilevel"/>
    <w:tmpl w:val="FE5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064D"/>
    <w:multiLevelType w:val="multilevel"/>
    <w:tmpl w:val="EF3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4B9"/>
    <w:multiLevelType w:val="multilevel"/>
    <w:tmpl w:val="A07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20A2"/>
    <w:multiLevelType w:val="multilevel"/>
    <w:tmpl w:val="1D6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17B1B"/>
    <w:multiLevelType w:val="multilevel"/>
    <w:tmpl w:val="0EA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D0FB4"/>
    <w:multiLevelType w:val="multilevel"/>
    <w:tmpl w:val="4FF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10AED"/>
    <w:multiLevelType w:val="multilevel"/>
    <w:tmpl w:val="C67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5A54"/>
    <w:multiLevelType w:val="multilevel"/>
    <w:tmpl w:val="11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047D9"/>
    <w:multiLevelType w:val="multilevel"/>
    <w:tmpl w:val="375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84B5D"/>
    <w:multiLevelType w:val="multilevel"/>
    <w:tmpl w:val="D50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C52E7"/>
    <w:multiLevelType w:val="multilevel"/>
    <w:tmpl w:val="534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70110"/>
    <w:multiLevelType w:val="multilevel"/>
    <w:tmpl w:val="DBD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A58A8"/>
    <w:multiLevelType w:val="multilevel"/>
    <w:tmpl w:val="B6E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010B6"/>
    <w:multiLevelType w:val="multilevel"/>
    <w:tmpl w:val="724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14516"/>
    <w:multiLevelType w:val="multilevel"/>
    <w:tmpl w:val="356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405DB"/>
    <w:multiLevelType w:val="multilevel"/>
    <w:tmpl w:val="8B1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56464"/>
    <w:multiLevelType w:val="multilevel"/>
    <w:tmpl w:val="216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70C85"/>
    <w:multiLevelType w:val="multilevel"/>
    <w:tmpl w:val="000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506F7"/>
    <w:multiLevelType w:val="multilevel"/>
    <w:tmpl w:val="B1A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E75A9"/>
    <w:multiLevelType w:val="multilevel"/>
    <w:tmpl w:val="2B2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A7175"/>
    <w:multiLevelType w:val="multilevel"/>
    <w:tmpl w:val="B23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8427D"/>
    <w:multiLevelType w:val="multilevel"/>
    <w:tmpl w:val="0F3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83300"/>
    <w:multiLevelType w:val="multilevel"/>
    <w:tmpl w:val="76E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94C4D"/>
    <w:multiLevelType w:val="multilevel"/>
    <w:tmpl w:val="C4F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63CF1"/>
    <w:multiLevelType w:val="multilevel"/>
    <w:tmpl w:val="4F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B257F"/>
    <w:multiLevelType w:val="multilevel"/>
    <w:tmpl w:val="45F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B6E99"/>
    <w:multiLevelType w:val="multilevel"/>
    <w:tmpl w:val="74F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C6B33"/>
    <w:multiLevelType w:val="multilevel"/>
    <w:tmpl w:val="880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D6434"/>
    <w:multiLevelType w:val="multilevel"/>
    <w:tmpl w:val="E0F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269CA"/>
    <w:multiLevelType w:val="multilevel"/>
    <w:tmpl w:val="8BF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C647B"/>
    <w:multiLevelType w:val="multilevel"/>
    <w:tmpl w:val="3FA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97377"/>
    <w:multiLevelType w:val="multilevel"/>
    <w:tmpl w:val="E6D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F749B"/>
    <w:multiLevelType w:val="multilevel"/>
    <w:tmpl w:val="82E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C2DE2"/>
    <w:multiLevelType w:val="multilevel"/>
    <w:tmpl w:val="C7B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26864"/>
    <w:multiLevelType w:val="multilevel"/>
    <w:tmpl w:val="354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931956"/>
    <w:multiLevelType w:val="multilevel"/>
    <w:tmpl w:val="61C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44BF2"/>
    <w:multiLevelType w:val="multilevel"/>
    <w:tmpl w:val="926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148E7"/>
    <w:multiLevelType w:val="multilevel"/>
    <w:tmpl w:val="FBB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B0048"/>
    <w:multiLevelType w:val="multilevel"/>
    <w:tmpl w:val="D7A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F2A1D"/>
    <w:multiLevelType w:val="multilevel"/>
    <w:tmpl w:val="C5B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D5DF9"/>
    <w:multiLevelType w:val="multilevel"/>
    <w:tmpl w:val="C05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E31A1"/>
    <w:multiLevelType w:val="multilevel"/>
    <w:tmpl w:val="5B4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D7B5E"/>
    <w:multiLevelType w:val="multilevel"/>
    <w:tmpl w:val="28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E0E73"/>
    <w:multiLevelType w:val="multilevel"/>
    <w:tmpl w:val="0E6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B344D"/>
    <w:multiLevelType w:val="multilevel"/>
    <w:tmpl w:val="59D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72B58"/>
    <w:multiLevelType w:val="multilevel"/>
    <w:tmpl w:val="07E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FA00EB"/>
    <w:multiLevelType w:val="multilevel"/>
    <w:tmpl w:val="DE9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B397F"/>
    <w:multiLevelType w:val="multilevel"/>
    <w:tmpl w:val="0F2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5299B"/>
    <w:multiLevelType w:val="multilevel"/>
    <w:tmpl w:val="A29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F85A5F"/>
    <w:multiLevelType w:val="multilevel"/>
    <w:tmpl w:val="72E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A475D"/>
    <w:multiLevelType w:val="multilevel"/>
    <w:tmpl w:val="DB6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E3001"/>
    <w:multiLevelType w:val="multilevel"/>
    <w:tmpl w:val="B07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07DE9"/>
    <w:multiLevelType w:val="multilevel"/>
    <w:tmpl w:val="50C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63154"/>
    <w:multiLevelType w:val="multilevel"/>
    <w:tmpl w:val="630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157240">
    <w:abstractNumId w:val="36"/>
  </w:num>
  <w:num w:numId="2" w16cid:durableId="890921262">
    <w:abstractNumId w:val="15"/>
  </w:num>
  <w:num w:numId="3" w16cid:durableId="1494639511">
    <w:abstractNumId w:val="6"/>
  </w:num>
  <w:num w:numId="4" w16cid:durableId="1066953041">
    <w:abstractNumId w:val="42"/>
  </w:num>
  <w:num w:numId="5" w16cid:durableId="189147507">
    <w:abstractNumId w:val="8"/>
  </w:num>
  <w:num w:numId="6" w16cid:durableId="742917247">
    <w:abstractNumId w:val="41"/>
  </w:num>
  <w:num w:numId="7" w16cid:durableId="1607887756">
    <w:abstractNumId w:val="18"/>
  </w:num>
  <w:num w:numId="8" w16cid:durableId="621422889">
    <w:abstractNumId w:val="14"/>
  </w:num>
  <w:num w:numId="9" w16cid:durableId="1042630435">
    <w:abstractNumId w:val="22"/>
  </w:num>
  <w:num w:numId="10" w16cid:durableId="1071586277">
    <w:abstractNumId w:val="35"/>
  </w:num>
  <w:num w:numId="11" w16cid:durableId="872230718">
    <w:abstractNumId w:val="30"/>
  </w:num>
  <w:num w:numId="12" w16cid:durableId="105197855">
    <w:abstractNumId w:val="13"/>
  </w:num>
  <w:num w:numId="13" w16cid:durableId="1732195181">
    <w:abstractNumId w:val="44"/>
  </w:num>
  <w:num w:numId="14" w16cid:durableId="1612474048">
    <w:abstractNumId w:val="5"/>
  </w:num>
  <w:num w:numId="15" w16cid:durableId="2050491434">
    <w:abstractNumId w:val="7"/>
  </w:num>
  <w:num w:numId="16" w16cid:durableId="263660725">
    <w:abstractNumId w:val="47"/>
  </w:num>
  <w:num w:numId="17" w16cid:durableId="580412094">
    <w:abstractNumId w:val="40"/>
  </w:num>
  <w:num w:numId="18" w16cid:durableId="364406783">
    <w:abstractNumId w:val="38"/>
  </w:num>
  <w:num w:numId="19" w16cid:durableId="607086655">
    <w:abstractNumId w:val="46"/>
  </w:num>
  <w:num w:numId="20" w16cid:durableId="609624852">
    <w:abstractNumId w:val="1"/>
  </w:num>
  <w:num w:numId="21" w16cid:durableId="1087071029">
    <w:abstractNumId w:val="50"/>
  </w:num>
  <w:num w:numId="22" w16cid:durableId="1496798799">
    <w:abstractNumId w:val="20"/>
  </w:num>
  <w:num w:numId="23" w16cid:durableId="575289860">
    <w:abstractNumId w:val="27"/>
  </w:num>
  <w:num w:numId="24" w16cid:durableId="1694726565">
    <w:abstractNumId w:val="0"/>
  </w:num>
  <w:num w:numId="25" w16cid:durableId="1693997807">
    <w:abstractNumId w:val="54"/>
  </w:num>
  <w:num w:numId="26" w16cid:durableId="824323497">
    <w:abstractNumId w:val="32"/>
  </w:num>
  <w:num w:numId="27" w16cid:durableId="1619600357">
    <w:abstractNumId w:val="53"/>
  </w:num>
  <w:num w:numId="28" w16cid:durableId="1975795323">
    <w:abstractNumId w:val="26"/>
  </w:num>
  <w:num w:numId="29" w16cid:durableId="624628031">
    <w:abstractNumId w:val="23"/>
  </w:num>
  <w:num w:numId="30" w16cid:durableId="86779090">
    <w:abstractNumId w:val="28"/>
  </w:num>
  <w:num w:numId="31" w16cid:durableId="652224806">
    <w:abstractNumId w:val="29"/>
  </w:num>
  <w:num w:numId="32" w16cid:durableId="877350360">
    <w:abstractNumId w:val="31"/>
  </w:num>
  <w:num w:numId="33" w16cid:durableId="1496534308">
    <w:abstractNumId w:val="4"/>
  </w:num>
  <w:num w:numId="34" w16cid:durableId="1661693390">
    <w:abstractNumId w:val="21"/>
  </w:num>
  <w:num w:numId="35" w16cid:durableId="2087343386">
    <w:abstractNumId w:val="33"/>
  </w:num>
  <w:num w:numId="36" w16cid:durableId="206337450">
    <w:abstractNumId w:val="3"/>
  </w:num>
  <w:num w:numId="37" w16cid:durableId="200943892">
    <w:abstractNumId w:val="37"/>
  </w:num>
  <w:num w:numId="38" w16cid:durableId="1575773967">
    <w:abstractNumId w:val="9"/>
  </w:num>
  <w:num w:numId="39" w16cid:durableId="217785553">
    <w:abstractNumId w:val="51"/>
  </w:num>
  <w:num w:numId="40" w16cid:durableId="170680870">
    <w:abstractNumId w:val="19"/>
  </w:num>
  <w:num w:numId="41" w16cid:durableId="474179329">
    <w:abstractNumId w:val="16"/>
  </w:num>
  <w:num w:numId="42" w16cid:durableId="637036278">
    <w:abstractNumId w:val="39"/>
  </w:num>
  <w:num w:numId="43" w16cid:durableId="1103648625">
    <w:abstractNumId w:val="24"/>
  </w:num>
  <w:num w:numId="44" w16cid:durableId="989797060">
    <w:abstractNumId w:val="25"/>
  </w:num>
  <w:num w:numId="45" w16cid:durableId="1449275445">
    <w:abstractNumId w:val="52"/>
  </w:num>
  <w:num w:numId="46" w16cid:durableId="1642006021">
    <w:abstractNumId w:val="12"/>
  </w:num>
  <w:num w:numId="47" w16cid:durableId="474640777">
    <w:abstractNumId w:val="17"/>
  </w:num>
  <w:num w:numId="48" w16cid:durableId="77798014">
    <w:abstractNumId w:val="34"/>
  </w:num>
  <w:num w:numId="49" w16cid:durableId="1696492938">
    <w:abstractNumId w:val="11"/>
  </w:num>
  <w:num w:numId="50" w16cid:durableId="1355422687">
    <w:abstractNumId w:val="2"/>
  </w:num>
  <w:num w:numId="51" w16cid:durableId="1794666523">
    <w:abstractNumId w:val="43"/>
  </w:num>
  <w:num w:numId="52" w16cid:durableId="934361497">
    <w:abstractNumId w:val="55"/>
  </w:num>
  <w:num w:numId="53" w16cid:durableId="1760788207">
    <w:abstractNumId w:val="48"/>
  </w:num>
  <w:num w:numId="54" w16cid:durableId="612712898">
    <w:abstractNumId w:val="49"/>
  </w:num>
  <w:num w:numId="55" w16cid:durableId="942107732">
    <w:abstractNumId w:val="45"/>
  </w:num>
  <w:num w:numId="56" w16cid:durableId="820389152">
    <w:abstractNumId w:val="1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32"/>
    <w:rsid w:val="00212932"/>
    <w:rsid w:val="00286B32"/>
    <w:rsid w:val="004D11C7"/>
    <w:rsid w:val="006309E1"/>
    <w:rsid w:val="0073527D"/>
    <w:rsid w:val="00AF20DA"/>
    <w:rsid w:val="00BE38F0"/>
    <w:rsid w:val="00C47CE4"/>
    <w:rsid w:val="00EC0C69"/>
    <w:rsid w:val="00F6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EFD1"/>
  <w15:chartTrackingRefBased/>
  <w15:docId w15:val="{35DC4CDF-908D-4087-9A18-B98AEED1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Abhilaasha kosini</dc:creator>
  <cp:keywords/>
  <dc:description/>
  <cp:lastModifiedBy>Abhilaasha kosini</cp:lastModifiedBy>
  <cp:revision>1</cp:revision>
  <dcterms:created xsi:type="dcterms:W3CDTF">2026-07-02T04:48:00Z</dcterms:created>
  <dcterms:modified xsi:type="dcterms:W3CDTF">2026-07-02T05:34:00Z</dcterms:modified>
</cp:coreProperties>
</file>