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23BC" w14:textId="2C073021" w:rsidR="00637C15" w:rsidRPr="00637C15" w:rsidRDefault="00637C15" w:rsidP="00637C15">
      <w:pPr>
        <w:jc w:val="center"/>
        <w:rPr>
          <w:b/>
          <w:bCs/>
          <w:sz w:val="32"/>
          <w:szCs w:val="32"/>
        </w:rPr>
      </w:pPr>
      <w:r w:rsidRPr="00637C15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>USINESS REQUIREMENTS DOCUMENT</w:t>
      </w:r>
    </w:p>
    <w:p w14:paraId="0364AD76" w14:textId="5FD23654" w:rsidR="0079555E" w:rsidRDefault="00637C15" w:rsidP="00BF0012">
      <w:pPr>
        <w:jc w:val="center"/>
        <w:rPr>
          <w:sz w:val="28"/>
          <w:szCs w:val="28"/>
        </w:rPr>
      </w:pPr>
      <w:r w:rsidRPr="00637C15">
        <w:rPr>
          <w:b/>
          <w:bCs/>
          <w:sz w:val="28"/>
          <w:szCs w:val="28"/>
        </w:rPr>
        <w:t>Chronic Kidney Disease Risk Prediction System</w:t>
      </w:r>
    </w:p>
    <w:p w14:paraId="683150E3" w14:textId="77777777" w:rsidR="00BF0012" w:rsidRDefault="00BF0012" w:rsidP="00637C15">
      <w:pPr>
        <w:rPr>
          <w:sz w:val="28"/>
          <w:szCs w:val="28"/>
        </w:rPr>
      </w:pPr>
    </w:p>
    <w:p w14:paraId="4D2D4F20" w14:textId="46F90E86" w:rsidR="00637C15" w:rsidRPr="00637C15" w:rsidRDefault="00637C15" w:rsidP="00637C15">
      <w:pPr>
        <w:rPr>
          <w:b/>
          <w:bCs/>
        </w:rPr>
      </w:pPr>
      <w:r w:rsidRPr="00637C15">
        <w:rPr>
          <w:b/>
          <w:bCs/>
        </w:rPr>
        <w:t>Business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956"/>
      </w:tblGrid>
      <w:tr w:rsidR="00637C15" w:rsidRPr="00637C15" w14:paraId="2C546D9E" w14:textId="77777777" w:rsidTr="0079555E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E4152C5" w14:textId="77777777" w:rsidR="00637C15" w:rsidRPr="00637C15" w:rsidRDefault="00637C15" w:rsidP="00637C15">
            <w:pPr>
              <w:rPr>
                <w:b/>
                <w:bCs/>
              </w:rPr>
            </w:pPr>
            <w:r w:rsidRPr="00637C15">
              <w:rPr>
                <w:b/>
                <w:bCs/>
              </w:rPr>
              <w:t>Requirement ID</w:t>
            </w:r>
          </w:p>
        </w:tc>
        <w:tc>
          <w:tcPr>
            <w:tcW w:w="6911" w:type="dxa"/>
            <w:vAlign w:val="center"/>
            <w:hideMark/>
          </w:tcPr>
          <w:p w14:paraId="0B1128BC" w14:textId="77777777" w:rsidR="00637C15" w:rsidRPr="00637C15" w:rsidRDefault="00637C15" w:rsidP="00637C15">
            <w:pPr>
              <w:rPr>
                <w:b/>
                <w:bCs/>
              </w:rPr>
            </w:pPr>
            <w:r w:rsidRPr="00637C15">
              <w:rPr>
                <w:b/>
                <w:bCs/>
              </w:rPr>
              <w:t>Business Requirement</w:t>
            </w:r>
          </w:p>
        </w:tc>
      </w:tr>
      <w:tr w:rsidR="00637C15" w:rsidRPr="00637C15" w14:paraId="76586248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DFE1E84" w14:textId="77777777" w:rsidR="00637C15" w:rsidRPr="00637C15" w:rsidRDefault="00637C15" w:rsidP="00637C15">
            <w:r w:rsidRPr="00637C15">
              <w:t>BR-01</w:t>
            </w:r>
          </w:p>
        </w:tc>
        <w:tc>
          <w:tcPr>
            <w:tcW w:w="6911" w:type="dxa"/>
            <w:vAlign w:val="center"/>
            <w:hideMark/>
          </w:tcPr>
          <w:p w14:paraId="58E578CE" w14:textId="77777777" w:rsidR="00637C15" w:rsidRPr="00637C15" w:rsidRDefault="00637C15" w:rsidP="00637C15">
            <w:r w:rsidRPr="00637C15">
              <w:t>The system shall allow authorized users to log in securely.</w:t>
            </w:r>
          </w:p>
        </w:tc>
      </w:tr>
      <w:tr w:rsidR="00637C15" w:rsidRPr="00637C15" w14:paraId="46957680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7BF5021" w14:textId="77777777" w:rsidR="00637C15" w:rsidRPr="00637C15" w:rsidRDefault="00637C15" w:rsidP="00637C15">
            <w:r w:rsidRPr="00637C15">
              <w:t>BR-02</w:t>
            </w:r>
          </w:p>
        </w:tc>
        <w:tc>
          <w:tcPr>
            <w:tcW w:w="6911" w:type="dxa"/>
            <w:vAlign w:val="center"/>
            <w:hideMark/>
          </w:tcPr>
          <w:p w14:paraId="4171D216" w14:textId="77777777" w:rsidR="00637C15" w:rsidRPr="00637C15" w:rsidRDefault="00637C15" w:rsidP="00637C15">
            <w:r w:rsidRPr="00637C15">
              <w:t>The system shall allow users to enter patient clinical information manually.</w:t>
            </w:r>
          </w:p>
        </w:tc>
      </w:tr>
      <w:tr w:rsidR="00637C15" w:rsidRPr="00637C15" w14:paraId="448DB4F5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EEFE48A" w14:textId="77777777" w:rsidR="00637C15" w:rsidRPr="00637C15" w:rsidRDefault="00637C15" w:rsidP="00637C15">
            <w:r w:rsidRPr="00637C15">
              <w:t>BR-03</w:t>
            </w:r>
          </w:p>
        </w:tc>
        <w:tc>
          <w:tcPr>
            <w:tcW w:w="6911" w:type="dxa"/>
            <w:vAlign w:val="center"/>
            <w:hideMark/>
          </w:tcPr>
          <w:p w14:paraId="041F6C63" w14:textId="77777777" w:rsidR="00637C15" w:rsidRPr="00637C15" w:rsidRDefault="00637C15" w:rsidP="00637C15">
            <w:r w:rsidRPr="00637C15">
              <w:t>The system shall support uploading patient records using CSV files.</w:t>
            </w:r>
          </w:p>
        </w:tc>
      </w:tr>
      <w:tr w:rsidR="00637C15" w:rsidRPr="00637C15" w14:paraId="21C07233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B63EE2E" w14:textId="77777777" w:rsidR="00637C15" w:rsidRPr="00637C15" w:rsidRDefault="00637C15" w:rsidP="00637C15">
            <w:r w:rsidRPr="00637C15">
              <w:t>BR-04</w:t>
            </w:r>
          </w:p>
        </w:tc>
        <w:tc>
          <w:tcPr>
            <w:tcW w:w="6911" w:type="dxa"/>
            <w:vAlign w:val="center"/>
            <w:hideMark/>
          </w:tcPr>
          <w:p w14:paraId="13B4FFA7" w14:textId="77777777" w:rsidR="00637C15" w:rsidRPr="00637C15" w:rsidRDefault="00637C15" w:rsidP="00637C15">
            <w:r w:rsidRPr="00637C15">
              <w:t xml:space="preserve">The system shall </w:t>
            </w:r>
            <w:proofErr w:type="spellStart"/>
            <w:r w:rsidRPr="00637C15">
              <w:t>analyze</w:t>
            </w:r>
            <w:proofErr w:type="spellEnd"/>
            <w:r w:rsidRPr="00637C15">
              <w:t xml:space="preserve"> patient information and predict CKD risk.</w:t>
            </w:r>
          </w:p>
        </w:tc>
      </w:tr>
      <w:tr w:rsidR="00637C15" w:rsidRPr="00637C15" w14:paraId="67F6FE73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EE9E1C5" w14:textId="77777777" w:rsidR="00637C15" w:rsidRPr="00637C15" w:rsidRDefault="00637C15" w:rsidP="00637C15">
            <w:r w:rsidRPr="00637C15">
              <w:t>BR-05</w:t>
            </w:r>
          </w:p>
        </w:tc>
        <w:tc>
          <w:tcPr>
            <w:tcW w:w="6911" w:type="dxa"/>
            <w:vAlign w:val="center"/>
            <w:hideMark/>
          </w:tcPr>
          <w:p w14:paraId="1D873B34" w14:textId="77777777" w:rsidR="00637C15" w:rsidRPr="00637C15" w:rsidRDefault="00637C15" w:rsidP="00637C15">
            <w:r w:rsidRPr="00637C15">
              <w:t>The system shall classify patients into Healthy Kidney, Mild CKD, Moderate CKD, Severe CKD, or Kidney Failure.</w:t>
            </w:r>
          </w:p>
        </w:tc>
      </w:tr>
      <w:tr w:rsidR="00637C15" w:rsidRPr="00637C15" w14:paraId="43E2BCAB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98C6356" w14:textId="77777777" w:rsidR="00637C15" w:rsidRPr="00637C15" w:rsidRDefault="00637C15" w:rsidP="00637C15">
            <w:r w:rsidRPr="00637C15">
              <w:t>BR-06</w:t>
            </w:r>
          </w:p>
        </w:tc>
        <w:tc>
          <w:tcPr>
            <w:tcW w:w="6911" w:type="dxa"/>
            <w:vAlign w:val="center"/>
            <w:hideMark/>
          </w:tcPr>
          <w:p w14:paraId="69CBA0BF" w14:textId="77777777" w:rsidR="00637C15" w:rsidRPr="00637C15" w:rsidRDefault="00637C15" w:rsidP="00637C15">
            <w:r w:rsidRPr="00637C15">
              <w:t>The system shall display prediction results in a clear and understandable format.</w:t>
            </w:r>
          </w:p>
        </w:tc>
      </w:tr>
      <w:tr w:rsidR="00637C15" w:rsidRPr="00637C15" w14:paraId="4C1DB9CA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C6CBA92" w14:textId="77777777" w:rsidR="00637C15" w:rsidRPr="00637C15" w:rsidRDefault="00637C15" w:rsidP="00637C15">
            <w:r w:rsidRPr="00637C15">
              <w:t>BR-07</w:t>
            </w:r>
          </w:p>
        </w:tc>
        <w:tc>
          <w:tcPr>
            <w:tcW w:w="6911" w:type="dxa"/>
            <w:vAlign w:val="center"/>
            <w:hideMark/>
          </w:tcPr>
          <w:p w14:paraId="223E53B3" w14:textId="77777777" w:rsidR="00637C15" w:rsidRPr="00637C15" w:rsidRDefault="00637C15" w:rsidP="00637C15">
            <w:r w:rsidRPr="00637C15">
              <w:t>The system shall identify major contributing risk factors.</w:t>
            </w:r>
          </w:p>
        </w:tc>
      </w:tr>
      <w:tr w:rsidR="00637C15" w:rsidRPr="00637C15" w14:paraId="2C84C860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B6D6A54" w14:textId="77777777" w:rsidR="00637C15" w:rsidRPr="00637C15" w:rsidRDefault="00637C15" w:rsidP="00637C15">
            <w:r w:rsidRPr="00637C15">
              <w:t>BR-08</w:t>
            </w:r>
          </w:p>
        </w:tc>
        <w:tc>
          <w:tcPr>
            <w:tcW w:w="6911" w:type="dxa"/>
            <w:vAlign w:val="center"/>
            <w:hideMark/>
          </w:tcPr>
          <w:p w14:paraId="1F94DA3B" w14:textId="77777777" w:rsidR="00637C15" w:rsidRPr="00637C15" w:rsidRDefault="00637C15" w:rsidP="00637C15">
            <w:r w:rsidRPr="00637C15">
              <w:t>The system shall generate a summary report of the prediction.</w:t>
            </w:r>
          </w:p>
        </w:tc>
      </w:tr>
      <w:tr w:rsidR="00637C15" w:rsidRPr="00637C15" w14:paraId="0101E354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D07D487" w14:textId="77777777" w:rsidR="00637C15" w:rsidRPr="00637C15" w:rsidRDefault="00637C15" w:rsidP="00637C15">
            <w:r w:rsidRPr="00637C15">
              <w:t>BR-09</w:t>
            </w:r>
          </w:p>
        </w:tc>
        <w:tc>
          <w:tcPr>
            <w:tcW w:w="6911" w:type="dxa"/>
            <w:vAlign w:val="center"/>
            <w:hideMark/>
          </w:tcPr>
          <w:p w14:paraId="30712E17" w14:textId="77777777" w:rsidR="00637C15" w:rsidRPr="00637C15" w:rsidRDefault="00637C15" w:rsidP="00637C15">
            <w:r w:rsidRPr="00637C15">
              <w:t>The system shall allow users to log out securely.</w:t>
            </w:r>
          </w:p>
        </w:tc>
      </w:tr>
    </w:tbl>
    <w:p w14:paraId="407ABF1E" w14:textId="63299BF5" w:rsidR="00637C15" w:rsidRPr="00637C15" w:rsidRDefault="00637C15" w:rsidP="00637C15"/>
    <w:p w14:paraId="4002C52E" w14:textId="4FAF8A50" w:rsidR="00637C15" w:rsidRPr="00637C15" w:rsidRDefault="00637C15" w:rsidP="00637C15">
      <w:pPr>
        <w:rPr>
          <w:b/>
          <w:bCs/>
        </w:rPr>
      </w:pPr>
      <w:r w:rsidRPr="00637C15">
        <w:rPr>
          <w:b/>
          <w:bCs/>
        </w:rPr>
        <w:t>Business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326"/>
      </w:tblGrid>
      <w:tr w:rsidR="00637C15" w:rsidRPr="00637C15" w14:paraId="5952511C" w14:textId="77777777" w:rsidTr="0079555E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5534E80" w14:textId="77777777" w:rsidR="00637C15" w:rsidRPr="00637C15" w:rsidRDefault="00637C15" w:rsidP="00637C15">
            <w:pPr>
              <w:rPr>
                <w:b/>
                <w:bCs/>
              </w:rPr>
            </w:pPr>
            <w:r w:rsidRPr="00637C15">
              <w:rPr>
                <w:b/>
                <w:bCs/>
              </w:rPr>
              <w:t>Category</w:t>
            </w:r>
          </w:p>
        </w:tc>
        <w:tc>
          <w:tcPr>
            <w:tcW w:w="6281" w:type="dxa"/>
            <w:vAlign w:val="center"/>
            <w:hideMark/>
          </w:tcPr>
          <w:p w14:paraId="27F767B5" w14:textId="77777777" w:rsidR="00637C15" w:rsidRPr="00637C15" w:rsidRDefault="00637C15" w:rsidP="00637C15">
            <w:pPr>
              <w:rPr>
                <w:b/>
                <w:bCs/>
              </w:rPr>
            </w:pPr>
            <w:r w:rsidRPr="00637C15">
              <w:rPr>
                <w:b/>
                <w:bCs/>
              </w:rPr>
              <w:t>Requirement</w:t>
            </w:r>
          </w:p>
        </w:tc>
      </w:tr>
      <w:tr w:rsidR="00637C15" w:rsidRPr="00637C15" w14:paraId="23267DDA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5FE8E84" w14:textId="77777777" w:rsidR="00637C15" w:rsidRPr="00637C15" w:rsidRDefault="00637C15" w:rsidP="00637C15">
            <w:r w:rsidRPr="00637C15">
              <w:t>Usability</w:t>
            </w:r>
          </w:p>
        </w:tc>
        <w:tc>
          <w:tcPr>
            <w:tcW w:w="6281" w:type="dxa"/>
            <w:vAlign w:val="center"/>
            <w:hideMark/>
          </w:tcPr>
          <w:p w14:paraId="51AE34A5" w14:textId="77777777" w:rsidR="00637C15" w:rsidRPr="00637C15" w:rsidRDefault="00637C15" w:rsidP="00637C15">
            <w:r w:rsidRPr="00637C15">
              <w:t>The application should be easy to use for healthcare professionals.</w:t>
            </w:r>
          </w:p>
        </w:tc>
      </w:tr>
      <w:tr w:rsidR="00637C15" w:rsidRPr="00637C15" w14:paraId="387F32EE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6B6DADB" w14:textId="77777777" w:rsidR="00637C15" w:rsidRPr="00637C15" w:rsidRDefault="00637C15" w:rsidP="00637C15">
            <w:r w:rsidRPr="00637C15">
              <w:t>Reliability</w:t>
            </w:r>
          </w:p>
        </w:tc>
        <w:tc>
          <w:tcPr>
            <w:tcW w:w="6281" w:type="dxa"/>
            <w:vAlign w:val="center"/>
            <w:hideMark/>
          </w:tcPr>
          <w:p w14:paraId="7FF6C20C" w14:textId="77777777" w:rsidR="00637C15" w:rsidRPr="00637C15" w:rsidRDefault="00637C15" w:rsidP="00637C15">
            <w:r w:rsidRPr="00637C15">
              <w:t>The system should provide consistent prediction results.</w:t>
            </w:r>
          </w:p>
        </w:tc>
      </w:tr>
      <w:tr w:rsidR="00637C15" w:rsidRPr="00637C15" w14:paraId="56A6712E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2D1B5F2" w14:textId="77777777" w:rsidR="00637C15" w:rsidRPr="00637C15" w:rsidRDefault="00637C15" w:rsidP="00637C15">
            <w:r w:rsidRPr="00637C15">
              <w:t>Performance</w:t>
            </w:r>
          </w:p>
        </w:tc>
        <w:tc>
          <w:tcPr>
            <w:tcW w:w="6281" w:type="dxa"/>
            <w:vAlign w:val="center"/>
            <w:hideMark/>
          </w:tcPr>
          <w:p w14:paraId="423DC474" w14:textId="77777777" w:rsidR="00637C15" w:rsidRPr="00637C15" w:rsidRDefault="00637C15" w:rsidP="00637C15">
            <w:r w:rsidRPr="00637C15">
              <w:t>Prediction results should be generated within a few seconds.</w:t>
            </w:r>
          </w:p>
        </w:tc>
      </w:tr>
      <w:tr w:rsidR="00637C15" w:rsidRPr="00637C15" w14:paraId="1200832F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A50D6CA" w14:textId="77777777" w:rsidR="00637C15" w:rsidRPr="00637C15" w:rsidRDefault="00637C15" w:rsidP="00637C15">
            <w:r w:rsidRPr="00637C15">
              <w:t>Security</w:t>
            </w:r>
          </w:p>
        </w:tc>
        <w:tc>
          <w:tcPr>
            <w:tcW w:w="6281" w:type="dxa"/>
            <w:vAlign w:val="center"/>
            <w:hideMark/>
          </w:tcPr>
          <w:p w14:paraId="1A4CDE80" w14:textId="77777777" w:rsidR="00637C15" w:rsidRPr="00637C15" w:rsidRDefault="00637C15" w:rsidP="00637C15">
            <w:r w:rsidRPr="00637C15">
              <w:t>Only authenticated users should access the system.</w:t>
            </w:r>
          </w:p>
        </w:tc>
      </w:tr>
      <w:tr w:rsidR="00637C15" w:rsidRPr="00637C15" w14:paraId="12652682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8B55BC5" w14:textId="77777777" w:rsidR="00637C15" w:rsidRPr="00637C15" w:rsidRDefault="00637C15" w:rsidP="00637C15">
            <w:r w:rsidRPr="00637C15">
              <w:t>Availability</w:t>
            </w:r>
          </w:p>
        </w:tc>
        <w:tc>
          <w:tcPr>
            <w:tcW w:w="6281" w:type="dxa"/>
            <w:vAlign w:val="center"/>
            <w:hideMark/>
          </w:tcPr>
          <w:p w14:paraId="208E692A" w14:textId="77777777" w:rsidR="00637C15" w:rsidRPr="00637C15" w:rsidRDefault="00637C15" w:rsidP="00637C15">
            <w:r w:rsidRPr="00637C15">
              <w:t>The application should be available whenever required.</w:t>
            </w:r>
          </w:p>
        </w:tc>
      </w:tr>
      <w:tr w:rsidR="00637C15" w:rsidRPr="00637C15" w14:paraId="740D65C6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D83102F" w14:textId="77777777" w:rsidR="00637C15" w:rsidRPr="00637C15" w:rsidRDefault="00637C15" w:rsidP="00637C15">
            <w:r w:rsidRPr="00637C15">
              <w:lastRenderedPageBreak/>
              <w:t>Maintainability</w:t>
            </w:r>
          </w:p>
        </w:tc>
        <w:tc>
          <w:tcPr>
            <w:tcW w:w="6281" w:type="dxa"/>
            <w:vAlign w:val="center"/>
            <w:hideMark/>
          </w:tcPr>
          <w:p w14:paraId="3810B570" w14:textId="77777777" w:rsidR="00637C15" w:rsidRPr="00637C15" w:rsidRDefault="00637C15" w:rsidP="00637C15">
            <w:r w:rsidRPr="00637C15">
              <w:t>The system should support future updates and improvements.</w:t>
            </w:r>
          </w:p>
        </w:tc>
      </w:tr>
      <w:tr w:rsidR="00637C15" w:rsidRPr="00637C15" w14:paraId="4F680B52" w14:textId="77777777" w:rsidTr="0079555E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1063FD6" w14:textId="77777777" w:rsidR="00637C15" w:rsidRPr="00637C15" w:rsidRDefault="00637C15" w:rsidP="00637C15">
            <w:r w:rsidRPr="00637C15">
              <w:t>Scalability</w:t>
            </w:r>
          </w:p>
        </w:tc>
        <w:tc>
          <w:tcPr>
            <w:tcW w:w="6281" w:type="dxa"/>
            <w:vAlign w:val="center"/>
            <w:hideMark/>
          </w:tcPr>
          <w:p w14:paraId="27CBC597" w14:textId="77777777" w:rsidR="00637C15" w:rsidRPr="00637C15" w:rsidRDefault="00637C15" w:rsidP="00637C15">
            <w:r w:rsidRPr="00637C15">
              <w:t>The application should allow future expansion for additional diseases.</w:t>
            </w:r>
          </w:p>
        </w:tc>
      </w:tr>
    </w:tbl>
    <w:p w14:paraId="65871DFB" w14:textId="77967C40" w:rsidR="00637C15" w:rsidRPr="00637C15" w:rsidRDefault="00637C15" w:rsidP="00637C15"/>
    <w:sectPr w:rsidR="00637C15" w:rsidRPr="00637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22F"/>
    <w:multiLevelType w:val="multilevel"/>
    <w:tmpl w:val="86E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B5F"/>
    <w:multiLevelType w:val="multilevel"/>
    <w:tmpl w:val="624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2E49"/>
    <w:multiLevelType w:val="multilevel"/>
    <w:tmpl w:val="DCE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6380"/>
    <w:multiLevelType w:val="multilevel"/>
    <w:tmpl w:val="C740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3226"/>
    <w:multiLevelType w:val="multilevel"/>
    <w:tmpl w:val="57C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F1456"/>
    <w:multiLevelType w:val="multilevel"/>
    <w:tmpl w:val="A4F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83BF8"/>
    <w:multiLevelType w:val="multilevel"/>
    <w:tmpl w:val="9FC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95287"/>
    <w:multiLevelType w:val="multilevel"/>
    <w:tmpl w:val="B0A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238E1"/>
    <w:multiLevelType w:val="multilevel"/>
    <w:tmpl w:val="C11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247D1"/>
    <w:multiLevelType w:val="multilevel"/>
    <w:tmpl w:val="D90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14116"/>
    <w:multiLevelType w:val="multilevel"/>
    <w:tmpl w:val="3B1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E46BC"/>
    <w:multiLevelType w:val="multilevel"/>
    <w:tmpl w:val="D20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F5855"/>
    <w:multiLevelType w:val="multilevel"/>
    <w:tmpl w:val="049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30F71"/>
    <w:multiLevelType w:val="multilevel"/>
    <w:tmpl w:val="141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849B5"/>
    <w:multiLevelType w:val="multilevel"/>
    <w:tmpl w:val="D0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E3106"/>
    <w:multiLevelType w:val="multilevel"/>
    <w:tmpl w:val="CA0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D6501"/>
    <w:multiLevelType w:val="multilevel"/>
    <w:tmpl w:val="228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08650">
    <w:abstractNumId w:val="3"/>
  </w:num>
  <w:num w:numId="2" w16cid:durableId="60834945">
    <w:abstractNumId w:val="16"/>
  </w:num>
  <w:num w:numId="3" w16cid:durableId="635529488">
    <w:abstractNumId w:val="12"/>
  </w:num>
  <w:num w:numId="4" w16cid:durableId="1906524832">
    <w:abstractNumId w:val="4"/>
  </w:num>
  <w:num w:numId="5" w16cid:durableId="1840193708">
    <w:abstractNumId w:val="11"/>
  </w:num>
  <w:num w:numId="6" w16cid:durableId="28798827">
    <w:abstractNumId w:val="7"/>
  </w:num>
  <w:num w:numId="7" w16cid:durableId="751271843">
    <w:abstractNumId w:val="9"/>
  </w:num>
  <w:num w:numId="8" w16cid:durableId="30541525">
    <w:abstractNumId w:val="15"/>
  </w:num>
  <w:num w:numId="9" w16cid:durableId="1125536342">
    <w:abstractNumId w:val="1"/>
  </w:num>
  <w:num w:numId="10" w16cid:durableId="746149852">
    <w:abstractNumId w:val="2"/>
  </w:num>
  <w:num w:numId="11" w16cid:durableId="1942950069">
    <w:abstractNumId w:val="14"/>
  </w:num>
  <w:num w:numId="12" w16cid:durableId="100613074">
    <w:abstractNumId w:val="5"/>
  </w:num>
  <w:num w:numId="13" w16cid:durableId="1208907539">
    <w:abstractNumId w:val="6"/>
  </w:num>
  <w:num w:numId="14" w16cid:durableId="1796946989">
    <w:abstractNumId w:val="0"/>
  </w:num>
  <w:num w:numId="15" w16cid:durableId="677779492">
    <w:abstractNumId w:val="10"/>
  </w:num>
  <w:num w:numId="16" w16cid:durableId="422192401">
    <w:abstractNumId w:val="13"/>
  </w:num>
  <w:num w:numId="17" w16cid:durableId="2113628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47"/>
    <w:rsid w:val="003137E0"/>
    <w:rsid w:val="0057229D"/>
    <w:rsid w:val="00637C15"/>
    <w:rsid w:val="0079555E"/>
    <w:rsid w:val="00807328"/>
    <w:rsid w:val="00886361"/>
    <w:rsid w:val="008D1259"/>
    <w:rsid w:val="00A561C2"/>
    <w:rsid w:val="00BF0012"/>
    <w:rsid w:val="00D36D47"/>
    <w:rsid w:val="00E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180A"/>
  <w15:chartTrackingRefBased/>
  <w15:docId w15:val="{04ACA1DA-DE06-408D-89AD-26B5CB15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C15"/>
  </w:style>
  <w:style w:type="paragraph" w:styleId="Heading1">
    <w:name w:val="heading 1"/>
    <w:basedOn w:val="Normal"/>
    <w:next w:val="Normal"/>
    <w:link w:val="Heading1Char"/>
    <w:uiPriority w:val="9"/>
    <w:qFormat/>
    <w:rsid w:val="00D3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3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Harshini Kongara</cp:lastModifiedBy>
  <cp:revision>2</cp:revision>
  <dcterms:created xsi:type="dcterms:W3CDTF">2026-07-07T16:18:00Z</dcterms:created>
  <dcterms:modified xsi:type="dcterms:W3CDTF">2026-07-07T16:18:00Z</dcterms:modified>
</cp:coreProperties>
</file>