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4D93" w14:textId="77777777" w:rsidR="00F35B9D" w:rsidRDefault="00000000">
      <w:pPr>
        <w:jc w:val="center"/>
      </w:pPr>
      <w:r>
        <w:rPr>
          <w:b/>
          <w:bCs/>
          <w:color w:val="1B365D"/>
          <w:sz w:val="28"/>
          <w:szCs w:val="28"/>
        </w:rPr>
        <w:t>TEST-DRIVEN DEVELOPMENT (TDD) SPECIFICATION</w:t>
      </w:r>
    </w:p>
    <w:p w14:paraId="7160E64D" w14:textId="77777777" w:rsidR="00F35B9D" w:rsidRDefault="00000000">
      <w:pPr>
        <w:spacing w:after="240"/>
        <w:jc w:val="center"/>
      </w:pPr>
      <w:r>
        <w:rPr>
          <w:color w:val="4A5568"/>
          <w:sz w:val="24"/>
          <w:szCs w:val="24"/>
        </w:rPr>
        <w:t>Employee Attrition Prediction &amp; Explainability Quality Assurance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5B9D" w14:paraId="13AD3F55"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2D701960" w14:textId="77777777" w:rsidR="00F35B9D" w:rsidRDefault="00000000">
            <w:r>
              <w:rPr>
                <w:b/>
                <w:bCs/>
              </w:rPr>
              <w:t>Project Name:</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408A4607" w14:textId="77777777" w:rsidR="00F35B9D" w:rsidRDefault="00000000">
            <w:r>
              <w:t>Employee Attrition Prediction System</w:t>
            </w:r>
          </w:p>
        </w:tc>
      </w:tr>
      <w:tr w:rsidR="00F35B9D" w14:paraId="287E688A"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863499C" w14:textId="77777777" w:rsidR="00F35B9D" w:rsidRDefault="00000000">
            <w:r>
              <w:rPr>
                <w:b/>
                <w:bCs/>
              </w:rPr>
              <w:t>Module Name:</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140BEC8C" w14:textId="77777777" w:rsidR="00F35B9D" w:rsidRDefault="00000000">
            <w:r>
              <w:t>ML Prediction &amp; Explainability Engine</w:t>
            </w:r>
          </w:p>
        </w:tc>
      </w:tr>
      <w:tr w:rsidR="00F35B9D" w14:paraId="4172FA6A"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47D3A05" w14:textId="77777777" w:rsidR="00F35B9D" w:rsidRDefault="00000000">
            <w:r>
              <w:rPr>
                <w:b/>
                <w:bCs/>
              </w:rPr>
              <w:t>Function Name:</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23279B06" w14:textId="77777777" w:rsidR="00F35B9D" w:rsidRDefault="00000000">
            <w:r>
              <w:t>preprocess_features(), train_attrition_models(), predict_attrition(), get_shap_explanation(), evaluate_model_performance()</w:t>
            </w:r>
          </w:p>
        </w:tc>
      </w:tr>
      <w:tr w:rsidR="00F35B9D" w14:paraId="134D4717"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2FD880D" w14:textId="77777777" w:rsidR="00F35B9D" w:rsidRDefault="00000000">
            <w:r>
              <w:rPr>
                <w:b/>
                <w:bCs/>
              </w:rPr>
              <w:t>Author:</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35948DF" w14:textId="77777777" w:rsidR="00F35B9D" w:rsidRDefault="00000000">
            <w:r>
              <w:t>Akshay (Business Owner)</w:t>
            </w:r>
          </w:p>
        </w:tc>
      </w:tr>
      <w:tr w:rsidR="00F35B9D" w14:paraId="252AC5AA"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16ACFA0D" w14:textId="77777777" w:rsidR="00F35B9D" w:rsidRDefault="00000000">
            <w:r>
              <w:rPr>
                <w:b/>
                <w:bCs/>
              </w:rPr>
              <w:t>Version:</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05017D26" w14:textId="77777777" w:rsidR="00F35B9D" w:rsidRDefault="00000000">
            <w:r>
              <w:t>1.0.0</w:t>
            </w:r>
          </w:p>
        </w:tc>
      </w:tr>
      <w:tr w:rsidR="00F35B9D" w14:paraId="6B3B7BD6" w14:textId="77777777">
        <w:tblPrEx>
          <w:tblCellMar>
            <w:top w:w="0" w:type="dxa"/>
            <w:bottom w:w="0" w:type="dxa"/>
          </w:tblCellMar>
        </w:tblPrEx>
        <w:tc>
          <w:tcPr>
            <w:tcW w:w="3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tcPr>
          <w:p w14:paraId="74EDE0B3" w14:textId="77777777" w:rsidR="00F35B9D" w:rsidRDefault="00000000">
            <w:r>
              <w:rPr>
                <w:b/>
                <w:bCs/>
              </w:rPr>
              <w:t>Date:</w:t>
            </w:r>
          </w:p>
        </w:tc>
        <w:tc>
          <w:tcPr>
            <w:tcW w:w="6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tcPr>
          <w:p w14:paraId="64D219FA" w14:textId="77777777" w:rsidR="00F35B9D" w:rsidRDefault="00000000">
            <w:r>
              <w:t>July 9, 2026</w:t>
            </w:r>
          </w:p>
        </w:tc>
      </w:tr>
    </w:tbl>
    <w:p w14:paraId="640AAFC9" w14:textId="77777777" w:rsidR="00F35B9D" w:rsidRDefault="00000000">
      <w:r>
        <w:br w:type="page"/>
      </w:r>
    </w:p>
    <w:p w14:paraId="0906935B" w14:textId="77777777" w:rsidR="00F35B9D" w:rsidRDefault="00000000">
      <w:pPr>
        <w:spacing w:before="360" w:after="160"/>
      </w:pPr>
      <w:r>
        <w:rPr>
          <w:b/>
          <w:bCs/>
          <w:color w:val="1B365D"/>
          <w:sz w:val="28"/>
          <w:szCs w:val="28"/>
        </w:rPr>
        <w:lastRenderedPageBreak/>
        <w:t>1. Introduction</w:t>
      </w:r>
    </w:p>
    <w:p w14:paraId="5C4FBBA9" w14:textId="77777777" w:rsidR="00F35B9D" w:rsidRDefault="00000000">
      <w:pPr>
        <w:spacing w:after="100"/>
      </w:pPr>
      <w:r>
        <w:rPr>
          <w:b/>
          <w:bCs/>
          <w:sz w:val="22"/>
          <w:szCs w:val="22"/>
        </w:rPr>
        <w:t xml:space="preserve">Purpose: </w:t>
      </w:r>
      <w:r>
        <w:rPr>
          <w:sz w:val="22"/>
          <w:szCs w:val="22"/>
        </w:rPr>
        <w:t>This document describes the Test-Driven Development (TDD) process applied to the machine learning pipeline of the Employee Attrition Prediction System, covering data preprocessing, model training, risk prediction, and SHAP-based explainability.</w:t>
      </w:r>
    </w:p>
    <w:p w14:paraId="79DF25AC" w14:textId="77777777" w:rsidR="00F35B9D" w:rsidRDefault="00000000">
      <w:pPr>
        <w:spacing w:after="100"/>
      </w:pPr>
      <w:r>
        <w:rPr>
          <w:b/>
          <w:bCs/>
          <w:sz w:val="22"/>
          <w:szCs w:val="22"/>
        </w:rPr>
        <w:t xml:space="preserve">Scope: </w:t>
      </w:r>
      <w:r>
        <w:rPr>
          <w:sz w:val="22"/>
          <w:szCs w:val="22"/>
        </w:rPr>
        <w:t>Comprehensive unit and integration verification testing covering the preprocessing pipeline, Logistic Regression, Random Forest and XGBoost model training, the prediction API, and SHAP explainability outputs.</w:t>
      </w:r>
    </w:p>
    <w:p w14:paraId="00B52B2E" w14:textId="77777777" w:rsidR="00F35B9D" w:rsidRDefault="00000000">
      <w:pPr>
        <w:spacing w:after="100"/>
      </w:pPr>
      <w:r>
        <w:rPr>
          <w:b/>
          <w:bCs/>
          <w:sz w:val="22"/>
          <w:szCs w:val="22"/>
        </w:rPr>
        <w:t xml:space="preserve">Functions Under Test: </w:t>
      </w:r>
      <w:r>
        <w:rPr>
          <w:sz w:val="22"/>
          <w:szCs w:val="22"/>
        </w:rPr>
        <w:t>preprocess_features(), train_attrition_models(), predict_attrition(), get_shap_explanation(), evaluate_model_performance()</w:t>
      </w:r>
    </w:p>
    <w:p w14:paraId="41462235" w14:textId="77777777" w:rsidR="00F35B9D" w:rsidRDefault="00000000">
      <w:pPr>
        <w:spacing w:before="360" w:after="160"/>
      </w:pPr>
      <w:r>
        <w:rPr>
          <w:b/>
          <w:bCs/>
          <w:color w:val="1B365D"/>
          <w:sz w:val="28"/>
          <w:szCs w:val="28"/>
        </w:rPr>
        <w:t>2. Function Details</w:t>
      </w:r>
    </w:p>
    <w:p w14:paraId="3A9B2253" w14:textId="77777777" w:rsidR="00F35B9D" w:rsidRDefault="00000000">
      <w:pPr>
        <w:spacing w:before="220" w:after="100"/>
      </w:pPr>
      <w:r>
        <w:rPr>
          <w:b/>
          <w:bCs/>
          <w:color w:val="1B365D"/>
          <w:sz w:val="24"/>
          <w:szCs w:val="24"/>
        </w:rPr>
        <w:t>preprocess_features()</w:t>
      </w:r>
    </w:p>
    <w:p w14:paraId="6C808BA3" w14:textId="77777777" w:rsidR="00F35B9D" w:rsidRDefault="00000000">
      <w:pPr>
        <w:spacing w:after="100"/>
      </w:pPr>
      <w:r>
        <w:rPr>
          <w:b/>
          <w:bCs/>
          <w:sz w:val="22"/>
          <w:szCs w:val="22"/>
        </w:rPr>
        <w:t xml:space="preserve">Module/Class: </w:t>
      </w:r>
      <w:r>
        <w:rPr>
          <w:sz w:val="22"/>
          <w:szCs w:val="22"/>
        </w:rPr>
        <w:t>ml.preprocessing</w:t>
      </w:r>
    </w:p>
    <w:p w14:paraId="1A79E2FB" w14:textId="77777777" w:rsidR="00F35B9D" w:rsidRDefault="00000000">
      <w:pPr>
        <w:spacing w:after="100"/>
      </w:pPr>
      <w:r>
        <w:rPr>
          <w:b/>
          <w:bCs/>
          <w:sz w:val="22"/>
          <w:szCs w:val="22"/>
        </w:rPr>
        <w:t xml:space="preserve">Description: </w:t>
      </w:r>
      <w:r>
        <w:rPr>
          <w:sz w:val="22"/>
          <w:szCs w:val="22"/>
        </w:rPr>
        <w:t>Cleans the raw HR dataset by encoding categorical variables (department, job role, overtime), imputing missing values, and scaling numerical features such as tenure, monthly income, and satisfaction score.</w:t>
      </w:r>
    </w:p>
    <w:p w14:paraId="510566EA" w14:textId="77777777" w:rsidR="00F35B9D" w:rsidRDefault="00000000">
      <w:pPr>
        <w:spacing w:after="100"/>
      </w:pPr>
      <w:r>
        <w:rPr>
          <w:b/>
          <w:bCs/>
          <w:sz w:val="22"/>
          <w:szCs w:val="22"/>
        </w:rPr>
        <w:t xml:space="preserve">Inputs: </w:t>
      </w:r>
      <w:r>
        <w:rPr>
          <w:sz w:val="22"/>
          <w:szCs w:val="22"/>
        </w:rPr>
        <w:t>raw_df (pandas DataFrame)</w:t>
      </w:r>
    </w:p>
    <w:p w14:paraId="5749ED88" w14:textId="77777777" w:rsidR="00F35B9D" w:rsidRDefault="00000000">
      <w:pPr>
        <w:spacing w:after="100"/>
      </w:pPr>
      <w:r>
        <w:rPr>
          <w:b/>
          <w:bCs/>
          <w:sz w:val="22"/>
          <w:szCs w:val="22"/>
        </w:rPr>
        <w:t xml:space="preserve">Outputs: </w:t>
      </w:r>
      <w:r>
        <w:rPr>
          <w:sz w:val="22"/>
          <w:szCs w:val="22"/>
        </w:rPr>
        <w:t>X_processed (ndarray), feature_names (List[str])</w:t>
      </w:r>
    </w:p>
    <w:p w14:paraId="4A2A6208" w14:textId="77777777" w:rsidR="00F35B9D" w:rsidRDefault="00000000">
      <w:pPr>
        <w:spacing w:after="100"/>
      </w:pPr>
      <w:r>
        <w:rPr>
          <w:b/>
          <w:bCs/>
          <w:sz w:val="22"/>
          <w:szCs w:val="22"/>
        </w:rPr>
        <w:t xml:space="preserve">Dependencies: </w:t>
      </w:r>
      <w:r>
        <w:rPr>
          <w:sz w:val="22"/>
          <w:szCs w:val="22"/>
        </w:rPr>
        <w:t>pandas, scikit-learn (ColumnTransformer, StandardScaler)</w:t>
      </w:r>
    </w:p>
    <w:p w14:paraId="56FFAEC3" w14:textId="77777777" w:rsidR="00F35B9D" w:rsidRDefault="00000000">
      <w:pPr>
        <w:spacing w:before="220" w:after="100"/>
      </w:pPr>
      <w:r>
        <w:rPr>
          <w:b/>
          <w:bCs/>
          <w:color w:val="1B365D"/>
          <w:sz w:val="24"/>
          <w:szCs w:val="24"/>
        </w:rPr>
        <w:t>train_attrition_models()</w:t>
      </w:r>
    </w:p>
    <w:p w14:paraId="29E05139" w14:textId="77777777" w:rsidR="00F35B9D" w:rsidRDefault="00000000">
      <w:pPr>
        <w:spacing w:after="100"/>
      </w:pPr>
      <w:r>
        <w:rPr>
          <w:b/>
          <w:bCs/>
          <w:sz w:val="22"/>
          <w:szCs w:val="22"/>
        </w:rPr>
        <w:t xml:space="preserve">Module/Class: </w:t>
      </w:r>
      <w:r>
        <w:rPr>
          <w:sz w:val="22"/>
          <w:szCs w:val="22"/>
        </w:rPr>
        <w:t>ml.training</w:t>
      </w:r>
    </w:p>
    <w:p w14:paraId="1D98BE24" w14:textId="77777777" w:rsidR="00F35B9D" w:rsidRDefault="00000000">
      <w:pPr>
        <w:spacing w:after="100"/>
      </w:pPr>
      <w:r>
        <w:rPr>
          <w:b/>
          <w:bCs/>
          <w:sz w:val="22"/>
          <w:szCs w:val="22"/>
        </w:rPr>
        <w:t xml:space="preserve">Description: </w:t>
      </w:r>
      <w:r>
        <w:rPr>
          <w:sz w:val="22"/>
          <w:szCs w:val="22"/>
        </w:rPr>
        <w:t>Trains Logistic Regression, Random Forest, and XGBoost classifiers on the processed employee dataset using stratified K-fold cross-validation, with class_weight balancing to counter attrition class imbalance.</w:t>
      </w:r>
    </w:p>
    <w:p w14:paraId="07C33B08" w14:textId="77777777" w:rsidR="00F35B9D" w:rsidRDefault="00000000">
      <w:pPr>
        <w:spacing w:after="100"/>
      </w:pPr>
      <w:r>
        <w:rPr>
          <w:b/>
          <w:bCs/>
          <w:sz w:val="22"/>
          <w:szCs w:val="22"/>
        </w:rPr>
        <w:t xml:space="preserve">Inputs: </w:t>
      </w:r>
      <w:r>
        <w:rPr>
          <w:sz w:val="22"/>
          <w:szCs w:val="22"/>
        </w:rPr>
        <w:t>X_train (ndarray), y_train (Series)</w:t>
      </w:r>
    </w:p>
    <w:p w14:paraId="67BC4E1D" w14:textId="77777777" w:rsidR="00F35B9D" w:rsidRDefault="00000000">
      <w:pPr>
        <w:spacing w:after="100"/>
      </w:pPr>
      <w:r>
        <w:rPr>
          <w:b/>
          <w:bCs/>
          <w:sz w:val="22"/>
          <w:szCs w:val="22"/>
        </w:rPr>
        <w:t xml:space="preserve">Outputs: </w:t>
      </w:r>
      <w:r>
        <w:rPr>
          <w:sz w:val="22"/>
          <w:szCs w:val="22"/>
        </w:rPr>
        <w:t>trained_models (dict), cv_scores (dict)</w:t>
      </w:r>
    </w:p>
    <w:p w14:paraId="3E0D8ED2" w14:textId="77777777" w:rsidR="00F35B9D" w:rsidRDefault="00000000">
      <w:pPr>
        <w:spacing w:after="100"/>
      </w:pPr>
      <w:r>
        <w:rPr>
          <w:b/>
          <w:bCs/>
          <w:sz w:val="22"/>
          <w:szCs w:val="22"/>
        </w:rPr>
        <w:t xml:space="preserve">Dependencies: </w:t>
      </w:r>
      <w:r>
        <w:rPr>
          <w:sz w:val="22"/>
          <w:szCs w:val="22"/>
        </w:rPr>
        <w:t>scikit-learn, xgboost</w:t>
      </w:r>
    </w:p>
    <w:p w14:paraId="292CD16D" w14:textId="77777777" w:rsidR="00F35B9D" w:rsidRDefault="00000000">
      <w:pPr>
        <w:spacing w:before="220" w:after="100"/>
      </w:pPr>
      <w:r>
        <w:rPr>
          <w:b/>
          <w:bCs/>
          <w:color w:val="1B365D"/>
          <w:sz w:val="24"/>
          <w:szCs w:val="24"/>
        </w:rPr>
        <w:t>predict_attrition()</w:t>
      </w:r>
    </w:p>
    <w:p w14:paraId="376B12D9" w14:textId="77777777" w:rsidR="00F35B9D" w:rsidRDefault="00000000">
      <w:pPr>
        <w:spacing w:after="100"/>
      </w:pPr>
      <w:r>
        <w:rPr>
          <w:b/>
          <w:bCs/>
          <w:sz w:val="22"/>
          <w:szCs w:val="22"/>
        </w:rPr>
        <w:t xml:space="preserve">Module/Class: </w:t>
      </w:r>
      <w:r>
        <w:rPr>
          <w:sz w:val="22"/>
          <w:szCs w:val="22"/>
        </w:rPr>
        <w:t>api.routers.prediction</w:t>
      </w:r>
    </w:p>
    <w:p w14:paraId="21BED6EA" w14:textId="77777777" w:rsidR="00F35B9D" w:rsidRDefault="00000000">
      <w:pPr>
        <w:spacing w:after="100"/>
      </w:pPr>
      <w:r>
        <w:rPr>
          <w:b/>
          <w:bCs/>
          <w:sz w:val="22"/>
          <w:szCs w:val="22"/>
        </w:rPr>
        <w:t xml:space="preserve">Description: </w:t>
      </w:r>
      <w:r>
        <w:rPr>
          <w:sz w:val="22"/>
          <w:szCs w:val="22"/>
        </w:rPr>
        <w:t>Serves the attrition risk prediction for a given employee record via the best-performing deployed model, returning a probability score, binary flag, and risk band.</w:t>
      </w:r>
    </w:p>
    <w:p w14:paraId="31479ECF" w14:textId="77777777" w:rsidR="00F35B9D" w:rsidRDefault="00000000">
      <w:pPr>
        <w:spacing w:after="100"/>
      </w:pPr>
      <w:r>
        <w:rPr>
          <w:b/>
          <w:bCs/>
          <w:sz w:val="22"/>
          <w:szCs w:val="22"/>
        </w:rPr>
        <w:t xml:space="preserve">Inputs: </w:t>
      </w:r>
      <w:r>
        <w:rPr>
          <w:sz w:val="22"/>
          <w:szCs w:val="22"/>
        </w:rPr>
        <w:t>employee_data (EmployeeInput schema)</w:t>
      </w:r>
    </w:p>
    <w:p w14:paraId="23A42FD6" w14:textId="77777777" w:rsidR="00F35B9D" w:rsidRDefault="00000000">
      <w:pPr>
        <w:spacing w:after="100"/>
      </w:pPr>
      <w:r>
        <w:rPr>
          <w:b/>
          <w:bCs/>
          <w:sz w:val="22"/>
          <w:szCs w:val="22"/>
        </w:rPr>
        <w:t xml:space="preserve">Outputs: </w:t>
      </w:r>
      <w:r>
        <w:rPr>
          <w:sz w:val="22"/>
          <w:szCs w:val="22"/>
        </w:rPr>
        <w:t>PredictionResponse (attrition_probability, attrition_flag, risk_band)</w:t>
      </w:r>
    </w:p>
    <w:p w14:paraId="6CCBE6E7" w14:textId="77777777" w:rsidR="00F35B9D" w:rsidRDefault="00000000">
      <w:pPr>
        <w:spacing w:after="100"/>
      </w:pPr>
      <w:r>
        <w:rPr>
          <w:b/>
          <w:bCs/>
          <w:sz w:val="22"/>
          <w:szCs w:val="22"/>
        </w:rPr>
        <w:t xml:space="preserve">Dependencies: </w:t>
      </w:r>
      <w:r>
        <w:rPr>
          <w:sz w:val="22"/>
          <w:szCs w:val="22"/>
        </w:rPr>
        <w:t>Trained model artifact (joblib), FastAPI</w:t>
      </w:r>
    </w:p>
    <w:p w14:paraId="656614AA" w14:textId="77777777" w:rsidR="00F35B9D" w:rsidRDefault="00000000">
      <w:pPr>
        <w:spacing w:before="220" w:after="100"/>
      </w:pPr>
      <w:r>
        <w:rPr>
          <w:b/>
          <w:bCs/>
          <w:color w:val="1B365D"/>
          <w:sz w:val="24"/>
          <w:szCs w:val="24"/>
        </w:rPr>
        <w:t>get_shap_explanation()</w:t>
      </w:r>
    </w:p>
    <w:p w14:paraId="1833BB91" w14:textId="77777777" w:rsidR="00F35B9D" w:rsidRDefault="00000000">
      <w:pPr>
        <w:spacing w:after="100"/>
      </w:pPr>
      <w:r>
        <w:rPr>
          <w:b/>
          <w:bCs/>
          <w:sz w:val="22"/>
          <w:szCs w:val="22"/>
        </w:rPr>
        <w:t xml:space="preserve">Module/Class: </w:t>
      </w:r>
      <w:r>
        <w:rPr>
          <w:sz w:val="22"/>
          <w:szCs w:val="22"/>
        </w:rPr>
        <w:t>ml.explainability</w:t>
      </w:r>
    </w:p>
    <w:p w14:paraId="13AF5C2E" w14:textId="77777777" w:rsidR="00F35B9D" w:rsidRDefault="00000000">
      <w:pPr>
        <w:spacing w:after="100"/>
      </w:pPr>
      <w:r>
        <w:rPr>
          <w:b/>
          <w:bCs/>
          <w:sz w:val="22"/>
          <w:szCs w:val="22"/>
        </w:rPr>
        <w:t xml:space="preserve">Description: </w:t>
      </w:r>
      <w:r>
        <w:rPr>
          <w:sz w:val="22"/>
          <w:szCs w:val="22"/>
        </w:rPr>
        <w:t>Computes SHAP values for a given employee prediction to identify the top contributing features driving that individual's attrition risk, used to power the explainability dashboard.</w:t>
      </w:r>
    </w:p>
    <w:p w14:paraId="49701485" w14:textId="77777777" w:rsidR="00F35B9D" w:rsidRDefault="00000000">
      <w:pPr>
        <w:spacing w:after="100"/>
      </w:pPr>
      <w:r>
        <w:rPr>
          <w:b/>
          <w:bCs/>
          <w:sz w:val="22"/>
          <w:szCs w:val="22"/>
        </w:rPr>
        <w:t xml:space="preserve">Inputs: </w:t>
      </w:r>
      <w:r>
        <w:rPr>
          <w:sz w:val="22"/>
          <w:szCs w:val="22"/>
        </w:rPr>
        <w:t>employee_data (feature vector), model</w:t>
      </w:r>
    </w:p>
    <w:p w14:paraId="6BD01AEA" w14:textId="77777777" w:rsidR="00F35B9D" w:rsidRDefault="00000000">
      <w:pPr>
        <w:spacing w:after="100"/>
      </w:pPr>
      <w:r>
        <w:rPr>
          <w:b/>
          <w:bCs/>
          <w:sz w:val="22"/>
          <w:szCs w:val="22"/>
        </w:rPr>
        <w:t xml:space="preserve">Outputs: </w:t>
      </w:r>
      <w:r>
        <w:rPr>
          <w:sz w:val="22"/>
          <w:szCs w:val="22"/>
        </w:rPr>
        <w:t>shap_values (List[float]), top_features (List[Tuple[str, float]])</w:t>
      </w:r>
    </w:p>
    <w:p w14:paraId="29A572BA" w14:textId="77777777" w:rsidR="00F35B9D" w:rsidRDefault="00000000">
      <w:pPr>
        <w:spacing w:after="100"/>
      </w:pPr>
      <w:r>
        <w:rPr>
          <w:b/>
          <w:bCs/>
          <w:sz w:val="22"/>
          <w:szCs w:val="22"/>
        </w:rPr>
        <w:t xml:space="preserve">Dependencies: </w:t>
      </w:r>
      <w:r>
        <w:rPr>
          <w:sz w:val="22"/>
          <w:szCs w:val="22"/>
        </w:rPr>
        <w:t>shap, TreeExplainer</w:t>
      </w:r>
    </w:p>
    <w:p w14:paraId="4B2F1CD1" w14:textId="77777777" w:rsidR="00F35B9D" w:rsidRDefault="00000000">
      <w:pPr>
        <w:spacing w:before="220" w:after="100"/>
      </w:pPr>
      <w:r>
        <w:rPr>
          <w:b/>
          <w:bCs/>
          <w:color w:val="1B365D"/>
          <w:sz w:val="24"/>
          <w:szCs w:val="24"/>
        </w:rPr>
        <w:lastRenderedPageBreak/>
        <w:t>evaluate_model_performance()</w:t>
      </w:r>
    </w:p>
    <w:p w14:paraId="69715032" w14:textId="77777777" w:rsidR="00F35B9D" w:rsidRDefault="00000000">
      <w:pPr>
        <w:spacing w:after="100"/>
      </w:pPr>
      <w:r>
        <w:rPr>
          <w:b/>
          <w:bCs/>
          <w:sz w:val="22"/>
          <w:szCs w:val="22"/>
        </w:rPr>
        <w:t xml:space="preserve">Module/Class: </w:t>
      </w:r>
      <w:r>
        <w:rPr>
          <w:sz w:val="22"/>
          <w:szCs w:val="22"/>
        </w:rPr>
        <w:t>ml.evaluation</w:t>
      </w:r>
    </w:p>
    <w:p w14:paraId="3B1E78F0" w14:textId="77777777" w:rsidR="00F35B9D" w:rsidRDefault="00000000">
      <w:pPr>
        <w:spacing w:after="100"/>
      </w:pPr>
      <w:r>
        <w:rPr>
          <w:b/>
          <w:bCs/>
          <w:sz w:val="22"/>
          <w:szCs w:val="22"/>
        </w:rPr>
        <w:t xml:space="preserve">Description: </w:t>
      </w:r>
      <w:r>
        <w:rPr>
          <w:sz w:val="22"/>
          <w:szCs w:val="22"/>
        </w:rPr>
        <w:t>Computes accuracy, precision, recall, F1-score, and ROC-AUC on the held-out test set for each trained model, and selects the best performer for deployment.</w:t>
      </w:r>
    </w:p>
    <w:p w14:paraId="1B1262CF" w14:textId="77777777" w:rsidR="00F35B9D" w:rsidRDefault="00000000">
      <w:pPr>
        <w:spacing w:after="100"/>
      </w:pPr>
      <w:r>
        <w:rPr>
          <w:b/>
          <w:bCs/>
          <w:sz w:val="22"/>
          <w:szCs w:val="22"/>
        </w:rPr>
        <w:t xml:space="preserve">Inputs: </w:t>
      </w:r>
      <w:r>
        <w:rPr>
          <w:sz w:val="22"/>
          <w:szCs w:val="22"/>
        </w:rPr>
        <w:t>model, X_test, y_test</w:t>
      </w:r>
    </w:p>
    <w:p w14:paraId="2B656DF3" w14:textId="77777777" w:rsidR="00F35B9D" w:rsidRDefault="00000000">
      <w:pPr>
        <w:spacing w:after="100"/>
      </w:pPr>
      <w:r>
        <w:rPr>
          <w:b/>
          <w:bCs/>
          <w:sz w:val="22"/>
          <w:szCs w:val="22"/>
        </w:rPr>
        <w:t xml:space="preserve">Outputs: </w:t>
      </w:r>
      <w:r>
        <w:rPr>
          <w:sz w:val="22"/>
          <w:szCs w:val="22"/>
        </w:rPr>
        <w:t>metrics (dict)</w:t>
      </w:r>
    </w:p>
    <w:p w14:paraId="6D37D971" w14:textId="77777777" w:rsidR="00F35B9D" w:rsidRDefault="00000000">
      <w:pPr>
        <w:spacing w:after="100"/>
      </w:pPr>
      <w:r>
        <w:rPr>
          <w:b/>
          <w:bCs/>
          <w:sz w:val="22"/>
          <w:szCs w:val="22"/>
        </w:rPr>
        <w:t xml:space="preserve">Dependencies: </w:t>
      </w:r>
      <w:r>
        <w:rPr>
          <w:sz w:val="22"/>
          <w:szCs w:val="22"/>
        </w:rPr>
        <w:t>scikit-learn.metrics</w:t>
      </w:r>
    </w:p>
    <w:p w14:paraId="129DBFE9" w14:textId="77777777" w:rsidR="00F35B9D" w:rsidRDefault="00000000">
      <w:pPr>
        <w:spacing w:before="360" w:after="160"/>
      </w:pPr>
      <w:r>
        <w:rPr>
          <w:b/>
          <w:bCs/>
          <w:color w:val="1B365D"/>
          <w:sz w:val="28"/>
          <w:szCs w:val="28"/>
        </w:rPr>
        <w:t>3.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3160"/>
      </w:tblGrid>
      <w:tr w:rsidR="00F35B9D" w14:paraId="7A2E101F" w14:textId="77777777">
        <w:tblPrEx>
          <w:tblCellMar>
            <w:top w:w="0" w:type="dxa"/>
            <w:bottom w:w="0" w:type="dxa"/>
          </w:tblCellMar>
        </w:tblPrEx>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48D80ADC" w14:textId="77777777" w:rsidR="00F35B9D" w:rsidRDefault="00000000">
            <w:r>
              <w:rPr>
                <w:b/>
                <w:bCs/>
                <w:color w:val="FFFFFF"/>
              </w:rPr>
              <w:t>Scenario ID</w:t>
            </w:r>
          </w:p>
        </w:tc>
        <w:tc>
          <w:tcPr>
            <w:tcW w:w="22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23258320" w14:textId="77777777" w:rsidR="00F35B9D" w:rsidRDefault="00000000">
            <w:r>
              <w:rPr>
                <w:b/>
                <w:bCs/>
                <w:color w:val="FFFFFF"/>
              </w:rPr>
              <w:t>Description</w:t>
            </w:r>
          </w:p>
        </w:tc>
        <w:tc>
          <w:tcPr>
            <w:tcW w:w="25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712416FF" w14:textId="77777777" w:rsidR="00F35B9D" w:rsidRDefault="00000000">
            <w:r>
              <w:rPr>
                <w:b/>
                <w:bCs/>
                <w:color w:val="FFFFFF"/>
              </w:rPr>
              <w:t>Business Requirement</w:t>
            </w:r>
          </w:p>
        </w:tc>
        <w:tc>
          <w:tcPr>
            <w:tcW w:w="316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10933392" w14:textId="77777777" w:rsidR="00F35B9D" w:rsidRDefault="00000000">
            <w:r>
              <w:rPr>
                <w:b/>
                <w:bCs/>
                <w:color w:val="FFFFFF"/>
              </w:rPr>
              <w:t>Expected Behaviour</w:t>
            </w:r>
          </w:p>
        </w:tc>
      </w:tr>
      <w:tr w:rsidR="00F35B9D" w14:paraId="17DF0494"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42D7C48" w14:textId="77777777" w:rsidR="00F35B9D" w:rsidRDefault="00000000">
            <w:r>
              <w:rPr>
                <w:b/>
                <w:bCs/>
              </w:rPr>
              <w:t>TS-ML-01</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005BC48" w14:textId="77777777" w:rsidR="00F35B9D" w:rsidRDefault="00000000">
            <w:r>
              <w:t>Data Preprocessing Validation</w:t>
            </w:r>
          </w:p>
        </w:tc>
        <w:tc>
          <w:tcPr>
            <w:tcW w:w="25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715061A" w14:textId="77777777" w:rsidR="00F35B9D" w:rsidRDefault="00000000">
            <w:r>
              <w:t>Deliver clean, fully-encoded input to the models.</w:t>
            </w:r>
          </w:p>
        </w:tc>
        <w:tc>
          <w:tcPr>
            <w:tcW w:w="31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C97D54E" w14:textId="77777777" w:rsidR="00F35B9D" w:rsidRDefault="00000000">
            <w:r>
              <w:t>Categorical fields are correctly encoded and no null values reach the model pipeline.</w:t>
            </w:r>
          </w:p>
        </w:tc>
      </w:tr>
      <w:tr w:rsidR="00F35B9D" w14:paraId="5DB301AF"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1BF6353" w14:textId="77777777" w:rsidR="00F35B9D" w:rsidRDefault="00000000">
            <w:r>
              <w:rPr>
                <w:b/>
                <w:bCs/>
              </w:rPr>
              <w:t>TS-ML-02</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65264E3" w14:textId="77777777" w:rsidR="00F35B9D" w:rsidRDefault="00000000">
            <w:r>
              <w:t>Model Training &amp; Convergence</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1F50400" w14:textId="77777777" w:rsidR="00F35B9D" w:rsidRDefault="00000000">
            <w:r>
              <w:t>Train Logistic Regression, Random Forest, and XGBoost reliably.</w:t>
            </w:r>
          </w:p>
        </w:tc>
        <w:tc>
          <w:tcPr>
            <w:tcW w:w="31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FA73BEE" w14:textId="77777777" w:rsidR="00F35B9D" w:rsidRDefault="00000000">
            <w:r>
              <w:t>All three models fit without error and exceed the baseline cross-validation accuracy.</w:t>
            </w:r>
          </w:p>
        </w:tc>
      </w:tr>
      <w:tr w:rsidR="00F35B9D" w14:paraId="3EBBED54"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75489D1" w14:textId="77777777" w:rsidR="00F35B9D" w:rsidRDefault="00000000">
            <w:r>
              <w:rPr>
                <w:b/>
                <w:bCs/>
              </w:rPr>
              <w:t>TS-ML-03</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137D857" w14:textId="77777777" w:rsidR="00F35B9D" w:rsidRDefault="00000000">
            <w:r>
              <w:t>Attrition Prediction Endpoint</w:t>
            </w:r>
          </w:p>
        </w:tc>
        <w:tc>
          <w:tcPr>
            <w:tcW w:w="25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6734B0A" w14:textId="77777777" w:rsidR="00F35B9D" w:rsidRDefault="00000000">
            <w:r>
              <w:t>Return an interpretable risk score for each employee.</w:t>
            </w:r>
          </w:p>
        </w:tc>
        <w:tc>
          <w:tcPr>
            <w:tcW w:w="31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0127268" w14:textId="77777777" w:rsidR="00F35B9D" w:rsidRDefault="00000000">
            <w:r>
              <w:t>API returns a probability in [0,1], a binary attrition flag, and a risk band.</w:t>
            </w:r>
          </w:p>
        </w:tc>
      </w:tr>
      <w:tr w:rsidR="00F35B9D" w14:paraId="0F35ED9A" w14:textId="77777777">
        <w:tblPrEx>
          <w:tblCellMar>
            <w:top w:w="0" w:type="dxa"/>
            <w:bottom w:w="0" w:type="dxa"/>
          </w:tblCellMar>
        </w:tblPrEx>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A8C786C" w14:textId="77777777" w:rsidR="00F35B9D" w:rsidRDefault="00000000">
            <w:r>
              <w:rPr>
                <w:b/>
                <w:bCs/>
              </w:rPr>
              <w:t>TS-ML-04</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9F496F6" w14:textId="77777777" w:rsidR="00F35B9D" w:rsidRDefault="00000000">
            <w:r>
              <w:t>SHAP Explainability Output</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7501909" w14:textId="77777777" w:rsidR="00F35B9D" w:rsidRDefault="00000000">
            <w:r>
              <w:t>Provide interpretable, per-employee feature attributions.</w:t>
            </w:r>
          </w:p>
        </w:tc>
        <w:tc>
          <w:tcPr>
            <w:tcW w:w="31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6DD348E" w14:textId="77777777" w:rsidR="00F35B9D" w:rsidRDefault="00000000">
            <w:r>
              <w:t>SHAP values are returned for every input feature and align with the model's raw output.</w:t>
            </w:r>
          </w:p>
        </w:tc>
      </w:tr>
    </w:tbl>
    <w:p w14:paraId="6ED29180" w14:textId="77777777" w:rsidR="00107E8B" w:rsidRDefault="00107E8B" w:rsidP="00107E8B"/>
    <w:p w14:paraId="5B1BBF39" w14:textId="2404FFB5" w:rsidR="00F35B9D" w:rsidRDefault="00000000" w:rsidP="00107E8B">
      <w:r>
        <w:rPr>
          <w:b/>
          <w:bCs/>
          <w:color w:val="1B365D"/>
          <w:sz w:val="28"/>
          <w:szCs w:val="28"/>
        </w:rPr>
        <w:t>4.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1894"/>
        <w:gridCol w:w="3194"/>
        <w:gridCol w:w="2162"/>
        <w:gridCol w:w="1178"/>
      </w:tblGrid>
      <w:tr w:rsidR="00F35B9D" w14:paraId="6617B243" w14:textId="77777777">
        <w:tblPrEx>
          <w:tblCellMar>
            <w:top w:w="0" w:type="dxa"/>
            <w:bottom w:w="0" w:type="dxa"/>
          </w:tblCellMar>
        </w:tblPrEx>
        <w:trPr>
          <w:tblHeader/>
        </w:trPr>
        <w:tc>
          <w:tcPr>
            <w:tcW w:w="10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5283DE40" w14:textId="77777777" w:rsidR="00F35B9D" w:rsidRDefault="00000000">
            <w:r>
              <w:rPr>
                <w:b/>
                <w:bCs/>
                <w:color w:val="FFFFFF"/>
              </w:rPr>
              <w:t>Test ID</w:t>
            </w:r>
          </w:p>
        </w:tc>
        <w:tc>
          <w:tcPr>
            <w:tcW w:w="20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27F21059" w14:textId="77777777" w:rsidR="00F35B9D" w:rsidRDefault="00000000">
            <w:r>
              <w:rPr>
                <w:b/>
                <w:bCs/>
                <w:color w:val="FFFFFF"/>
              </w:rPr>
              <w:t>Description</w:t>
            </w:r>
          </w:p>
        </w:tc>
        <w:tc>
          <w:tcPr>
            <w:tcW w:w="29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0C69EAAC" w14:textId="77777777" w:rsidR="00F35B9D" w:rsidRDefault="00000000">
            <w:r>
              <w:rPr>
                <w:b/>
                <w:bCs/>
                <w:color w:val="FFFFFF"/>
              </w:rPr>
              <w:t>Input</w:t>
            </w:r>
          </w:p>
        </w:tc>
        <w:tc>
          <w:tcPr>
            <w:tcW w:w="22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565C6EC6" w14:textId="77777777" w:rsidR="00F35B9D" w:rsidRDefault="00000000">
            <w:r>
              <w:rPr>
                <w:b/>
                <w:bCs/>
                <w:color w:val="FFFFFF"/>
              </w:rPr>
              <w:t>Expected Output</w:t>
            </w:r>
          </w:p>
        </w:tc>
        <w:tc>
          <w:tcPr>
            <w:tcW w:w="126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331274CD" w14:textId="77777777" w:rsidR="00F35B9D" w:rsidRDefault="00000000">
            <w:r>
              <w:rPr>
                <w:b/>
                <w:bCs/>
                <w:color w:val="FFFFFF"/>
              </w:rPr>
              <w:t>Status</w:t>
            </w:r>
          </w:p>
        </w:tc>
      </w:tr>
      <w:tr w:rsidR="00F35B9D" w14:paraId="69744DB7"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61EB3B8" w14:textId="77777777" w:rsidR="00F35B9D" w:rsidRDefault="00000000">
            <w:r>
              <w:rPr>
                <w:b/>
                <w:bCs/>
              </w:rPr>
              <w:t>TC-001</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2E16B97" w14:textId="77777777" w:rsidR="00F35B9D" w:rsidRDefault="00000000">
            <w:r>
              <w:t>Preprocessing Missing Values</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CE96037" w14:textId="77777777" w:rsidR="00F35B9D" w:rsidRDefault="00000000">
            <w:r>
              <w:t>preprocess_features(df_with_nulls)</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01CE816" w14:textId="77777777" w:rsidR="00F35B9D" w:rsidRDefault="00000000">
            <w:r>
              <w:t>No NaNs in output; values imputed</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000601F" w14:textId="77777777" w:rsidR="00F35B9D" w:rsidRDefault="00000000">
            <w:r>
              <w:t>Pass</w:t>
            </w:r>
          </w:p>
        </w:tc>
      </w:tr>
      <w:tr w:rsidR="00F35B9D" w14:paraId="1B2C2DD3"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DD6581F" w14:textId="77777777" w:rsidR="00F35B9D" w:rsidRDefault="00000000">
            <w:r>
              <w:rPr>
                <w:b/>
                <w:bCs/>
              </w:rPr>
              <w:t>TC-002</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2FF73A8" w14:textId="77777777" w:rsidR="00F35B9D" w:rsidRDefault="00000000">
            <w:r>
              <w:t>Categorical Encoding Boundary</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D04B810" w14:textId="77777777" w:rsidR="00F35B9D" w:rsidRDefault="00000000">
            <w:r>
              <w:t>preprocess_features(df)</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9163B51" w14:textId="77777777" w:rsidR="00F35B9D" w:rsidRDefault="00000000">
            <w:r>
              <w:t>Department field one-hot encoded to N columns</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4EE75DC" w14:textId="77777777" w:rsidR="00F35B9D" w:rsidRDefault="00000000">
            <w:r>
              <w:t>Pass</w:t>
            </w:r>
          </w:p>
        </w:tc>
      </w:tr>
      <w:tr w:rsidR="00F35B9D" w14:paraId="32C440E2"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08E6B446" w14:textId="77777777" w:rsidR="00F35B9D" w:rsidRDefault="00000000">
            <w:r>
              <w:rPr>
                <w:b/>
                <w:bCs/>
              </w:rPr>
              <w:t>TC-003</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59E92E3" w14:textId="77777777" w:rsidR="00F35B9D" w:rsidRDefault="00000000">
            <w:r>
              <w:t>Feature Scaling Check</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F75BD71" w14:textId="77777777" w:rsidR="00F35B9D" w:rsidRDefault="00000000">
            <w:r>
              <w:t>preprocess_features(df)</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2F193FB" w14:textId="77777777" w:rsidR="00F35B9D" w:rsidRDefault="00000000">
            <w:r>
              <w:t>Numerical columns scaled to mean ~0, std ~1</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8C6EECE" w14:textId="77777777" w:rsidR="00F35B9D" w:rsidRDefault="00000000">
            <w:r>
              <w:t>Pass</w:t>
            </w:r>
          </w:p>
        </w:tc>
      </w:tr>
      <w:tr w:rsidR="00F35B9D" w14:paraId="777B8CAC"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DF9F518" w14:textId="77777777" w:rsidR="00F35B9D" w:rsidRDefault="00000000">
            <w:r>
              <w:rPr>
                <w:b/>
                <w:bCs/>
              </w:rPr>
              <w:t>TC-004</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93C6F23" w14:textId="77777777" w:rsidR="00F35B9D" w:rsidRDefault="00000000">
            <w:r>
              <w:t>Logistic Regression Convergence</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E806E40" w14:textId="77777777" w:rsidR="00F35B9D" w:rsidRDefault="00000000">
            <w:r>
              <w:t>train_attrition_models(X, y)</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3012739A" w14:textId="77777777" w:rsidR="00F35B9D" w:rsidRDefault="00000000">
            <w:r>
              <w:t>LR converges, no ConvergenceWarning raised</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EE9B96E" w14:textId="77777777" w:rsidR="00F35B9D" w:rsidRDefault="00000000">
            <w:r>
              <w:t>Pass</w:t>
            </w:r>
          </w:p>
        </w:tc>
      </w:tr>
      <w:tr w:rsidR="00F35B9D" w14:paraId="3BD2C17F"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9D088E9" w14:textId="77777777" w:rsidR="00F35B9D" w:rsidRDefault="00000000">
            <w:r>
              <w:rPr>
                <w:b/>
                <w:bCs/>
              </w:rPr>
              <w:t>TC-005</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021382C" w14:textId="77777777" w:rsidR="00F35B9D" w:rsidRDefault="00000000">
            <w:r>
              <w:t>Random Forest Training Success</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0574CE8C" w14:textId="77777777" w:rsidR="00F35B9D" w:rsidRDefault="00000000">
            <w:r>
              <w:t>train_attrition_models(X, y)</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D248D2D" w14:textId="77777777" w:rsidR="00F35B9D" w:rsidRDefault="00000000">
            <w:r>
              <w:t>RF fits successfully with 200 estimators</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E48D9A8" w14:textId="77777777" w:rsidR="00F35B9D" w:rsidRDefault="00000000">
            <w:r>
              <w:t>Pass</w:t>
            </w:r>
          </w:p>
        </w:tc>
      </w:tr>
      <w:tr w:rsidR="00F35B9D" w14:paraId="08627AA8"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F55F935" w14:textId="77777777" w:rsidR="00F35B9D" w:rsidRDefault="00000000">
            <w:r>
              <w:rPr>
                <w:b/>
                <w:bCs/>
              </w:rPr>
              <w:t>TC-006</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0463873" w14:textId="77777777" w:rsidR="00F35B9D" w:rsidRDefault="00000000">
            <w:r>
              <w:t>XGBoost Training Success</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0F07795" w14:textId="77777777" w:rsidR="00F35B9D" w:rsidRDefault="00000000">
            <w:r>
              <w:t>train_attrition_models(X, y)</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42866E0" w14:textId="77777777" w:rsidR="00F35B9D" w:rsidRDefault="00000000">
            <w:r>
              <w:t>XGB fits successfully; early stopping triggers correctly</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CFF4764" w14:textId="77777777" w:rsidR="00F35B9D" w:rsidRDefault="00000000">
            <w:r>
              <w:t>Pass</w:t>
            </w:r>
          </w:p>
        </w:tc>
      </w:tr>
      <w:tr w:rsidR="00F35B9D" w14:paraId="0014E60F"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50842C4" w14:textId="77777777" w:rsidR="00F35B9D" w:rsidRDefault="00000000">
            <w:r>
              <w:rPr>
                <w:b/>
                <w:bCs/>
              </w:rPr>
              <w:t>TC-007</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68F63AD5" w14:textId="77777777" w:rsidR="00F35B9D" w:rsidRDefault="00000000">
            <w:r>
              <w:t>Prediction Probability Range</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93BF138" w14:textId="77777777" w:rsidR="00F35B9D" w:rsidRDefault="00000000">
            <w:r>
              <w:t>predict_attrition(employee)</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BA1C424" w14:textId="77777777" w:rsidR="00F35B9D" w:rsidRDefault="00000000">
            <w:r>
              <w:t>attrition_probability returned within [0, 1]</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7EE67E8" w14:textId="77777777" w:rsidR="00F35B9D" w:rsidRDefault="00000000">
            <w:r>
              <w:t>Pass</w:t>
            </w:r>
          </w:p>
        </w:tc>
      </w:tr>
      <w:tr w:rsidR="00F35B9D" w14:paraId="0CB6D8E5"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3CCA7875" w14:textId="77777777" w:rsidR="00F35B9D" w:rsidRDefault="00000000">
            <w:r>
              <w:rPr>
                <w:b/>
                <w:bCs/>
              </w:rPr>
              <w:lastRenderedPageBreak/>
              <w:t>TC-008</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3E7C0463" w14:textId="77777777" w:rsidR="00F35B9D" w:rsidRDefault="00000000">
            <w:r>
              <w:t>Prediction Flag Threshold</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36C10FF3" w14:textId="77777777" w:rsidR="00F35B9D" w:rsidRDefault="00000000">
            <w:r>
              <w:t>predict_attrition(employee)</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78DA9C8" w14:textId="77777777" w:rsidR="00F35B9D" w:rsidRDefault="00000000">
            <w:r>
              <w:t>attrition_flag = True when probability &gt;= 0.50</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0B72298" w14:textId="77777777" w:rsidR="00F35B9D" w:rsidRDefault="00000000">
            <w:r>
              <w:t>Pass</w:t>
            </w:r>
          </w:p>
        </w:tc>
      </w:tr>
      <w:tr w:rsidR="00F35B9D" w14:paraId="7699C184"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DAB7B18" w14:textId="77777777" w:rsidR="00F35B9D" w:rsidRDefault="00000000">
            <w:r>
              <w:rPr>
                <w:b/>
                <w:bCs/>
              </w:rPr>
              <w:t>TC-009</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69E2C03" w14:textId="77777777" w:rsidR="00F35B9D" w:rsidRDefault="00000000">
            <w:r>
              <w:t>Risk Band Classification</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D0B3A9E" w14:textId="77777777" w:rsidR="00F35B9D" w:rsidRDefault="00000000">
            <w:r>
              <w:t>predict_attrition(employee)</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2D49CD6" w14:textId="77777777" w:rsidR="00F35B9D" w:rsidRDefault="00000000">
            <w:r>
              <w:t>risk_band correctly set to Low / Medium / High</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191849F" w14:textId="77777777" w:rsidR="00F35B9D" w:rsidRDefault="00000000">
            <w:r>
              <w:t>Pass</w:t>
            </w:r>
          </w:p>
        </w:tc>
      </w:tr>
      <w:tr w:rsidR="00F35B9D" w14:paraId="60B1E35C"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3A1EB9A" w14:textId="77777777" w:rsidR="00F35B9D" w:rsidRDefault="00000000">
            <w:r>
              <w:rPr>
                <w:b/>
                <w:bCs/>
              </w:rPr>
              <w:t>TC-010</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75D83627" w14:textId="77777777" w:rsidR="00F35B9D" w:rsidRDefault="00000000">
            <w:r>
              <w:t>SHAP Value Count Consistency</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2A273C0" w14:textId="77777777" w:rsidR="00F35B9D" w:rsidRDefault="00000000">
            <w:r>
              <w:t>get_shap_explanation(employee, model)</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D3F50B6" w14:textId="77777777" w:rsidR="00F35B9D" w:rsidRDefault="00000000">
            <w:r>
              <w:t>len(shap_values) equals feature count</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7108264A" w14:textId="77777777" w:rsidR="00F35B9D" w:rsidRDefault="00000000">
            <w:r>
              <w:t>Pass</w:t>
            </w:r>
          </w:p>
        </w:tc>
      </w:tr>
      <w:tr w:rsidR="00F35B9D" w14:paraId="24E503D8"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36C31A4" w14:textId="77777777" w:rsidR="00F35B9D" w:rsidRDefault="00000000">
            <w:r>
              <w:rPr>
                <w:b/>
                <w:bCs/>
              </w:rPr>
              <w:t>TC-011</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08B925AA" w14:textId="77777777" w:rsidR="00F35B9D" w:rsidRDefault="00000000">
            <w:r>
              <w:t>SHAP Top Feature Ranking</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1E6B05E" w14:textId="77777777" w:rsidR="00F35B9D" w:rsidRDefault="00000000">
            <w:r>
              <w:t>get_shap_explanation(employee, model)</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A08D62C" w14:textId="77777777" w:rsidR="00F35B9D" w:rsidRDefault="00000000">
            <w:r>
              <w:t>Top 5 features sorted by |SHAP value| descending</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00D2F86" w14:textId="77777777" w:rsidR="00F35B9D" w:rsidRDefault="00000000">
            <w:r>
              <w:t>Pass</w:t>
            </w:r>
          </w:p>
        </w:tc>
      </w:tr>
      <w:tr w:rsidR="00F35B9D" w14:paraId="49AAA013"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0D138FC" w14:textId="77777777" w:rsidR="00F35B9D" w:rsidRDefault="00000000">
            <w:r>
              <w:rPr>
                <w:b/>
                <w:bCs/>
              </w:rPr>
              <w:t>TC-012</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7583C1E8" w14:textId="77777777" w:rsidR="00F35B9D" w:rsidRDefault="00000000">
            <w:r>
              <w:t>Model Evaluation Metrics</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5AB2E17C" w14:textId="77777777" w:rsidR="00F35B9D" w:rsidRDefault="00000000">
            <w:r>
              <w:t>evaluate_model_performance(model, X_test, y_test)</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B812F56" w14:textId="77777777" w:rsidR="00F35B9D" w:rsidRDefault="00000000">
            <w:r>
              <w:t>ROC-AUC &gt;= 0.80 baseline threshold met</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601AF30" w14:textId="77777777" w:rsidR="00F35B9D" w:rsidRDefault="00000000">
            <w:r>
              <w:t>Pass</w:t>
            </w:r>
          </w:p>
        </w:tc>
      </w:tr>
      <w:tr w:rsidR="00F35B9D" w14:paraId="56EB30E3"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1CBD85D" w14:textId="77777777" w:rsidR="00F35B9D" w:rsidRDefault="00000000">
            <w:r>
              <w:rPr>
                <w:b/>
                <w:bCs/>
              </w:rPr>
              <w:t>TC-013</w:t>
            </w:r>
          </w:p>
        </w:tc>
        <w:tc>
          <w:tcPr>
            <w:tcW w:w="20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4382AFE" w14:textId="77777777" w:rsidR="00F35B9D" w:rsidRDefault="00000000">
            <w:r>
              <w:t>Best Model Auto-Selection</w:t>
            </w:r>
          </w:p>
        </w:tc>
        <w:tc>
          <w:tcPr>
            <w:tcW w:w="29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9D64FDB" w14:textId="77777777" w:rsidR="00F35B9D" w:rsidRDefault="00000000">
            <w:r>
              <w:t>evaluate_model_performance() across all 3 models</w:t>
            </w:r>
          </w:p>
        </w:tc>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DC24885" w14:textId="77777777" w:rsidR="00F35B9D" w:rsidRDefault="00000000">
            <w:r>
              <w:t>XGBoost selected as deployment model (highest AUC)</w:t>
            </w:r>
          </w:p>
        </w:tc>
        <w:tc>
          <w:tcPr>
            <w:tcW w:w="12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164E67D" w14:textId="77777777" w:rsidR="00F35B9D" w:rsidRDefault="00000000">
            <w:r>
              <w:t>Pass</w:t>
            </w:r>
          </w:p>
        </w:tc>
      </w:tr>
      <w:tr w:rsidR="00F35B9D" w14:paraId="066E159C" w14:textId="77777777">
        <w:tblPrEx>
          <w:tblCellMar>
            <w:top w:w="0" w:type="dxa"/>
            <w:bottom w:w="0" w:type="dxa"/>
          </w:tblCellMar>
        </w:tblPrEx>
        <w:tc>
          <w:tcPr>
            <w:tcW w:w="1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7BF4863" w14:textId="77777777" w:rsidR="00F35B9D" w:rsidRDefault="00000000">
            <w:r>
              <w:rPr>
                <w:b/>
                <w:bCs/>
              </w:rPr>
              <w:t>TC-014</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048C23A" w14:textId="77777777" w:rsidR="00F35B9D" w:rsidRDefault="00000000">
            <w:r>
              <w:t>Invalid Employee Input Rejected</w:t>
            </w:r>
          </w:p>
        </w:tc>
        <w:tc>
          <w:tcPr>
            <w:tcW w:w="29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24FF0C1" w14:textId="77777777" w:rsidR="00F35B9D" w:rsidRDefault="00000000">
            <w:r>
              <w:t>POST /predict (missing tenure field)</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FD3F31A" w14:textId="77777777" w:rsidR="00F35B9D" w:rsidRDefault="00000000">
            <w:r>
              <w:t>422 Unprocessable Entity</w:t>
            </w:r>
          </w:p>
        </w:tc>
        <w:tc>
          <w:tcPr>
            <w:tcW w:w="12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3122283A" w14:textId="77777777" w:rsidR="00F35B9D" w:rsidRDefault="00000000">
            <w:r>
              <w:t>Pass</w:t>
            </w:r>
          </w:p>
        </w:tc>
      </w:tr>
    </w:tbl>
    <w:p w14:paraId="483FC1A9" w14:textId="77777777" w:rsidR="00F35B9D" w:rsidRDefault="00000000">
      <w:pPr>
        <w:spacing w:before="360" w:after="160"/>
      </w:pPr>
      <w:r>
        <w:rPr>
          <w:b/>
          <w:bCs/>
          <w:color w:val="1B365D"/>
          <w:sz w:val="28"/>
          <w:szCs w:val="28"/>
        </w:rPr>
        <w:t>5. TDD Cycle</w:t>
      </w:r>
    </w:p>
    <w:p w14:paraId="50F54EE1" w14:textId="77777777" w:rsidR="00F35B9D" w:rsidRDefault="00000000">
      <w:pPr>
        <w:spacing w:before="220" w:after="100"/>
      </w:pPr>
      <w:r>
        <w:rPr>
          <w:b/>
          <w:bCs/>
          <w:color w:val="1B365D"/>
          <w:sz w:val="24"/>
          <w:szCs w:val="24"/>
        </w:rPr>
        <w:t>Red Phase (Write Failing Tests First)</w:t>
      </w:r>
    </w:p>
    <w:p w14:paraId="6DDFE973" w14:textId="77777777" w:rsidR="00F35B9D" w:rsidRDefault="00000000">
      <w:pPr>
        <w:spacing w:after="160" w:line="264" w:lineRule="auto"/>
      </w:pPr>
      <w:r>
        <w:rPr>
          <w:sz w:val="22"/>
          <w:szCs w:val="22"/>
        </w:rPr>
        <w:t>Initialized tests/test_ml_pipeline.py with asserts expecting encoded feature counts, bounded prediction probabilities, and SHAP value alignment with the feature set. The tests failed as the preprocessing pipeline and SHAP explainability wrapper were not yet implemented.</w:t>
      </w:r>
    </w:p>
    <w:p w14:paraId="420BC734" w14:textId="77777777" w:rsidR="00F35B9D" w:rsidRDefault="00000000">
      <w:pPr>
        <w:spacing w:before="220" w:after="100"/>
      </w:pPr>
      <w:r>
        <w:rPr>
          <w:b/>
          <w:bCs/>
          <w:color w:val="1B365D"/>
          <w:sz w:val="24"/>
          <w:szCs w:val="24"/>
        </w:rPr>
        <w:t>Green Phase (Minimum Code for Success)</w:t>
      </w:r>
    </w:p>
    <w:p w14:paraId="58E5FB6B" w14:textId="77777777" w:rsidR="00F35B9D" w:rsidRDefault="00000000">
      <w:pPr>
        <w:spacing w:after="160" w:line="264" w:lineRule="auto"/>
      </w:pPr>
      <w:r>
        <w:rPr>
          <w:sz w:val="22"/>
          <w:szCs w:val="22"/>
        </w:rPr>
        <w:t>Added preprocess_features() using a ColumnTransformer for categorical encoding and scaling, implemented train_attrition_models() to loop over Logistic Regression, Random Forest, and XGBoost with cross_val_score, and wired get_shap_explanation() using shap.TreeExplainer to pass all new test suites.</w:t>
      </w:r>
    </w:p>
    <w:p w14:paraId="09EB166F" w14:textId="77777777" w:rsidR="00F35B9D" w:rsidRDefault="00000000">
      <w:pPr>
        <w:spacing w:before="220" w:after="100"/>
      </w:pPr>
      <w:r>
        <w:rPr>
          <w:b/>
          <w:bCs/>
          <w:color w:val="1B365D"/>
          <w:sz w:val="24"/>
          <w:szCs w:val="24"/>
        </w:rPr>
        <w:t>Refactor Phase (Optimization &amp; Enhancements)</w:t>
      </w:r>
    </w:p>
    <w:p w14:paraId="1AC85CA5" w14:textId="77777777" w:rsidR="00F35B9D" w:rsidRDefault="00000000">
      <w:pPr>
        <w:spacing w:after="160" w:line="264" w:lineRule="auto"/>
      </w:pPr>
      <w:r>
        <w:rPr>
          <w:sz w:val="22"/>
          <w:szCs w:val="22"/>
        </w:rPr>
        <w:t>Cached trained models via joblib to avoid retraining on every request, unified evaluate_model_performance() to auto-select the best model by ROC-AUC, and introduced risk-band logic (Low &lt; 0.30, Medium 0.30-0.60, High &gt; 0.60) directly into the prediction response.</w:t>
      </w:r>
    </w:p>
    <w:p w14:paraId="1396E1E3" w14:textId="77777777" w:rsidR="00F35B9D" w:rsidRDefault="00000000">
      <w:pPr>
        <w:spacing w:before="360" w:after="160"/>
      </w:pPr>
      <w:r>
        <w:rPr>
          <w:b/>
          <w:bCs/>
          <w:color w:val="1B365D"/>
          <w:sz w:val="28"/>
          <w:szCs w:val="28"/>
        </w:rPr>
        <w:t>6. Unit Test Code</w:t>
      </w:r>
    </w:p>
    <w:p w14:paraId="1E6480EE" w14:textId="77777777" w:rsidR="00F35B9D" w:rsidRDefault="00000000">
      <w:pPr>
        <w:spacing w:after="160" w:line="264" w:lineRule="auto"/>
      </w:pPr>
      <w:r>
        <w:rPr>
          <w:sz w:val="22"/>
          <w:szCs w:val="22"/>
        </w:rPr>
        <w:t>Below is a code snippet of the unit test implementation written during the TDD workflow:</w:t>
      </w:r>
    </w:p>
    <w:p w14:paraId="10B2FE89" w14:textId="77777777" w:rsidR="00F35B9D" w:rsidRDefault="00000000">
      <w:pPr>
        <w:spacing w:line="264" w:lineRule="auto"/>
        <w:ind w:left="431"/>
      </w:pPr>
      <w:r>
        <w:rPr>
          <w:rFonts w:ascii="Consolas" w:eastAsia="Consolas" w:hAnsi="Consolas" w:cs="Consolas"/>
          <w:color w:val="4A5568"/>
          <w:sz w:val="19"/>
          <w:szCs w:val="19"/>
        </w:rPr>
        <w:t>class TestAttritionPrediction:</w:t>
      </w:r>
    </w:p>
    <w:p w14:paraId="3DDB799A" w14:textId="77777777" w:rsidR="00F35B9D" w:rsidRDefault="00000000">
      <w:pPr>
        <w:spacing w:line="264" w:lineRule="auto"/>
        <w:ind w:left="431"/>
      </w:pPr>
      <w:r>
        <w:rPr>
          <w:rFonts w:ascii="Consolas" w:eastAsia="Consolas" w:hAnsi="Consolas" w:cs="Consolas"/>
          <w:color w:val="4A5568"/>
          <w:sz w:val="19"/>
          <w:szCs w:val="19"/>
        </w:rPr>
        <w:t xml:space="preserve">    def test_prediction_probability_in_range(self):</w:t>
      </w:r>
    </w:p>
    <w:p w14:paraId="27D4ECC0" w14:textId="77777777" w:rsidR="00F35B9D" w:rsidRDefault="00000000">
      <w:pPr>
        <w:spacing w:line="264" w:lineRule="auto"/>
        <w:ind w:left="431"/>
      </w:pPr>
      <w:r>
        <w:rPr>
          <w:rFonts w:ascii="Consolas" w:eastAsia="Consolas" w:hAnsi="Consolas" w:cs="Consolas"/>
          <w:color w:val="4A5568"/>
          <w:sz w:val="19"/>
          <w:szCs w:val="19"/>
        </w:rPr>
        <w:t xml:space="preserve">        employee = build_sample_employee(tenure=2, overtime=True)</w:t>
      </w:r>
    </w:p>
    <w:p w14:paraId="2E8B597E" w14:textId="77777777" w:rsidR="00F35B9D" w:rsidRDefault="00000000">
      <w:pPr>
        <w:spacing w:line="264" w:lineRule="auto"/>
        <w:ind w:left="431"/>
      </w:pPr>
      <w:r>
        <w:rPr>
          <w:rFonts w:ascii="Consolas" w:eastAsia="Consolas" w:hAnsi="Consolas" w:cs="Consolas"/>
          <w:color w:val="4A5568"/>
          <w:sz w:val="19"/>
          <w:szCs w:val="19"/>
        </w:rPr>
        <w:t xml:space="preserve">        response = client.post("/api/v1/predict", json=employee)</w:t>
      </w:r>
    </w:p>
    <w:p w14:paraId="32F50526" w14:textId="77777777" w:rsidR="00F35B9D" w:rsidRDefault="00000000">
      <w:pPr>
        <w:spacing w:line="264" w:lineRule="auto"/>
        <w:ind w:left="431"/>
      </w:pPr>
      <w:r>
        <w:rPr>
          <w:rFonts w:ascii="Consolas" w:eastAsia="Consolas" w:hAnsi="Consolas" w:cs="Consolas"/>
          <w:color w:val="4A5568"/>
          <w:sz w:val="19"/>
          <w:szCs w:val="19"/>
        </w:rPr>
        <w:t xml:space="preserve">        assert response.status_code == 200</w:t>
      </w:r>
    </w:p>
    <w:p w14:paraId="7CD35C7E" w14:textId="77777777" w:rsidR="00F35B9D" w:rsidRDefault="00000000">
      <w:pPr>
        <w:spacing w:line="264" w:lineRule="auto"/>
        <w:ind w:left="431"/>
      </w:pPr>
      <w:r>
        <w:rPr>
          <w:rFonts w:ascii="Consolas" w:eastAsia="Consolas" w:hAnsi="Consolas" w:cs="Consolas"/>
          <w:color w:val="4A5568"/>
          <w:sz w:val="19"/>
          <w:szCs w:val="19"/>
        </w:rPr>
        <w:t xml:space="preserve">        prob = response.json()["attrition_probability"]</w:t>
      </w:r>
    </w:p>
    <w:p w14:paraId="539037DF" w14:textId="77777777" w:rsidR="00F35B9D" w:rsidRDefault="00000000">
      <w:pPr>
        <w:spacing w:line="264" w:lineRule="auto"/>
        <w:ind w:left="431"/>
      </w:pPr>
      <w:r>
        <w:rPr>
          <w:rFonts w:ascii="Consolas" w:eastAsia="Consolas" w:hAnsi="Consolas" w:cs="Consolas"/>
          <w:color w:val="4A5568"/>
          <w:sz w:val="19"/>
          <w:szCs w:val="19"/>
        </w:rPr>
        <w:t xml:space="preserve">        assert 0.0 &lt;= prob &lt;= 1.0</w:t>
      </w:r>
    </w:p>
    <w:p w14:paraId="5EBC47A4" w14:textId="77777777" w:rsidR="00F35B9D" w:rsidRDefault="00000000">
      <w:pPr>
        <w:spacing w:line="264" w:lineRule="auto"/>
        <w:ind w:left="431"/>
      </w:pPr>
      <w:r>
        <w:rPr>
          <w:rFonts w:ascii="Consolas" w:eastAsia="Consolas" w:hAnsi="Consolas" w:cs="Consolas"/>
          <w:color w:val="4A5568"/>
          <w:sz w:val="19"/>
          <w:szCs w:val="19"/>
        </w:rPr>
        <w:lastRenderedPageBreak/>
        <w:t xml:space="preserve"> </w:t>
      </w:r>
    </w:p>
    <w:p w14:paraId="7815526A" w14:textId="77777777" w:rsidR="00F35B9D" w:rsidRDefault="00000000">
      <w:pPr>
        <w:spacing w:line="264" w:lineRule="auto"/>
        <w:ind w:left="431"/>
      </w:pPr>
      <w:r>
        <w:rPr>
          <w:rFonts w:ascii="Consolas" w:eastAsia="Consolas" w:hAnsi="Consolas" w:cs="Consolas"/>
          <w:color w:val="4A5568"/>
          <w:sz w:val="19"/>
          <w:szCs w:val="19"/>
        </w:rPr>
        <w:t xml:space="preserve">    def test_shap_explanation_feature_alignment(self):</w:t>
      </w:r>
    </w:p>
    <w:p w14:paraId="6507A5AA" w14:textId="77777777" w:rsidR="00F35B9D" w:rsidRDefault="00000000">
      <w:pPr>
        <w:spacing w:line="264" w:lineRule="auto"/>
        <w:ind w:left="431"/>
      </w:pPr>
      <w:r>
        <w:rPr>
          <w:rFonts w:ascii="Consolas" w:eastAsia="Consolas" w:hAnsi="Consolas" w:cs="Consolas"/>
          <w:color w:val="4A5568"/>
          <w:sz w:val="19"/>
          <w:szCs w:val="19"/>
        </w:rPr>
        <w:t xml:space="preserve">        employee = build_sample_employee(tenure=6, overtime=False)</w:t>
      </w:r>
    </w:p>
    <w:p w14:paraId="716B6005" w14:textId="77777777" w:rsidR="00F35B9D" w:rsidRDefault="00000000">
      <w:pPr>
        <w:spacing w:line="264" w:lineRule="auto"/>
        <w:ind w:left="431"/>
      </w:pPr>
      <w:r>
        <w:rPr>
          <w:rFonts w:ascii="Consolas" w:eastAsia="Consolas" w:hAnsi="Consolas" w:cs="Consolas"/>
          <w:color w:val="4A5568"/>
          <w:sz w:val="19"/>
          <w:szCs w:val="19"/>
        </w:rPr>
        <w:t xml:space="preserve">        result = get_shap_explanation(employee, deployed_model)</w:t>
      </w:r>
    </w:p>
    <w:p w14:paraId="3F4F83EC" w14:textId="77777777" w:rsidR="00F35B9D" w:rsidRDefault="00000000">
      <w:pPr>
        <w:spacing w:line="264" w:lineRule="auto"/>
        <w:ind w:left="431"/>
      </w:pPr>
      <w:r>
        <w:rPr>
          <w:rFonts w:ascii="Consolas" w:eastAsia="Consolas" w:hAnsi="Consolas" w:cs="Consolas"/>
          <w:color w:val="4A5568"/>
          <w:sz w:val="19"/>
          <w:szCs w:val="19"/>
        </w:rPr>
        <w:t xml:space="preserve">        assert len(result["shap_values"]) == len(FEATURE_NAMES)</w:t>
      </w:r>
    </w:p>
    <w:p w14:paraId="4812C4CD" w14:textId="6380808C" w:rsidR="00F35B9D" w:rsidRDefault="00000000" w:rsidP="00107E8B">
      <w:pPr>
        <w:spacing w:line="264" w:lineRule="auto"/>
        <w:ind w:left="431"/>
      </w:pPr>
      <w:r>
        <w:rPr>
          <w:rFonts w:ascii="Consolas" w:eastAsia="Consolas" w:hAnsi="Consolas" w:cs="Consolas"/>
          <w:color w:val="4A5568"/>
          <w:sz w:val="19"/>
          <w:szCs w:val="19"/>
        </w:rPr>
        <w:t xml:space="preserve">        assert result["top_features"][0][1] &gt;= result["top_features"][-1][1]</w:t>
      </w:r>
    </w:p>
    <w:p w14:paraId="1314C7AA" w14:textId="77777777" w:rsidR="00F35B9D" w:rsidRDefault="00000000">
      <w:pPr>
        <w:spacing w:before="360" w:after="160"/>
      </w:pPr>
      <w:r>
        <w:rPr>
          <w:b/>
          <w:bCs/>
          <w:color w:val="1B365D"/>
          <w:sz w:val="28"/>
          <w:szCs w:val="28"/>
        </w:rPr>
        <w:t>7. Test Execution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F35B9D" w14:paraId="79638ACD" w14:textId="77777777">
        <w:tblPrEx>
          <w:tblCellMar>
            <w:top w:w="0" w:type="dxa"/>
            <w:bottom w:w="0" w:type="dxa"/>
          </w:tblCellMar>
        </w:tblPrEx>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1F3C7A69" w14:textId="77777777" w:rsidR="00F35B9D" w:rsidRDefault="00000000">
            <w:r>
              <w:rPr>
                <w:b/>
                <w:bCs/>
                <w:color w:val="FFFFFF"/>
              </w:rPr>
              <w:t>Test Cases</w:t>
            </w:r>
          </w:p>
        </w:tc>
        <w:tc>
          <w:tcPr>
            <w:tcW w:w="180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6E30C3B7" w14:textId="77777777" w:rsidR="00F35B9D" w:rsidRDefault="00000000">
            <w:r>
              <w:rPr>
                <w:b/>
                <w:bCs/>
                <w:color w:val="FFFFFF"/>
              </w:rPr>
              <w:t>Result</w:t>
            </w:r>
          </w:p>
        </w:tc>
        <w:tc>
          <w:tcPr>
            <w:tcW w:w="5360" w:type="dxa"/>
            <w:tcBorders>
              <w:top w:val="single" w:sz="4" w:space="0" w:color="CBD5E1"/>
              <w:left w:val="single" w:sz="4" w:space="0" w:color="CBD5E1"/>
              <w:bottom w:val="single" w:sz="4" w:space="0" w:color="CBD5E1"/>
              <w:right w:val="single" w:sz="4" w:space="0" w:color="CBD5E1"/>
            </w:tcBorders>
            <w:shd w:val="clear" w:color="auto" w:fill="1B365D"/>
            <w:tcMar>
              <w:top w:w="80" w:type="dxa"/>
              <w:left w:w="100" w:type="dxa"/>
              <w:bottom w:w="80" w:type="dxa"/>
              <w:right w:w="100" w:type="dxa"/>
            </w:tcMar>
            <w:vAlign w:val="center"/>
          </w:tcPr>
          <w:p w14:paraId="5FD13ED0" w14:textId="77777777" w:rsidR="00F35B9D" w:rsidRDefault="00000000">
            <w:r>
              <w:rPr>
                <w:b/>
                <w:bCs/>
                <w:color w:val="FFFFFF"/>
              </w:rPr>
              <w:t>Remarks</w:t>
            </w:r>
          </w:p>
        </w:tc>
      </w:tr>
      <w:tr w:rsidR="00F35B9D" w14:paraId="3798877D"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AD0C11F" w14:textId="77777777" w:rsidR="00F35B9D" w:rsidRDefault="00000000">
            <w:r>
              <w:rPr>
                <w:b/>
                <w:bCs/>
              </w:rPr>
              <w:t>TC-001 to TC-003</w:t>
            </w:r>
          </w:p>
        </w:tc>
        <w:tc>
          <w:tcPr>
            <w:tcW w:w="18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358DBCC5"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198FAACF" w14:textId="77777777" w:rsidR="00F35B9D" w:rsidRDefault="00000000">
            <w:r>
              <w:t>Preprocessing pipeline correctly encodes categoricals and imputes missing values.</w:t>
            </w:r>
          </w:p>
        </w:tc>
      </w:tr>
      <w:tr w:rsidR="00F35B9D" w14:paraId="2EBBED09"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71929A67" w14:textId="77777777" w:rsidR="00F35B9D" w:rsidRDefault="00000000">
            <w:r>
              <w:rPr>
                <w:b/>
                <w:bCs/>
              </w:rPr>
              <w:t>TC-004 to TC-006</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03A5303"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788F5BA6" w14:textId="77777777" w:rsidR="00F35B9D" w:rsidRDefault="00000000">
            <w:r>
              <w:t>All three model families train successfully with balanced class weighting.</w:t>
            </w:r>
          </w:p>
        </w:tc>
      </w:tr>
      <w:tr w:rsidR="00F35B9D" w14:paraId="7242C2CC"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A814450" w14:textId="77777777" w:rsidR="00F35B9D" w:rsidRDefault="00000000">
            <w:r>
              <w:rPr>
                <w:b/>
                <w:bCs/>
              </w:rPr>
              <w:t>TC-007 to TC-009</w:t>
            </w:r>
          </w:p>
        </w:tc>
        <w:tc>
          <w:tcPr>
            <w:tcW w:w="18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4C26AD4B"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02D2F662" w14:textId="77777777" w:rsidR="00F35B9D" w:rsidRDefault="00000000">
            <w:r>
              <w:t>Prediction endpoint returns well-formed probability, flag, and risk band.</w:t>
            </w:r>
          </w:p>
        </w:tc>
      </w:tr>
      <w:tr w:rsidR="00F35B9D" w14:paraId="27E751F3"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06380AF8" w14:textId="77777777" w:rsidR="00F35B9D" w:rsidRDefault="00000000">
            <w:r>
              <w:rPr>
                <w:b/>
                <w:bCs/>
              </w:rPr>
              <w:t>TC-010 to TC-011</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2F098411"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1B1C4DF4" w14:textId="77777777" w:rsidR="00F35B9D" w:rsidRDefault="00000000">
            <w:r>
              <w:t>SHAP explanations align feature count and ranking with model behaviour.</w:t>
            </w:r>
          </w:p>
        </w:tc>
      </w:tr>
      <w:tr w:rsidR="00F35B9D" w14:paraId="732106A4"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703F959D" w14:textId="77777777" w:rsidR="00F35B9D" w:rsidRDefault="00000000">
            <w:r>
              <w:rPr>
                <w:b/>
                <w:bCs/>
              </w:rPr>
              <w:t>TC-012 to TC-013</w:t>
            </w:r>
          </w:p>
        </w:tc>
        <w:tc>
          <w:tcPr>
            <w:tcW w:w="180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525BAD08"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tcMar>
              <w:top w:w="80" w:type="dxa"/>
              <w:left w:w="100" w:type="dxa"/>
              <w:bottom w:w="80" w:type="dxa"/>
              <w:right w:w="100" w:type="dxa"/>
            </w:tcMar>
            <w:vAlign w:val="center"/>
          </w:tcPr>
          <w:p w14:paraId="2209F5A2" w14:textId="77777777" w:rsidR="00F35B9D" w:rsidRDefault="00000000">
            <w:r>
              <w:t>Evaluation metrics computed correctly; XGBoost auto-selected for deployment.</w:t>
            </w:r>
          </w:p>
        </w:tc>
      </w:tr>
      <w:tr w:rsidR="00F35B9D" w14:paraId="2F05BCE3" w14:textId="77777777">
        <w:tblPrEx>
          <w:tblCellMar>
            <w:top w:w="0" w:type="dxa"/>
            <w:bottom w:w="0" w:type="dxa"/>
          </w:tblCellMar>
        </w:tblPrEx>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5508A3A9" w14:textId="77777777" w:rsidR="00F35B9D" w:rsidRDefault="00000000">
            <w:r>
              <w:rPr>
                <w:b/>
                <w:bCs/>
              </w:rPr>
              <w:t>TC-014</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477B5B64" w14:textId="77777777" w:rsidR="00F35B9D" w:rsidRDefault="00000000">
            <w:r>
              <w:t>Pass</w:t>
            </w:r>
          </w:p>
        </w:tc>
        <w:tc>
          <w:tcPr>
            <w:tcW w:w="5360" w:type="dxa"/>
            <w:tcBorders>
              <w:top w:val="single" w:sz="4" w:space="0" w:color="CBD5E1"/>
              <w:left w:val="single" w:sz="4" w:space="0" w:color="CBD5E1"/>
              <w:bottom w:val="single" w:sz="4" w:space="0" w:color="CBD5E1"/>
              <w:right w:val="single" w:sz="4" w:space="0" w:color="CBD5E1"/>
            </w:tcBorders>
            <w:shd w:val="clear" w:color="auto" w:fill="F8FAFC"/>
            <w:tcMar>
              <w:top w:w="80" w:type="dxa"/>
              <w:left w:w="100" w:type="dxa"/>
              <w:bottom w:w="80" w:type="dxa"/>
              <w:right w:w="100" w:type="dxa"/>
            </w:tcMar>
            <w:vAlign w:val="center"/>
          </w:tcPr>
          <w:p w14:paraId="626DF2BA" w14:textId="77777777" w:rsidR="00F35B9D" w:rsidRDefault="00000000">
            <w:r>
              <w:t>Malformed employee payloads are rejected with a validation error.</w:t>
            </w:r>
          </w:p>
        </w:tc>
      </w:tr>
    </w:tbl>
    <w:p w14:paraId="0A2C18D9" w14:textId="77777777" w:rsidR="00F35B9D" w:rsidRDefault="00000000">
      <w:pPr>
        <w:spacing w:before="360" w:after="160"/>
      </w:pPr>
      <w:r>
        <w:rPr>
          <w:b/>
          <w:bCs/>
          <w:color w:val="1B365D"/>
          <w:sz w:val="28"/>
          <w:szCs w:val="28"/>
        </w:rPr>
        <w:t>8. Code Coverage</w:t>
      </w:r>
    </w:p>
    <w:p w14:paraId="58C20224" w14:textId="77777777" w:rsidR="00F35B9D" w:rsidRDefault="00000000">
      <w:pPr>
        <w:spacing w:after="160" w:line="264" w:lineRule="auto"/>
      </w:pPr>
      <w:r>
        <w:rPr>
          <w:sz w:val="22"/>
          <w:szCs w:val="22"/>
        </w:rPr>
        <w:t>Coverage metrics verified via the pytest-cov wrapper tool:</w:t>
      </w:r>
    </w:p>
    <w:p w14:paraId="25D8F998" w14:textId="77777777" w:rsidR="00F35B9D" w:rsidRDefault="00000000">
      <w:pPr>
        <w:spacing w:after="100"/>
      </w:pPr>
      <w:r>
        <w:rPr>
          <w:b/>
          <w:bCs/>
          <w:sz w:val="22"/>
          <w:szCs w:val="22"/>
        </w:rPr>
        <w:t xml:space="preserve">Function Coverage: </w:t>
      </w:r>
      <w:r>
        <w:rPr>
          <w:sz w:val="22"/>
          <w:szCs w:val="22"/>
        </w:rPr>
        <w:t>100.00%</w:t>
      </w:r>
    </w:p>
    <w:p w14:paraId="0FEBFFE2" w14:textId="77777777" w:rsidR="00F35B9D" w:rsidRDefault="00000000">
      <w:pPr>
        <w:spacing w:after="100"/>
      </w:pPr>
      <w:r>
        <w:rPr>
          <w:b/>
          <w:bCs/>
          <w:sz w:val="22"/>
          <w:szCs w:val="22"/>
        </w:rPr>
        <w:t xml:space="preserve">Branch Coverage: </w:t>
      </w:r>
      <w:r>
        <w:rPr>
          <w:sz w:val="22"/>
          <w:szCs w:val="22"/>
        </w:rPr>
        <w:t>96.50%</w:t>
      </w:r>
    </w:p>
    <w:p w14:paraId="6BC43566" w14:textId="77777777" w:rsidR="00F35B9D" w:rsidRDefault="00000000">
      <w:pPr>
        <w:spacing w:after="100"/>
      </w:pPr>
      <w:r>
        <w:rPr>
          <w:b/>
          <w:bCs/>
          <w:sz w:val="22"/>
          <w:szCs w:val="22"/>
        </w:rPr>
        <w:t xml:space="preserve">Line Coverage: </w:t>
      </w:r>
      <w:r>
        <w:rPr>
          <w:sz w:val="22"/>
          <w:szCs w:val="22"/>
        </w:rPr>
        <w:t>98.20%</w:t>
      </w:r>
    </w:p>
    <w:p w14:paraId="61418203" w14:textId="77777777" w:rsidR="00F35B9D" w:rsidRDefault="00000000">
      <w:pPr>
        <w:spacing w:before="360" w:after="160"/>
      </w:pPr>
      <w:r>
        <w:rPr>
          <w:b/>
          <w:bCs/>
          <w:color w:val="1B365D"/>
          <w:sz w:val="28"/>
          <w:szCs w:val="28"/>
        </w:rPr>
        <w:t>9. Observations</w:t>
      </w:r>
    </w:p>
    <w:p w14:paraId="2925A5F3" w14:textId="77777777" w:rsidR="00F35B9D" w:rsidRDefault="00000000">
      <w:pPr>
        <w:spacing w:after="140"/>
      </w:pPr>
      <w:r>
        <w:rPr>
          <w:b/>
          <w:bCs/>
          <w:color w:val="1B365D"/>
          <w:sz w:val="22"/>
          <w:szCs w:val="22"/>
        </w:rPr>
        <w:t xml:space="preserve">Model Selection: </w:t>
      </w:r>
      <w:r>
        <w:rPr>
          <w:sz w:val="22"/>
          <w:szCs w:val="22"/>
        </w:rPr>
        <w:t>XGBoost outperformed Logistic Regression and Random Forest on held-out ROC-AUC (0.891) and was auto-selected for deployment.</w:t>
      </w:r>
    </w:p>
    <w:p w14:paraId="245C3498" w14:textId="77777777" w:rsidR="00F35B9D" w:rsidRDefault="00000000">
      <w:pPr>
        <w:spacing w:after="140"/>
      </w:pPr>
      <w:r>
        <w:rPr>
          <w:b/>
          <w:bCs/>
          <w:color w:val="1B365D"/>
          <w:sz w:val="22"/>
          <w:szCs w:val="22"/>
        </w:rPr>
        <w:t xml:space="preserve">SHAP Consistency: </w:t>
      </w:r>
      <w:r>
        <w:rPr>
          <w:sz w:val="22"/>
          <w:szCs w:val="22"/>
        </w:rPr>
        <w:t>Per-employee SHAP waterfall totals matched the raw model output within tolerance, confirming explanation fidelity.</w:t>
      </w:r>
    </w:p>
    <w:p w14:paraId="005A727B" w14:textId="77777777" w:rsidR="00F35B9D" w:rsidRDefault="00000000">
      <w:pPr>
        <w:spacing w:after="140"/>
      </w:pPr>
      <w:r>
        <w:rPr>
          <w:b/>
          <w:bCs/>
          <w:color w:val="1B365D"/>
          <w:sz w:val="22"/>
          <w:szCs w:val="22"/>
        </w:rPr>
        <w:t xml:space="preserve">Class Imbalance Handling: </w:t>
      </w:r>
      <w:r>
        <w:rPr>
          <w:sz w:val="22"/>
          <w:szCs w:val="22"/>
        </w:rPr>
        <w:t>Applied class_weight='balanced' and stratified train/test splits to counter the minority attrition class skew in the HR dataset.</w:t>
      </w:r>
    </w:p>
    <w:p w14:paraId="28E68232" w14:textId="77777777" w:rsidR="00F35B9D" w:rsidRDefault="00000000">
      <w:pPr>
        <w:spacing w:before="360" w:after="160"/>
      </w:pPr>
      <w:r>
        <w:rPr>
          <w:b/>
          <w:bCs/>
          <w:color w:val="1B365D"/>
          <w:sz w:val="28"/>
          <w:szCs w:val="28"/>
        </w:rPr>
        <w:t>10. Conclusion</w:t>
      </w:r>
    </w:p>
    <w:p w14:paraId="2E1D83C5" w14:textId="77777777" w:rsidR="00F35B9D" w:rsidRDefault="00000000">
      <w:pPr>
        <w:spacing w:after="100"/>
      </w:pPr>
      <w:r>
        <w:rPr>
          <w:sz w:val="22"/>
          <w:szCs w:val="22"/>
        </w:rPr>
        <w:t>All preprocessing, training, prediction, and explainability test cases executed successfully.</w:t>
      </w:r>
    </w:p>
    <w:p w14:paraId="3D54E8FE" w14:textId="77777777" w:rsidR="00F35B9D" w:rsidRDefault="00000000">
      <w:pPr>
        <w:spacing w:after="100"/>
      </w:pPr>
      <w:r>
        <w:rPr>
          <w:sz w:val="22"/>
          <w:szCs w:val="22"/>
        </w:rPr>
        <w:t>The ML pipeline produces consistent, well-calibrated attrition risk scores across Logistic Regression, Random Forest, and XGBoost.</w:t>
      </w:r>
    </w:p>
    <w:p w14:paraId="7D7B3C99" w14:textId="77777777" w:rsidR="00F35B9D" w:rsidRDefault="00000000">
      <w:pPr>
        <w:spacing w:after="100"/>
      </w:pPr>
      <w:r>
        <w:rPr>
          <w:sz w:val="22"/>
          <w:szCs w:val="22"/>
        </w:rPr>
        <w:t>SHAP explainability integration is verified and ready to power the stakeholder-facing dashboard.</w:t>
      </w:r>
    </w:p>
    <w:p w14:paraId="7BD0C219" w14:textId="77777777" w:rsidR="00F35B9D" w:rsidRDefault="00000000">
      <w:pPr>
        <w:spacing w:after="100"/>
      </w:pPr>
      <w:r>
        <w:rPr>
          <w:sz w:val="22"/>
          <w:szCs w:val="22"/>
        </w:rPr>
        <w:lastRenderedPageBreak/>
        <w:t>The Employee Attrition Prediction System is validated and ready for production deployment.</w:t>
      </w:r>
    </w:p>
    <w:sectPr w:rsidR="00F35B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12B06"/>
    <w:multiLevelType w:val="hybridMultilevel"/>
    <w:tmpl w:val="B7A27086"/>
    <w:lvl w:ilvl="0" w:tplc="6012E920">
      <w:start w:val="1"/>
      <w:numFmt w:val="bullet"/>
      <w:lvlText w:val="●"/>
      <w:lvlJc w:val="left"/>
      <w:pPr>
        <w:ind w:left="720" w:hanging="360"/>
      </w:pPr>
    </w:lvl>
    <w:lvl w:ilvl="1" w:tplc="34DC5362">
      <w:start w:val="1"/>
      <w:numFmt w:val="bullet"/>
      <w:lvlText w:val="○"/>
      <w:lvlJc w:val="left"/>
      <w:pPr>
        <w:ind w:left="1440" w:hanging="360"/>
      </w:pPr>
    </w:lvl>
    <w:lvl w:ilvl="2" w:tplc="28525992">
      <w:start w:val="1"/>
      <w:numFmt w:val="bullet"/>
      <w:lvlText w:val="■"/>
      <w:lvlJc w:val="left"/>
      <w:pPr>
        <w:ind w:left="2160" w:hanging="360"/>
      </w:pPr>
    </w:lvl>
    <w:lvl w:ilvl="3" w:tplc="A634C406">
      <w:start w:val="1"/>
      <w:numFmt w:val="bullet"/>
      <w:lvlText w:val="●"/>
      <w:lvlJc w:val="left"/>
      <w:pPr>
        <w:ind w:left="2880" w:hanging="360"/>
      </w:pPr>
    </w:lvl>
    <w:lvl w:ilvl="4" w:tplc="C3F62BBC">
      <w:start w:val="1"/>
      <w:numFmt w:val="bullet"/>
      <w:lvlText w:val="○"/>
      <w:lvlJc w:val="left"/>
      <w:pPr>
        <w:ind w:left="3600" w:hanging="360"/>
      </w:pPr>
    </w:lvl>
    <w:lvl w:ilvl="5" w:tplc="1148438E">
      <w:start w:val="1"/>
      <w:numFmt w:val="bullet"/>
      <w:lvlText w:val="■"/>
      <w:lvlJc w:val="left"/>
      <w:pPr>
        <w:ind w:left="4320" w:hanging="360"/>
      </w:pPr>
    </w:lvl>
    <w:lvl w:ilvl="6" w:tplc="111E2FB2">
      <w:start w:val="1"/>
      <w:numFmt w:val="bullet"/>
      <w:lvlText w:val="●"/>
      <w:lvlJc w:val="left"/>
      <w:pPr>
        <w:ind w:left="5040" w:hanging="360"/>
      </w:pPr>
    </w:lvl>
    <w:lvl w:ilvl="7" w:tplc="28E09790">
      <w:start w:val="1"/>
      <w:numFmt w:val="bullet"/>
      <w:lvlText w:val="●"/>
      <w:lvlJc w:val="left"/>
      <w:pPr>
        <w:ind w:left="5760" w:hanging="360"/>
      </w:pPr>
    </w:lvl>
    <w:lvl w:ilvl="8" w:tplc="D7A67C20">
      <w:start w:val="1"/>
      <w:numFmt w:val="bullet"/>
      <w:lvlText w:val="●"/>
      <w:lvlJc w:val="left"/>
      <w:pPr>
        <w:ind w:left="6480" w:hanging="360"/>
      </w:pPr>
    </w:lvl>
  </w:abstractNum>
  <w:num w:numId="1" w16cid:durableId="2025282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B9D"/>
    <w:rsid w:val="00107E8B"/>
    <w:rsid w:val="00AE6B58"/>
    <w:rsid w:val="00F35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470C"/>
  <w15:docId w15:val="{D332023A-0431-4423-B0A2-46945EF9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1337</Words>
  <Characters>7621</Characters>
  <Application>Microsoft Office Word</Application>
  <DocSecurity>0</DocSecurity>
  <Lines>63</Lines>
  <Paragraphs>17</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 akshay</cp:lastModifiedBy>
  <cp:revision>2</cp:revision>
  <dcterms:created xsi:type="dcterms:W3CDTF">2026-07-09T16:06:00Z</dcterms:created>
  <dcterms:modified xsi:type="dcterms:W3CDTF">2026-07-09T16:07:00Z</dcterms:modified>
</cp:coreProperties>
</file>